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410" w:rsidRDefault="00D65410" w:rsidP="00F661E9">
      <w:pPr>
        <w:spacing w:before="100" w:beforeAutospacing="1" w:after="100" w:afterAutospacing="1" w:line="240" w:lineRule="auto"/>
        <w:jc w:val="center"/>
        <w:rPr>
          <w:rFonts w:ascii="Times New Roman" w:eastAsia="Times New Roman" w:hAnsi="Times New Roman" w:cs="Times New Roman"/>
          <w:sz w:val="28"/>
          <w:szCs w:val="24"/>
          <w:lang w:val="es-AR"/>
        </w:rPr>
      </w:pPr>
      <w:r w:rsidRPr="00D65410">
        <w:rPr>
          <w:rFonts w:ascii="Times New Roman" w:eastAsia="Times New Roman" w:hAnsi="Times New Roman" w:cs="Times New Roman"/>
          <w:b/>
          <w:bCs/>
          <w:sz w:val="36"/>
          <w:szCs w:val="24"/>
          <w:lang w:val="es-AR"/>
        </w:rPr>
        <w:t>Discurso de Su Excelencia Reverendísima Mons. Fortunatus Nwachukwu</w:t>
      </w:r>
      <w:r w:rsidRPr="00D65410">
        <w:rPr>
          <w:rFonts w:ascii="Times New Roman" w:eastAsia="Times New Roman" w:hAnsi="Times New Roman" w:cs="Times New Roman"/>
          <w:b/>
          <w:bCs/>
          <w:sz w:val="28"/>
          <w:szCs w:val="24"/>
          <w:lang w:val="es-AR"/>
        </w:rPr>
        <w:t>,</w:t>
      </w:r>
      <w:r w:rsidRPr="00D65410">
        <w:rPr>
          <w:rFonts w:ascii="Times New Roman" w:eastAsia="Times New Roman" w:hAnsi="Times New Roman" w:cs="Times New Roman"/>
          <w:sz w:val="28"/>
          <w:szCs w:val="24"/>
          <w:lang w:val="es-AR"/>
        </w:rPr>
        <w:br/>
        <w:t>Secretario del Dicasterio para la Evangelización – Sección para la Primera Evangelización y las Nuevas Iglesias Particulares,</w:t>
      </w:r>
      <w:r w:rsidRPr="00D65410">
        <w:rPr>
          <w:rFonts w:ascii="Times New Roman" w:eastAsia="Times New Roman" w:hAnsi="Times New Roman" w:cs="Times New Roman"/>
          <w:sz w:val="28"/>
          <w:szCs w:val="24"/>
          <w:lang w:val="es-AR"/>
        </w:rPr>
        <w:br/>
        <w:t>dirigido a los jóvenes católicos de México con ocasión del XV Congreso Nacional Juvenil Misionero, sábado 25 de julio de 2026.</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8"/>
          <w:szCs w:val="24"/>
          <w:lang w:val="es-AR"/>
        </w:rPr>
      </w:pPr>
    </w:p>
    <w:p w:rsidR="00D65410" w:rsidRPr="00D65410" w:rsidRDefault="00D65410" w:rsidP="00F661E9">
      <w:pPr>
        <w:spacing w:before="100" w:beforeAutospacing="1" w:after="100" w:afterAutospacing="1" w:line="240" w:lineRule="auto"/>
        <w:outlineLvl w:val="1"/>
        <w:rPr>
          <w:rFonts w:ascii="Times New Roman" w:eastAsia="Times New Roman" w:hAnsi="Times New Roman" w:cs="Times New Roman"/>
          <w:b/>
          <w:bCs/>
          <w:sz w:val="36"/>
          <w:szCs w:val="36"/>
          <w:lang w:val="es-AR"/>
        </w:rPr>
      </w:pPr>
      <w:r w:rsidRPr="00D65410">
        <w:rPr>
          <w:rFonts w:ascii="Times New Roman" w:eastAsia="Times New Roman" w:hAnsi="Times New Roman" w:cs="Times New Roman"/>
          <w:b/>
          <w:bCs/>
          <w:sz w:val="36"/>
          <w:szCs w:val="36"/>
          <w:lang w:val="es-AR"/>
        </w:rPr>
        <w:t>Introducción</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Queridos hermanos y hermanas en Cristo: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Con el corazón lleno de alegría y gratitud, los saludo hoy en el nombre de nuestro Señor Jesucristo, bajo la mirada maternal de Nuestra Señora de Guadalupe, Estrella de la Evangelización.</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Ustedes son la esperanza viva de la Iglesia en esta amada tierra de México: una tierra rica en fe, donde la imagen guadalupana sigue hablando a millones de personas como lo hizo un día a san Juan Diego: «¿No estoy yo aquí, que soy tu Madre?».</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Cuando l</w:t>
      </w:r>
      <w:r w:rsidR="00973620">
        <w:rPr>
          <w:rFonts w:ascii="Times New Roman" w:eastAsia="Times New Roman" w:hAnsi="Times New Roman" w:cs="Times New Roman"/>
          <w:sz w:val="24"/>
          <w:szCs w:val="24"/>
          <w:lang w:val="es-AR"/>
        </w:rPr>
        <w:t>o</w:t>
      </w:r>
      <w:r w:rsidRPr="00D65410">
        <w:rPr>
          <w:rFonts w:ascii="Times New Roman" w:eastAsia="Times New Roman" w:hAnsi="Times New Roman" w:cs="Times New Roman"/>
          <w:sz w:val="24"/>
          <w:szCs w:val="24"/>
          <w:lang w:val="es-AR"/>
        </w:rPr>
        <w:t>s miro, no veo simplemente a jóvenes reunidos para un evento; veo a una generación llamada por Dios, escogida para un tiempo como este, y confiada a una misión que es antigua y siempre nueva.</w:t>
      </w:r>
    </w:p>
    <w:p w:rsidR="00D65410" w:rsidRDefault="00D65410" w:rsidP="00F661E9">
      <w:pPr>
        <w:spacing w:before="100" w:beforeAutospacing="1" w:after="100" w:afterAutospacing="1" w:line="240" w:lineRule="auto"/>
        <w:rPr>
          <w:rFonts w:ascii="Times New Roman" w:eastAsia="Times New Roman" w:hAnsi="Times New Roman" w:cs="Times New Roman"/>
          <w:b/>
          <w:bCs/>
          <w:sz w:val="24"/>
          <w:szCs w:val="24"/>
          <w:lang w:val="es-AR"/>
        </w:rPr>
      </w:pPr>
      <w:r w:rsidRPr="00D65410">
        <w:rPr>
          <w:rFonts w:ascii="Times New Roman" w:eastAsia="Times New Roman" w:hAnsi="Times New Roman" w:cs="Times New Roman"/>
          <w:sz w:val="24"/>
          <w:szCs w:val="24"/>
          <w:lang w:val="es-AR"/>
        </w:rPr>
        <w:t xml:space="preserve">Hoy quisiera reflexionar con ustedes sobre un tema que se encuentra en el corazón mismo de nuestra identidad cristiana: </w:t>
      </w:r>
      <w:r w:rsidRPr="00D65410">
        <w:rPr>
          <w:rFonts w:ascii="Times New Roman" w:eastAsia="Times New Roman" w:hAnsi="Times New Roman" w:cs="Times New Roman"/>
          <w:b/>
          <w:bCs/>
          <w:sz w:val="24"/>
          <w:szCs w:val="24"/>
          <w:lang w:val="es-AR"/>
        </w:rPr>
        <w:t>«Jóvenes misioneros: identidad y compromiso con las Obras Misionales Pontificias, a la luz de María».</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p>
    <w:p w:rsidR="00D65410" w:rsidRPr="00D65410" w:rsidRDefault="00D65410" w:rsidP="00F661E9">
      <w:pPr>
        <w:spacing w:before="100" w:beforeAutospacing="1" w:after="100" w:afterAutospacing="1" w:line="240" w:lineRule="auto"/>
        <w:outlineLvl w:val="1"/>
        <w:rPr>
          <w:rFonts w:ascii="Times New Roman" w:eastAsia="Times New Roman" w:hAnsi="Times New Roman" w:cs="Times New Roman"/>
          <w:b/>
          <w:bCs/>
          <w:sz w:val="36"/>
          <w:szCs w:val="36"/>
          <w:lang w:val="es-AR"/>
        </w:rPr>
      </w:pPr>
      <w:r w:rsidRPr="00D65410">
        <w:rPr>
          <w:rFonts w:ascii="Times New Roman" w:eastAsia="Times New Roman" w:hAnsi="Times New Roman" w:cs="Times New Roman"/>
          <w:b/>
          <w:bCs/>
          <w:sz w:val="36"/>
          <w:szCs w:val="36"/>
          <w:lang w:val="es-AR"/>
        </w:rPr>
        <w:t>1. La llamada universal a la misión</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Comencemos con una verdad que lo cambia todo: todo bautizado está llamado a ser misionero.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Esta no es una vocación especial reservada a los sacerdotes, a los religiosos o a unos pocos individuos heroicos. Es la gracia y la responsabilidad de nuestro Bautismo. Es la identidad misma de todo cristiano.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Como nos ha recordado bellamente el Papa León XIV: «Ningún bautizado está exento de la misión ni puede permanecer indiferente ante ella: todos, cada uno según su propia vocación y condición de vida, participan en la gran obra que Cristo ha confiado a s</w:t>
      </w:r>
      <w:r w:rsidR="00973620">
        <w:rPr>
          <w:rFonts w:ascii="Times New Roman" w:eastAsia="Times New Roman" w:hAnsi="Times New Roman" w:cs="Times New Roman"/>
          <w:sz w:val="24"/>
          <w:szCs w:val="24"/>
          <w:lang w:val="es-AR"/>
        </w:rPr>
        <w:t>u Iglesia» (Mensaje para la 100</w:t>
      </w:r>
      <w:r w:rsidRPr="00D65410">
        <w:rPr>
          <w:rFonts w:ascii="Times New Roman" w:eastAsia="Times New Roman" w:hAnsi="Times New Roman" w:cs="Times New Roman"/>
          <w:sz w:val="24"/>
          <w:szCs w:val="24"/>
          <w:lang w:val="es-AR"/>
        </w:rPr>
        <w:t>ª Jornada Mundial de las Misiones, 25 de enero de 2026).</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Desde el momento de su bautismo, ustedes fueron enviados. Se les confió una misión: dar a conocer, amar y seguir a Cristo.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Volvamos al Evangelio. Jesús camina junto al mar de Galilea y llama a unos sencillos pescadores. No elige a los poderosos, a los sabios ni a los influyentes. Llama a personas ordinarias y les dice:</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lastRenderedPageBreak/>
        <w:t>«Vengan detrás de mí, y los haré pescadores de hombres» (cf. Mc 1,17).</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Estos hombres estaban acostumbrados a echar sus redes en aguas conocidas. Sin embargo, Jesús los invita a algo mucho más grande: al vasto e imprevisible mar de la humanidad. Ustedes no son enviados a un “acuario”, a un espacio pequeño, seguro, previsible y controlado, sino al mar abierto: vasto, profundo y, a veces, tempestuoso.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Y Jesús lo deja aún más claro al final de su misión terrena:</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«Vayan por todo el mundo y proclamen el Evangelio a toda criatura» (Mc 16,15; cf. Mt 28,19).</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Esta llamada es para ustedes. La misión no es pequeña. No es cómoda. No es segura.</w:t>
      </w:r>
      <w:r w:rsidRPr="00D65410">
        <w:rPr>
          <w:rFonts w:ascii="Times New Roman" w:eastAsia="Times New Roman" w:hAnsi="Times New Roman" w:cs="Times New Roman"/>
          <w:sz w:val="24"/>
          <w:szCs w:val="24"/>
          <w:lang w:val="es-AR"/>
        </w:rPr>
        <w:br/>
        <w:t>Es universal.</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Dondequiera que estén —en sus escuelas, en sus universidades, en sus barrios, en sus familias e incluso en sus espacios digitales— están llamados a echar la red del Evangelio en el vasto mar de la humanidad.</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¡Qué fácil es hoy permanecer en nuestros “acuarios”! Pero Jesús los llama a algo más grande. Los llama al “mar”: al mundo real, con su belleza y sus heridas, con sus esperanzas y sus luchas.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Los llama a salir. A ir hacia quienes se sienten perdidos. A ir hacia quienes sufren. A ir hacia quienes aún no lo conocen.</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Recuerden: Jesús no llama a los preparados, sino que prepara a los que llama.</w:t>
      </w:r>
    </w:p>
    <w:p w:rsid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Y Él los llama a ustedes.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p>
    <w:p w:rsidR="00D65410" w:rsidRPr="00D65410" w:rsidRDefault="00D65410" w:rsidP="00F661E9">
      <w:pPr>
        <w:spacing w:before="100" w:beforeAutospacing="1" w:after="100" w:afterAutospacing="1" w:line="240" w:lineRule="auto"/>
        <w:outlineLvl w:val="1"/>
        <w:rPr>
          <w:rFonts w:ascii="Times New Roman" w:eastAsia="Times New Roman" w:hAnsi="Times New Roman" w:cs="Times New Roman"/>
          <w:b/>
          <w:bCs/>
          <w:sz w:val="36"/>
          <w:szCs w:val="36"/>
          <w:lang w:val="es-AR"/>
        </w:rPr>
      </w:pPr>
      <w:r w:rsidRPr="00D65410">
        <w:rPr>
          <w:rFonts w:ascii="Times New Roman" w:eastAsia="Times New Roman" w:hAnsi="Times New Roman" w:cs="Times New Roman"/>
          <w:b/>
          <w:bCs/>
          <w:sz w:val="36"/>
          <w:szCs w:val="36"/>
          <w:lang w:val="es-AR"/>
        </w:rPr>
        <w:t>2. Las tres cualidades esenciales de un misionero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En su homilía durante la Misa Crismal del 2 de abril de 2026, el Papa León XIV nos ofreció una profunda reflexión sobre la naturaleza de la vida misionera, identificando tres cualidades esenciales que todo misionero debe abrazar. Reflexionemos juntos sobre ellas.</w:t>
      </w:r>
    </w:p>
    <w:p w:rsidR="00D65410" w:rsidRPr="00D65410" w:rsidRDefault="00D65410" w:rsidP="00F661E9">
      <w:pPr>
        <w:spacing w:before="100" w:beforeAutospacing="1" w:after="100" w:afterAutospacing="1" w:line="240" w:lineRule="auto"/>
        <w:outlineLvl w:val="2"/>
        <w:rPr>
          <w:rFonts w:ascii="Times New Roman" w:eastAsia="Times New Roman" w:hAnsi="Times New Roman" w:cs="Times New Roman"/>
          <w:b/>
          <w:bCs/>
          <w:sz w:val="27"/>
          <w:szCs w:val="27"/>
          <w:lang w:val="es-AR"/>
        </w:rPr>
      </w:pPr>
      <w:r w:rsidRPr="00D65410">
        <w:rPr>
          <w:rFonts w:ascii="Times New Roman" w:eastAsia="Times New Roman" w:hAnsi="Times New Roman" w:cs="Times New Roman"/>
          <w:b/>
          <w:bCs/>
          <w:sz w:val="27"/>
          <w:szCs w:val="27"/>
          <w:lang w:val="es-AR"/>
        </w:rPr>
        <w:t>La primera cualidad es el desprendimiento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El Santo Padre enseña: «Ser enviado implica, ante todo, un desprendimiento… Seguimos a Jesús, que “se despojó de sí mismo”… Toda misión comienza con ese vaciamiento de sí, en el que todo renace» (Misa Crismal, 2 de abril de 2026).</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La misión comienza con un movimiento interior: dejar ir. Pero ¿dejar ir qué?</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 Nuestros miedos.</w:t>
      </w:r>
      <w:r w:rsidRPr="00D65410">
        <w:rPr>
          <w:rFonts w:ascii="Times New Roman" w:eastAsia="Times New Roman" w:hAnsi="Times New Roman" w:cs="Times New Roman"/>
          <w:sz w:val="24"/>
          <w:szCs w:val="24"/>
          <w:lang w:val="es-AR"/>
        </w:rPr>
        <w:br/>
        <w:t>• Nuestra ilusión de control.</w:t>
      </w:r>
      <w:r w:rsidRPr="00D65410">
        <w:rPr>
          <w:rFonts w:ascii="Times New Roman" w:eastAsia="Times New Roman" w:hAnsi="Times New Roman" w:cs="Times New Roman"/>
          <w:sz w:val="24"/>
          <w:szCs w:val="24"/>
          <w:lang w:val="es-AR"/>
        </w:rPr>
        <w:br/>
        <w:t>• Nuestro apego a la comodidad.</w:t>
      </w:r>
      <w:r w:rsidRPr="00D65410">
        <w:rPr>
          <w:rFonts w:ascii="Times New Roman" w:eastAsia="Times New Roman" w:hAnsi="Times New Roman" w:cs="Times New Roman"/>
          <w:sz w:val="24"/>
          <w:szCs w:val="24"/>
          <w:lang w:val="es-AR"/>
        </w:rPr>
        <w:br/>
        <w:t>• Nuestro deseo de ser siempre comprendidos, aceptados y afirmados.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Significa dejar ir todo aquello que les impide seguir plenamente a Cristo.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lastRenderedPageBreak/>
        <w:t>En el mundo de hoy, el desprendimiento puede tomar formas muy concretas: apartarse del ruido constante, del desplazamiento interminable en las redes, de la presión por construir una imagen perfecta. Significa crear espacio: espacio para Dios y espacio para quienes necesitan de nosotros.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Vivimos en una cultura que nos impulsa a acumular, a controlar, a asegurar todo. Sin embargo, el Evangelio nos invita a algo radicalmente distinto: a confiar.</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Confiar en que, cuando dejamos ir, Dios actúa.</w:t>
      </w:r>
      <w:r w:rsidRPr="00D65410">
        <w:rPr>
          <w:rFonts w:ascii="Times New Roman" w:eastAsia="Times New Roman" w:hAnsi="Times New Roman" w:cs="Times New Roman"/>
          <w:sz w:val="24"/>
          <w:szCs w:val="24"/>
          <w:lang w:val="es-AR"/>
        </w:rPr>
        <w:br/>
        <w:t>Confiar en que, cuando damos, recibimos.</w:t>
      </w:r>
      <w:r w:rsidRPr="00D65410">
        <w:rPr>
          <w:rFonts w:ascii="Times New Roman" w:eastAsia="Times New Roman" w:hAnsi="Times New Roman" w:cs="Times New Roman"/>
          <w:sz w:val="24"/>
          <w:szCs w:val="24"/>
          <w:lang w:val="es-AR"/>
        </w:rPr>
        <w:br/>
        <w:t>Confiar en que, cuando arriesgamos, crecemos.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Aquí comienza la misión: no fuera, sino dentro del corazón.</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Como María en la Anunciación, que dijo: «Hágase en mí según tu palabra» (Lc 1,38), también ustedes están invitados a pronunciar su propio “sí”.</w:t>
      </w:r>
    </w:p>
    <w:p w:rsidR="00D65410" w:rsidRPr="00D65410" w:rsidRDefault="00D65410" w:rsidP="00F661E9">
      <w:pPr>
        <w:spacing w:before="100" w:beforeAutospacing="1" w:after="100" w:afterAutospacing="1" w:line="240" w:lineRule="auto"/>
        <w:outlineLvl w:val="2"/>
        <w:rPr>
          <w:rFonts w:ascii="Times New Roman" w:eastAsia="Times New Roman" w:hAnsi="Times New Roman" w:cs="Times New Roman"/>
          <w:b/>
          <w:bCs/>
          <w:sz w:val="27"/>
          <w:szCs w:val="27"/>
          <w:lang w:val="es-AR"/>
        </w:rPr>
      </w:pPr>
      <w:r w:rsidRPr="00D65410">
        <w:rPr>
          <w:rFonts w:ascii="Times New Roman" w:eastAsia="Times New Roman" w:hAnsi="Times New Roman" w:cs="Times New Roman"/>
          <w:b/>
          <w:bCs/>
          <w:sz w:val="27"/>
          <w:szCs w:val="27"/>
          <w:lang w:val="es-AR"/>
        </w:rPr>
        <w:t>La segunda cualidad es el encuentro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El Papa continúa: «Después del desprendimiento viene la ley del encuentro… diálogo y respeto… debemos caminar juntos como Iglesia» (Misa Crismal, 2026).</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La misión no consiste en conquistar. No consiste en imponer ideas. Consiste en encontrarse: encontrarse con personas reales, con historias reales, heridas reales y esperanzas reales.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Jesús no gritó desde lejos. Se acercó. Caminó con la gente. Escuchó. Tocó las heridas.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Para ser misioneros, entonces, debemos aprender primero a estar presentes.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 A escuchar a los amigos que están pasando por dificultades.</w:t>
      </w:r>
      <w:r w:rsidRPr="00D65410">
        <w:rPr>
          <w:rFonts w:ascii="Times New Roman" w:eastAsia="Times New Roman" w:hAnsi="Times New Roman" w:cs="Times New Roman"/>
          <w:sz w:val="24"/>
          <w:szCs w:val="24"/>
          <w:lang w:val="es-AR"/>
        </w:rPr>
        <w:br/>
        <w:t>• A acompañar a quienes se sienten solos.</w:t>
      </w:r>
      <w:r w:rsidRPr="00D65410">
        <w:rPr>
          <w:rFonts w:ascii="Times New Roman" w:eastAsia="Times New Roman" w:hAnsi="Times New Roman" w:cs="Times New Roman"/>
          <w:sz w:val="24"/>
          <w:szCs w:val="24"/>
          <w:lang w:val="es-AR"/>
        </w:rPr>
        <w:br/>
        <w:t>• A construir puentes en un mundo dividido.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Piensen en sus propias vidas.</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 ¿Quiénes son las personas a su alrededor que necesitan ser escuchadas?</w:t>
      </w:r>
      <w:r w:rsidRPr="00D65410">
        <w:rPr>
          <w:rFonts w:ascii="Times New Roman" w:eastAsia="Times New Roman" w:hAnsi="Times New Roman" w:cs="Times New Roman"/>
          <w:sz w:val="24"/>
          <w:szCs w:val="24"/>
          <w:lang w:val="es-AR"/>
        </w:rPr>
        <w:br/>
        <w:t>• ¿Quién se siente solo, excluido o incomprendido?</w:t>
      </w:r>
      <w:r w:rsidRPr="00D65410">
        <w:rPr>
          <w:rFonts w:ascii="Times New Roman" w:eastAsia="Times New Roman" w:hAnsi="Times New Roman" w:cs="Times New Roman"/>
          <w:sz w:val="24"/>
          <w:szCs w:val="24"/>
          <w:lang w:val="es-AR"/>
        </w:rPr>
        <w:br/>
        <w:t>• ¿Quién, en su vida, está esperando simplemente ser visto?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La misión comienza muchas veces no con grandes palabras, sino con gestos sencillos: una conversación, una presencia, una amistad, una sonrisa, un momento de atención auténtica.</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Miren a María: después de recibir el mensaje del arcángel Gabriel, fue “de prisa” a visitar a Isabel (cf. Lc 1,39). No guardó el don para sí misma: salió para compartirlo.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Ustedes están llamados a hacer lo mismo.</w:t>
      </w:r>
    </w:p>
    <w:p w:rsidR="00D65410" w:rsidRPr="00D65410" w:rsidRDefault="00D65410" w:rsidP="00F661E9">
      <w:pPr>
        <w:spacing w:before="100" w:beforeAutospacing="1" w:after="100" w:afterAutospacing="1" w:line="240" w:lineRule="auto"/>
        <w:outlineLvl w:val="2"/>
        <w:rPr>
          <w:rFonts w:ascii="Times New Roman" w:eastAsia="Times New Roman" w:hAnsi="Times New Roman" w:cs="Times New Roman"/>
          <w:b/>
          <w:bCs/>
          <w:sz w:val="27"/>
          <w:szCs w:val="27"/>
          <w:lang w:val="es-AR"/>
        </w:rPr>
      </w:pPr>
      <w:bookmarkStart w:id="0" w:name="_GoBack"/>
      <w:r w:rsidRPr="00D65410">
        <w:rPr>
          <w:rFonts w:ascii="Times New Roman" w:eastAsia="Times New Roman" w:hAnsi="Times New Roman" w:cs="Times New Roman"/>
          <w:b/>
          <w:bCs/>
          <w:sz w:val="27"/>
          <w:szCs w:val="27"/>
          <w:lang w:val="es-AR"/>
        </w:rPr>
        <w:t>La tercera cualidad es, quizá, la más exigente: la cruz</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El Santo Padre lo expresa con notable claridad: «El misionero se vuelve fecundo cuando acepta ser sembrado como una semilla, abandonando toda actitud defensiva y permitiendo que la vida sea entregada por los demás» (Misa Crismal, 2026).</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lastRenderedPageBreak/>
        <w:t>Jesús mismo nos enseña esta verdad:</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«Si el grano de trigo no cae en tierra y muere, queda solo; pero si muere, da mucho fruto» (cf. Jn 12,24).</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La misión, por tanto, siempre implica sacrificio. Significa dar el propio tiempo, la propia energía y el propio corazón. Puede significar incluso afrontar la indiferencia, el rechazo, la incomprensión o el silencio.</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Con frecuencia buscamos resultados inmediatos. Deseamos éxito, reconocimiento, impacto visible. Pero la lógica del Evangelio es distinta. Es la lógica de la semilla: escondida, silenciosa y paciente.</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Una semilla desaparece bajo la tierra antes de poder dar fruto. Y, sin embargo, precisamente allí —en ese ocultamiento— la vida comienza a crecer. Ustedes están llamados a confiar en este misterio.</w:t>
      </w:r>
    </w:p>
    <w:p w:rsid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r w:rsidRPr="00D65410">
        <w:rPr>
          <w:rFonts w:ascii="Times New Roman" w:eastAsia="Times New Roman" w:hAnsi="Times New Roman" w:cs="Times New Roman"/>
          <w:sz w:val="24"/>
          <w:szCs w:val="24"/>
          <w:lang w:val="es-AR"/>
        </w:rPr>
        <w:t>Como María al pie de la Cruz (cf. Jn 19,25), el misionero está llamado a permanecer fiel: incluso en el sufrimiento, incluso cuando no ve resultados. La semilla debe caer en la tierra, pero dará fruto, del modo y en el tiempo que Dios quiera</w:t>
      </w:r>
      <w:bookmarkEnd w:id="0"/>
      <w:r w:rsidRPr="00D65410">
        <w:rPr>
          <w:rFonts w:ascii="Times New Roman" w:eastAsia="Times New Roman" w:hAnsi="Times New Roman" w:cs="Times New Roman"/>
          <w:sz w:val="24"/>
          <w:szCs w:val="24"/>
          <w:lang w:val="es-AR"/>
        </w:rPr>
        <w:t>.</w:t>
      </w:r>
    </w:p>
    <w:p w:rsidR="00D65410" w:rsidRPr="00D65410" w:rsidRDefault="00D65410" w:rsidP="00F661E9">
      <w:pPr>
        <w:spacing w:before="100" w:beforeAutospacing="1" w:after="100" w:afterAutospacing="1" w:line="240" w:lineRule="auto"/>
        <w:rPr>
          <w:rFonts w:ascii="Times New Roman" w:eastAsia="Times New Roman" w:hAnsi="Times New Roman" w:cs="Times New Roman"/>
          <w:sz w:val="24"/>
          <w:szCs w:val="24"/>
          <w:lang w:val="es-AR"/>
        </w:rPr>
      </w:pPr>
    </w:p>
    <w:p w:rsidR="00D65410" w:rsidRPr="00D65410" w:rsidRDefault="00D65410" w:rsidP="00F661E9">
      <w:pPr>
        <w:pStyle w:val="Titolo2"/>
        <w:rPr>
          <w:lang w:val="es-AR"/>
        </w:rPr>
      </w:pPr>
      <w:r w:rsidRPr="00D65410">
        <w:rPr>
          <w:lang w:val="es-AR"/>
        </w:rPr>
        <w:t>3. La misión de la Iglesia y el papel del Dicasterio para la Evangelización</w:t>
      </w:r>
    </w:p>
    <w:p w:rsidR="00D65410" w:rsidRPr="00D65410" w:rsidRDefault="00D65410" w:rsidP="00F661E9">
      <w:pPr>
        <w:pStyle w:val="NormaleWeb"/>
        <w:rPr>
          <w:lang w:val="es-AR"/>
        </w:rPr>
      </w:pPr>
      <w:r w:rsidRPr="00D65410">
        <w:rPr>
          <w:lang w:val="es-AR"/>
        </w:rPr>
        <w:t>La misión no es simplemente una actividad entre muchas en la vida de la Iglesia: es su mismo corazón. La Iglesia existe para evangelizar.</w:t>
      </w:r>
    </w:p>
    <w:p w:rsidR="00D65410" w:rsidRPr="00D65410" w:rsidRDefault="00D65410" w:rsidP="00F661E9">
      <w:pPr>
        <w:pStyle w:val="NormaleWeb"/>
        <w:rPr>
          <w:lang w:val="es-AR"/>
        </w:rPr>
      </w:pPr>
      <w:r w:rsidRPr="00D65410">
        <w:rPr>
          <w:lang w:val="es-AR"/>
        </w:rPr>
        <w:t>Por esta razón, el Papa ha confiado la responsabilidad de coordinar y promover la actividad misionera al Dicasterio para la Evangelización, que hoy tengo el honor de representar ante ustedes.</w:t>
      </w:r>
    </w:p>
    <w:p w:rsidR="00D65410" w:rsidRPr="00D65410" w:rsidRDefault="00D65410" w:rsidP="00F661E9">
      <w:pPr>
        <w:pStyle w:val="NormaleWeb"/>
        <w:rPr>
          <w:lang w:val="es-AR"/>
        </w:rPr>
      </w:pPr>
      <w:r w:rsidRPr="00D65410">
        <w:rPr>
          <w:lang w:val="es-AR"/>
        </w:rPr>
        <w:t>Dentro de esta gran misión, las Obras Misionales Pontificias desempeñan un papel fundamental. Estas Obras son un medio privilegiado mediante el cual los fieles participan en la misión universal de la Iglesia.</w:t>
      </w:r>
    </w:p>
    <w:p w:rsidR="00D65410" w:rsidRPr="00D65410" w:rsidRDefault="00D65410" w:rsidP="00F661E9">
      <w:pPr>
        <w:pStyle w:val="NormaleWeb"/>
        <w:rPr>
          <w:lang w:val="es-AR"/>
        </w:rPr>
      </w:pPr>
      <w:r w:rsidRPr="00D65410">
        <w:rPr>
          <w:lang w:val="es-AR"/>
        </w:rPr>
        <w:t>A través de ellas:</w:t>
      </w:r>
    </w:p>
    <w:p w:rsidR="00D65410" w:rsidRPr="00D65410" w:rsidRDefault="00D65410" w:rsidP="00F661E9">
      <w:pPr>
        <w:pStyle w:val="NormaleWeb"/>
        <w:rPr>
          <w:lang w:val="es-AR"/>
        </w:rPr>
      </w:pPr>
      <w:r w:rsidRPr="00D65410">
        <w:rPr>
          <w:lang w:val="es-AR"/>
        </w:rPr>
        <w:t>• se fomenta y fortalece la red mundial de oración por las misiones;</w:t>
      </w:r>
      <w:r w:rsidRPr="00D65410">
        <w:rPr>
          <w:lang w:val="es-AR"/>
        </w:rPr>
        <w:br/>
        <w:t>• se cuida y sostiene a los pobres, especialmente a los bebés y niños en situaciones de vulnerabilidad;</w:t>
      </w:r>
      <w:r w:rsidRPr="00D65410">
        <w:rPr>
          <w:lang w:val="es-AR"/>
        </w:rPr>
        <w:br/>
        <w:t>• se apoya a los misioneros en su labor apostólica;</w:t>
      </w:r>
      <w:r w:rsidRPr="00D65410">
        <w:rPr>
          <w:lang w:val="es-AR"/>
        </w:rPr>
        <w:br/>
        <w:t>• se acompaña en su formación a catequistas, seminaristas y sacerdotes;</w:t>
      </w:r>
      <w:r w:rsidRPr="00D65410">
        <w:rPr>
          <w:lang w:val="es-AR"/>
        </w:rPr>
        <w:br/>
        <w:t>• se edifican y fortalecen las comunidades cristianas.</w:t>
      </w:r>
    </w:p>
    <w:p w:rsidR="00D65410" w:rsidRPr="00D65410" w:rsidRDefault="00D65410" w:rsidP="00F661E9">
      <w:pPr>
        <w:pStyle w:val="NormaleWeb"/>
        <w:rPr>
          <w:lang w:val="es-AR"/>
        </w:rPr>
      </w:pPr>
      <w:r w:rsidRPr="00D65410">
        <w:rPr>
          <w:lang w:val="es-AR"/>
        </w:rPr>
        <w:t>Son una expresión concreta de la unidad de la Iglesia: una Iglesia que comparte, que sostiene y que cuida.</w:t>
      </w:r>
    </w:p>
    <w:p w:rsidR="00D65410" w:rsidRPr="00D65410" w:rsidRDefault="00D65410" w:rsidP="00F661E9">
      <w:pPr>
        <w:pStyle w:val="NormaleWeb"/>
        <w:rPr>
          <w:lang w:val="es-AR"/>
        </w:rPr>
      </w:pPr>
      <w:r w:rsidRPr="00D65410">
        <w:rPr>
          <w:lang w:val="es-AR"/>
        </w:rPr>
        <w:t xml:space="preserve">Estas Obras Pontificias no son instituciones lejanas; son su misión. Ustedes están llamados a participar en ellas, mediante la oración, el sacrificio y la generosa comunión de sus bienes con los misioneros y los pobres de todo el mundo, unidos al Santo Padre, el Papa León XIV, en su misión </w:t>
      </w:r>
      <w:r w:rsidRPr="00D65410">
        <w:rPr>
          <w:lang w:val="es-AR"/>
        </w:rPr>
        <w:lastRenderedPageBreak/>
        <w:t>universal. Así, incluso desde aquí, ustedes se convierten en constructores de escuelas, clínicas, parroquias y seminarios.</w:t>
      </w:r>
    </w:p>
    <w:p w:rsidR="00D65410" w:rsidRDefault="00D65410" w:rsidP="00F661E9">
      <w:pPr>
        <w:pStyle w:val="NormaleWeb"/>
        <w:rPr>
          <w:lang w:val="es-AR"/>
        </w:rPr>
      </w:pPr>
      <w:r w:rsidRPr="00D65410">
        <w:rPr>
          <w:lang w:val="es-AR"/>
        </w:rPr>
        <w:t>La misión no está lejos. Comienza con ustedes.</w:t>
      </w:r>
    </w:p>
    <w:p w:rsidR="00D65410" w:rsidRPr="00D65410" w:rsidRDefault="00D65410" w:rsidP="00F661E9">
      <w:pPr>
        <w:pStyle w:val="NormaleWeb"/>
        <w:rPr>
          <w:lang w:val="es-AR"/>
        </w:rPr>
      </w:pPr>
    </w:p>
    <w:p w:rsidR="00D65410" w:rsidRPr="00D65410" w:rsidRDefault="00D65410" w:rsidP="00F661E9">
      <w:pPr>
        <w:pStyle w:val="Titolo2"/>
        <w:rPr>
          <w:lang w:val="es-AR"/>
        </w:rPr>
      </w:pPr>
      <w:r w:rsidRPr="00D65410">
        <w:rPr>
          <w:lang w:val="es-AR"/>
        </w:rPr>
        <w:t>4. El ejemplo de la Beata Paulina Jaricot</w:t>
      </w:r>
    </w:p>
    <w:p w:rsidR="00D65410" w:rsidRPr="00D65410" w:rsidRDefault="00D65410" w:rsidP="00F661E9">
      <w:pPr>
        <w:pStyle w:val="NormaleWeb"/>
        <w:rPr>
          <w:lang w:val="es-AR"/>
        </w:rPr>
      </w:pPr>
      <w:r w:rsidRPr="00D65410">
        <w:rPr>
          <w:lang w:val="es-AR"/>
        </w:rPr>
        <w:t>Contemplemos ahora a una joven que vivió esta misión con extraordinaria valentía: Paulina Jaricot.</w:t>
      </w:r>
    </w:p>
    <w:p w:rsidR="00D65410" w:rsidRPr="00D65410" w:rsidRDefault="00D65410" w:rsidP="00F661E9">
      <w:pPr>
        <w:pStyle w:val="NormaleWeb"/>
        <w:rPr>
          <w:lang w:val="es-AR"/>
        </w:rPr>
      </w:pPr>
      <w:r w:rsidRPr="00D65410">
        <w:rPr>
          <w:lang w:val="es-AR"/>
        </w:rPr>
        <w:t>Era una joven proveniente de una familia acomodada. Disfrutaba de la vida, de las amistades y de los encuentros sociales, como muchos jóvenes de hoy.</w:t>
      </w:r>
    </w:p>
    <w:p w:rsidR="00D65410" w:rsidRPr="00D65410" w:rsidRDefault="00D65410" w:rsidP="00F661E9">
      <w:pPr>
        <w:pStyle w:val="NormaleWeb"/>
        <w:rPr>
          <w:lang w:val="es-AR"/>
        </w:rPr>
      </w:pPr>
      <w:r w:rsidRPr="00D65410">
        <w:rPr>
          <w:lang w:val="es-AR"/>
        </w:rPr>
        <w:t>Sin embargo, a los diecisiete años, después de escuchar un sermón sobre la vanidad, algo cambió profundamente en su interior. Se encontró con Cristo, y aquel encuentro transformó su vida. Desde ese momento, su camino tomó una nueva dirección.</w:t>
      </w:r>
    </w:p>
    <w:p w:rsidR="00D65410" w:rsidRPr="00D65410" w:rsidRDefault="00D65410" w:rsidP="00F661E9">
      <w:pPr>
        <w:pStyle w:val="NormaleWeb"/>
        <w:rPr>
          <w:lang w:val="es-AR"/>
        </w:rPr>
      </w:pPr>
      <w:r w:rsidRPr="00D65410">
        <w:rPr>
          <w:lang w:val="es-AR"/>
        </w:rPr>
        <w:t>Eligió dedicarse por completo a la misión de la Iglesia, no viajando a tierras lejanas, sino movilizándose a sí misma y a innumerables personas para ofrecer oración y ayuda material. Fundó la Obra de la Propagación de la Fe, creando una vasta red de oración y solidaridad que sostuvo a los misioneros en todo el mundo.</w:t>
      </w:r>
    </w:p>
    <w:p w:rsidR="00D65410" w:rsidRPr="00D65410" w:rsidRDefault="00D65410" w:rsidP="00F661E9">
      <w:pPr>
        <w:pStyle w:val="NormaleWeb"/>
        <w:rPr>
          <w:lang w:val="es-AR"/>
        </w:rPr>
      </w:pPr>
      <w:r w:rsidRPr="00D65410">
        <w:rPr>
          <w:lang w:val="es-AR"/>
        </w:rPr>
        <w:t>De este modo, demostró que un joven laico puede realmente marcar la diferencia.</w:t>
      </w:r>
    </w:p>
    <w:p w:rsidR="00D65410" w:rsidRPr="00D65410" w:rsidRDefault="00D65410" w:rsidP="00F661E9">
      <w:pPr>
        <w:pStyle w:val="NormaleWeb"/>
        <w:rPr>
          <w:lang w:val="es-AR"/>
        </w:rPr>
      </w:pPr>
      <w:r w:rsidRPr="00D65410">
        <w:rPr>
          <w:lang w:val="es-AR"/>
        </w:rPr>
        <w:t>Queridos jóvenes, su historia les habla directamente a ustedes.</w:t>
      </w:r>
    </w:p>
    <w:p w:rsidR="00D65410" w:rsidRPr="00D65410" w:rsidRDefault="00D65410" w:rsidP="00F661E9">
      <w:pPr>
        <w:pStyle w:val="NormaleWeb"/>
        <w:rPr>
          <w:lang w:val="es-AR"/>
        </w:rPr>
      </w:pPr>
      <w:r w:rsidRPr="00D65410">
        <w:rPr>
          <w:lang w:val="es-AR"/>
        </w:rPr>
        <w:t>No necesitan esperar a ser mayores. No necesitan ser perfectos.</w:t>
      </w:r>
    </w:p>
    <w:p w:rsidR="00D65410" w:rsidRPr="00D65410" w:rsidRDefault="00D65410" w:rsidP="00F661E9">
      <w:pPr>
        <w:pStyle w:val="NormaleWeb"/>
        <w:rPr>
          <w:lang w:val="es-AR"/>
        </w:rPr>
      </w:pPr>
      <w:r w:rsidRPr="00D65410">
        <w:rPr>
          <w:lang w:val="es-AR"/>
        </w:rPr>
        <w:t>Solo necesitan decir “sí” a la llamada del Señor.</w:t>
      </w:r>
    </w:p>
    <w:p w:rsidR="00D65410" w:rsidRPr="00D65410" w:rsidRDefault="00D65410" w:rsidP="00F661E9">
      <w:pPr>
        <w:pStyle w:val="NormaleWeb"/>
        <w:rPr>
          <w:lang w:val="es-AR"/>
        </w:rPr>
      </w:pPr>
      <w:r w:rsidRPr="00D65410">
        <w:rPr>
          <w:lang w:val="es-AR"/>
        </w:rPr>
        <w:t>Hoy, la Iglesia necesita su creatividad, su generosidad y su pasión. Los necesita no solo para hablar de Cristo, sino para servirlo concretamente en la educación, en la atención sanitaria, en las obras de caridad y en la defensa de la dignidad humana.</w:t>
      </w:r>
    </w:p>
    <w:p w:rsidR="00D65410" w:rsidRDefault="00D65410" w:rsidP="00F661E9">
      <w:pPr>
        <w:pStyle w:val="NormaleWeb"/>
        <w:rPr>
          <w:lang w:val="es-AR"/>
        </w:rPr>
      </w:pPr>
      <w:r w:rsidRPr="00D65410">
        <w:rPr>
          <w:lang w:val="es-AR"/>
        </w:rPr>
        <w:t>No duden jamás de esto: Dios —el mismo ayer, hoy y siempre— desea realizar grandes cosas por medio de ustedes, así como lo hizo por medio de la Beata Paulina Jaricot.</w:t>
      </w:r>
    </w:p>
    <w:p w:rsidR="00D65410" w:rsidRPr="00D65410" w:rsidRDefault="00D65410" w:rsidP="00F661E9">
      <w:pPr>
        <w:pStyle w:val="NormaleWeb"/>
        <w:rPr>
          <w:lang w:val="es-AR"/>
        </w:rPr>
      </w:pPr>
    </w:p>
    <w:p w:rsidR="00D65410" w:rsidRPr="00D65410" w:rsidRDefault="00D65410" w:rsidP="00F661E9">
      <w:pPr>
        <w:pStyle w:val="Titolo2"/>
        <w:rPr>
          <w:lang w:val="es-AR"/>
        </w:rPr>
      </w:pPr>
      <w:r w:rsidRPr="00D65410">
        <w:rPr>
          <w:lang w:val="es-AR"/>
        </w:rPr>
        <w:t>5. María, modelo de la juventud misionera</w:t>
      </w:r>
    </w:p>
    <w:p w:rsidR="00D65410" w:rsidRPr="00973620" w:rsidRDefault="00D65410" w:rsidP="00F661E9">
      <w:pPr>
        <w:pStyle w:val="NormaleWeb"/>
        <w:rPr>
          <w:lang w:val="es-ES"/>
        </w:rPr>
      </w:pPr>
      <w:r w:rsidRPr="00D65410">
        <w:rPr>
          <w:lang w:val="es-AR"/>
        </w:rPr>
        <w:t xml:space="preserve">Finalmente, dirijamos nuestra mirada a María. María era una joven cuando Dios la llamó. </w:t>
      </w:r>
      <w:r w:rsidRPr="00973620">
        <w:rPr>
          <w:lang w:val="es-ES"/>
        </w:rPr>
        <w:t>Tenía sus propios planes, sus expectativas, sus sueños.</w:t>
      </w:r>
    </w:p>
    <w:p w:rsidR="00D65410" w:rsidRPr="00D65410" w:rsidRDefault="00D65410" w:rsidP="00F661E9">
      <w:pPr>
        <w:pStyle w:val="NormaleWeb"/>
        <w:rPr>
          <w:lang w:val="es-AR"/>
        </w:rPr>
      </w:pPr>
      <w:r w:rsidRPr="00D65410">
        <w:rPr>
          <w:lang w:val="es-AR"/>
        </w:rPr>
        <w:t>Y, sin embargo, cuando el arcángel Gabriel, enviado por Dios, vino a ella, todo cambió. Su “sí” no fue fácil: significó incertidumbre, sacrificio y confianza total en la providencia de Dios.</w:t>
      </w:r>
    </w:p>
    <w:p w:rsidR="00D65410" w:rsidRPr="00D65410" w:rsidRDefault="00D65410" w:rsidP="00F661E9">
      <w:pPr>
        <w:pStyle w:val="NormaleWeb"/>
        <w:rPr>
          <w:lang w:val="es-AR"/>
        </w:rPr>
      </w:pPr>
      <w:r w:rsidRPr="00D65410">
        <w:rPr>
          <w:lang w:val="es-AR"/>
        </w:rPr>
        <w:t>Ella no sabía adónde la conduciría ese camino. Y, sin embargo, creyó en la promesa de Dios.</w:t>
      </w:r>
    </w:p>
    <w:p w:rsidR="00D65410" w:rsidRPr="00D65410" w:rsidRDefault="00D65410" w:rsidP="00F661E9">
      <w:pPr>
        <w:pStyle w:val="NormaleWeb"/>
        <w:rPr>
          <w:lang w:val="es-AR"/>
        </w:rPr>
      </w:pPr>
      <w:r w:rsidRPr="00D65410">
        <w:rPr>
          <w:lang w:val="es-AR"/>
        </w:rPr>
        <w:lastRenderedPageBreak/>
        <w:t>Y por medio de ella, Cristo entró en el mundo; así, ella llevó a la humanidad el rostro del Verbo eterno.</w:t>
      </w:r>
    </w:p>
    <w:p w:rsidR="00D65410" w:rsidRPr="00D65410" w:rsidRDefault="00D65410" w:rsidP="00F661E9">
      <w:pPr>
        <w:pStyle w:val="NormaleWeb"/>
        <w:rPr>
          <w:lang w:val="es-AR"/>
        </w:rPr>
      </w:pPr>
      <w:r w:rsidRPr="00D65410">
        <w:rPr>
          <w:lang w:val="es-AR"/>
        </w:rPr>
        <w:t>Queridos jóvenes, María nos enseña que la misión comienza con un “sí”: un “sí” sencillo, humilde y valiente. Un “sí” que abre la puerta para que Dios actúe, un “sí” que permite que su gracia entre en la historia.</w:t>
      </w:r>
    </w:p>
    <w:p w:rsidR="00D65410" w:rsidRDefault="00D65410" w:rsidP="00F661E9">
      <w:pPr>
        <w:pStyle w:val="NormaleWeb"/>
        <w:rPr>
          <w:lang w:val="es-AR"/>
        </w:rPr>
      </w:pPr>
      <w:r w:rsidRPr="00D65410">
        <w:rPr>
          <w:lang w:val="es-AR"/>
        </w:rPr>
        <w:t>En efecto, las últimas palabras de María recogidas en el Evangelio son: «Hagan lo que Él les diga» (Jn 2,5). Y ella misma vivió esas palabras en plenitud.</w:t>
      </w:r>
    </w:p>
    <w:p w:rsidR="00D65410" w:rsidRPr="00D65410" w:rsidRDefault="00D65410" w:rsidP="00F661E9">
      <w:pPr>
        <w:pStyle w:val="NormaleWeb"/>
        <w:rPr>
          <w:lang w:val="es-AR"/>
        </w:rPr>
      </w:pPr>
    </w:p>
    <w:p w:rsidR="00D65410" w:rsidRPr="00D65410" w:rsidRDefault="00D65410" w:rsidP="00F661E9">
      <w:pPr>
        <w:pStyle w:val="Titolo2"/>
        <w:rPr>
          <w:lang w:val="es-AR"/>
        </w:rPr>
      </w:pPr>
      <w:r w:rsidRPr="00D65410">
        <w:rPr>
          <w:lang w:val="es-AR"/>
        </w:rPr>
        <w:t>Conclusión</w:t>
      </w:r>
    </w:p>
    <w:p w:rsidR="00D65410" w:rsidRPr="00D65410" w:rsidRDefault="00D65410" w:rsidP="00F661E9">
      <w:pPr>
        <w:pStyle w:val="NormaleWeb"/>
        <w:rPr>
          <w:lang w:val="es-AR"/>
        </w:rPr>
      </w:pPr>
      <w:r w:rsidRPr="00D65410">
        <w:rPr>
          <w:lang w:val="es-AR"/>
        </w:rPr>
        <w:t>El mar de la humanidad es vasto. El mundo necesita misioneros. La Iglesia los necesita a ustedes. Y Cristo los llama.</w:t>
      </w:r>
    </w:p>
    <w:p w:rsidR="00D65410" w:rsidRPr="00D65410" w:rsidRDefault="00D65410" w:rsidP="00F661E9">
      <w:pPr>
        <w:pStyle w:val="NormaleWeb"/>
        <w:rPr>
          <w:lang w:val="es-AR"/>
        </w:rPr>
      </w:pPr>
      <w:r w:rsidRPr="00D65410">
        <w:rPr>
          <w:lang w:val="es-AR"/>
        </w:rPr>
        <w:t>No tengan miedo de remar mar adentro. No tengan miedo de entregar su vida. No tengan miedo de confiar en Dios.</w:t>
      </w:r>
    </w:p>
    <w:p w:rsidR="00D65410" w:rsidRPr="00D65410" w:rsidRDefault="00D65410" w:rsidP="00F661E9">
      <w:pPr>
        <w:pStyle w:val="NormaleWeb"/>
        <w:rPr>
          <w:lang w:val="es-AR"/>
        </w:rPr>
      </w:pPr>
      <w:r w:rsidRPr="00D65410">
        <w:rPr>
          <w:lang w:val="es-AR"/>
        </w:rPr>
        <w:t xml:space="preserve">Por eso les pregunto, desde lo más profundo de mi corazón: </w:t>
      </w:r>
      <w:r w:rsidRPr="00D65410">
        <w:rPr>
          <w:rStyle w:val="Enfasigrassetto"/>
          <w:lang w:val="es-AR"/>
        </w:rPr>
        <w:t>“¿Están dispuestos a sacrificar algo de su propia vida para llevar el rostro de Cristo a los demás?”</w:t>
      </w:r>
    </w:p>
    <w:p w:rsidR="00394606" w:rsidRPr="00D65410" w:rsidRDefault="00394606" w:rsidP="00F661E9">
      <w:pPr>
        <w:rPr>
          <w:lang w:val="es-AR"/>
        </w:rPr>
      </w:pPr>
    </w:p>
    <w:sectPr w:rsidR="00394606" w:rsidRPr="00D654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410"/>
    <w:rsid w:val="0023112F"/>
    <w:rsid w:val="00394606"/>
    <w:rsid w:val="00973620"/>
    <w:rsid w:val="00D65410"/>
    <w:rsid w:val="00F661E9"/>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C43DA-1954-47A2-8B1C-E9F39071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D654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link w:val="Titolo3Carattere"/>
    <w:uiPriority w:val="9"/>
    <w:qFormat/>
    <w:rsid w:val="00D654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65410"/>
    <w:rPr>
      <w:rFonts w:ascii="Times New Roman" w:eastAsia="Times New Roman" w:hAnsi="Times New Roman" w:cs="Times New Roman"/>
      <w:b/>
      <w:bCs/>
      <w:sz w:val="36"/>
      <w:szCs w:val="36"/>
    </w:rPr>
  </w:style>
  <w:style w:type="character" w:customStyle="1" w:styleId="Titolo3Carattere">
    <w:name w:val="Titolo 3 Carattere"/>
    <w:basedOn w:val="Carpredefinitoparagrafo"/>
    <w:link w:val="Titolo3"/>
    <w:uiPriority w:val="9"/>
    <w:rsid w:val="00D65410"/>
    <w:rPr>
      <w:rFonts w:ascii="Times New Roman" w:eastAsia="Times New Roman" w:hAnsi="Times New Roman" w:cs="Times New Roman"/>
      <w:b/>
      <w:bCs/>
      <w:sz w:val="27"/>
      <w:szCs w:val="27"/>
    </w:rPr>
  </w:style>
  <w:style w:type="paragraph" w:styleId="NormaleWeb">
    <w:name w:val="Normal (Web)"/>
    <w:basedOn w:val="Normale"/>
    <w:uiPriority w:val="99"/>
    <w:semiHidden/>
    <w:unhideWhenUsed/>
    <w:rsid w:val="00D65410"/>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654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023878">
      <w:bodyDiv w:val="1"/>
      <w:marLeft w:val="0"/>
      <w:marRight w:val="0"/>
      <w:marTop w:val="0"/>
      <w:marBottom w:val="0"/>
      <w:divBdr>
        <w:top w:val="none" w:sz="0" w:space="0" w:color="auto"/>
        <w:left w:val="none" w:sz="0" w:space="0" w:color="auto"/>
        <w:bottom w:val="none" w:sz="0" w:space="0" w:color="auto"/>
        <w:right w:val="none" w:sz="0" w:space="0" w:color="auto"/>
      </w:divBdr>
    </w:div>
    <w:div w:id="42168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A55C-E826-4467-876A-0B9B33DA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1819</Words>
  <Characters>10374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Han Hyuntaek</dc:creator>
  <cp:keywords/>
  <dc:description/>
  <cp:lastModifiedBy>Elena Grazini</cp:lastModifiedBy>
  <cp:revision>3</cp:revision>
  <dcterms:created xsi:type="dcterms:W3CDTF">2026-05-15T09:48:00Z</dcterms:created>
  <dcterms:modified xsi:type="dcterms:W3CDTF">2026-07-30T16:20:00Z</dcterms:modified>
</cp:coreProperties>
</file>