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A4" w:rsidRDefault="005F48A4"/>
    <w:p w:rsidR="007E2DD8" w:rsidRPr="003A3882" w:rsidRDefault="007E2DD8" w:rsidP="007E2DD8">
      <w:pPr>
        <w:pStyle w:val="Default"/>
        <w:jc w:val="center"/>
        <w:rPr>
          <w:b/>
          <w:u w:val="single"/>
        </w:rPr>
      </w:pPr>
      <w:r w:rsidRPr="003A3882">
        <w:rPr>
          <w:rFonts w:ascii="SimSun" w:eastAsia="SimSun" w:hAnsi="SimSun" w:hint="eastAsia"/>
          <w:b/>
          <w:u w:val="single"/>
        </w:rPr>
        <w:t>第九十</w:t>
      </w:r>
      <w:r w:rsidR="00AE7F97">
        <w:rPr>
          <w:rFonts w:ascii="SimSun" w:eastAsia="SimSun" w:hAnsi="SimSun" w:hint="eastAsia"/>
          <w:b/>
          <w:u w:val="single"/>
          <w:lang w:eastAsia="zh-CN"/>
        </w:rPr>
        <w:t>三</w:t>
      </w:r>
      <w:r w:rsidRPr="003A3882">
        <w:rPr>
          <w:rFonts w:ascii="SimSun" w:eastAsia="SimSun" w:hAnsi="SimSun" w:hint="eastAsia"/>
          <w:b/>
          <w:u w:val="single"/>
        </w:rPr>
        <w:t>届世界传教节（二</w:t>
      </w:r>
      <w:r w:rsidRPr="003A3882">
        <w:rPr>
          <w:rFonts w:eastAsia="SimSun"/>
          <w:b/>
          <w:u w:val="single"/>
        </w:rPr>
        <w:t>O</w:t>
      </w:r>
      <w:r w:rsidRPr="003A3882">
        <w:rPr>
          <w:rFonts w:ascii="SimSun" w:eastAsia="SimSun" w:hAnsi="SimSun" w:hint="eastAsia"/>
          <w:b/>
          <w:u w:val="single"/>
        </w:rPr>
        <w:t>一</w:t>
      </w:r>
      <w:r w:rsidR="00AE7F97">
        <w:rPr>
          <w:rFonts w:ascii="SimSun" w:eastAsia="SimSun" w:hAnsi="SimSun" w:hint="eastAsia"/>
          <w:b/>
          <w:u w:val="single"/>
          <w:lang w:eastAsia="zh-CN"/>
        </w:rPr>
        <w:t>九</w:t>
      </w:r>
      <w:r w:rsidRPr="003A3882">
        <w:rPr>
          <w:rFonts w:ascii="SimSun" w:eastAsia="SimSun" w:hAnsi="SimSun" w:hint="eastAsia"/>
          <w:b/>
          <w:u w:val="single"/>
        </w:rPr>
        <w:t>年十月二十日）</w:t>
      </w:r>
    </w:p>
    <w:p w:rsidR="007E2DD8" w:rsidRPr="008B168F" w:rsidRDefault="007E2DD8" w:rsidP="007E2DD8">
      <w:pPr>
        <w:jc w:val="center"/>
      </w:pPr>
    </w:p>
    <w:p w:rsidR="007E2DD8" w:rsidRPr="008213DB" w:rsidRDefault="007E2DD8" w:rsidP="007E2DD8">
      <w:pPr>
        <w:widowControl w:val="0"/>
        <w:snapToGrid w:val="0"/>
        <w:jc w:val="center"/>
        <w:rPr>
          <w:b/>
          <w:color w:val="008000"/>
          <w:kern w:val="2"/>
          <w:u w:val="single"/>
          <w:lang w:val="en-US"/>
        </w:rPr>
      </w:pPr>
      <w:r w:rsidRPr="008213DB">
        <w:rPr>
          <w:rFonts w:hAnsi="SimSun"/>
          <w:b/>
          <w:color w:val="008000"/>
          <w:kern w:val="2"/>
          <w:u w:val="single"/>
          <w:lang w:val="en-US"/>
        </w:rPr>
        <w:t>二</w:t>
      </w:r>
      <w:r w:rsidRPr="008213DB">
        <w:rPr>
          <w:b/>
          <w:color w:val="008000"/>
          <w:kern w:val="2"/>
          <w:u w:val="single"/>
          <w:lang w:val="en-US"/>
        </w:rPr>
        <w:t>O</w:t>
      </w:r>
      <w:r w:rsidRPr="008213DB">
        <w:rPr>
          <w:rFonts w:hAnsi="SimSun"/>
          <w:b/>
          <w:color w:val="008000"/>
          <w:kern w:val="2"/>
          <w:u w:val="single"/>
          <w:lang w:val="en-US"/>
        </w:rPr>
        <w:t>一</w:t>
      </w:r>
      <w:r w:rsidR="00AE7F97">
        <w:rPr>
          <w:rFonts w:hAnsi="SimSun" w:hint="eastAsia"/>
          <w:b/>
          <w:color w:val="008000"/>
          <w:kern w:val="2"/>
          <w:u w:val="single"/>
          <w:lang w:val="en-US"/>
        </w:rPr>
        <w:t>九</w:t>
      </w:r>
      <w:r w:rsidRPr="008213DB">
        <w:rPr>
          <w:rFonts w:hAnsi="SimSun"/>
          <w:b/>
          <w:color w:val="008000"/>
          <w:kern w:val="2"/>
          <w:u w:val="single"/>
          <w:lang w:val="en-US"/>
        </w:rPr>
        <w:t>年</w:t>
      </w:r>
      <w:r>
        <w:rPr>
          <w:rFonts w:ascii="SimSun" w:hAnsi="SimSun" w:hint="eastAsia"/>
          <w:b/>
          <w:color w:val="008000"/>
          <w:kern w:val="2"/>
          <w:u w:val="single"/>
          <w:lang w:val="en-US"/>
        </w:rPr>
        <w:t>天主教</w:t>
      </w:r>
      <w:r w:rsidRPr="008213DB">
        <w:rPr>
          <w:rFonts w:hAnsi="SimSun"/>
          <w:b/>
          <w:color w:val="008000"/>
          <w:kern w:val="2"/>
          <w:u w:val="single"/>
          <w:lang w:val="en-US"/>
        </w:rPr>
        <w:t>会统计资料</w:t>
      </w:r>
    </w:p>
    <w:p w:rsidR="007E2DD8" w:rsidRPr="008213DB" w:rsidRDefault="007E2DD8" w:rsidP="007E2DD8">
      <w:pPr>
        <w:jc w:val="both"/>
        <w:rPr>
          <w:b/>
        </w:rPr>
      </w:pPr>
      <w:r w:rsidRPr="008213DB">
        <w:rPr>
          <w:rFonts w:hAnsi="SimSun"/>
          <w:b/>
        </w:rPr>
        <w:t>世界人口</w:t>
      </w:r>
      <w:r w:rsidRPr="008213DB">
        <w:rPr>
          <w:b/>
        </w:rPr>
        <w:t xml:space="preserve"> – </w:t>
      </w:r>
      <w:r w:rsidRPr="008213DB">
        <w:rPr>
          <w:rFonts w:hAnsi="SimSun"/>
          <w:b/>
        </w:rPr>
        <w:t>天主教徒</w:t>
      </w:r>
    </w:p>
    <w:p w:rsidR="007E2DD8" w:rsidRPr="008213DB" w:rsidRDefault="007E2DD8" w:rsidP="007E2DD8">
      <w:pPr>
        <w:jc w:val="both"/>
        <w:rPr>
          <w:b/>
          <w:bCs/>
        </w:rPr>
      </w:pPr>
      <w:r w:rsidRPr="008213DB">
        <w:rPr>
          <w:rFonts w:hAnsi="SimSun"/>
          <w:b/>
          <w:bCs/>
        </w:rPr>
        <w:t>每位司铎负责管理的居民和天主教徒人数</w:t>
      </w:r>
      <w:r w:rsidRPr="008213DB">
        <w:rPr>
          <w:b/>
          <w:bCs/>
        </w:rPr>
        <w:t xml:space="preserve"> – </w:t>
      </w:r>
      <w:r w:rsidRPr="008213DB">
        <w:rPr>
          <w:rFonts w:hAnsi="SimSun"/>
          <w:b/>
          <w:bCs/>
        </w:rPr>
        <w:t>教会牧灵区</w:t>
      </w:r>
    </w:p>
    <w:p w:rsidR="007E2DD8" w:rsidRPr="008213DB" w:rsidRDefault="007E2DD8" w:rsidP="007E2DD8">
      <w:pPr>
        <w:jc w:val="both"/>
      </w:pPr>
      <w:r w:rsidRPr="008213DB">
        <w:rPr>
          <w:rFonts w:hAnsi="SimSun"/>
          <w:b/>
        </w:rPr>
        <w:t>牧灵省</w:t>
      </w:r>
      <w:r w:rsidRPr="008213DB">
        <w:rPr>
          <w:b/>
        </w:rPr>
        <w:t xml:space="preserve"> – </w:t>
      </w:r>
      <w:r w:rsidRPr="008213DB">
        <w:rPr>
          <w:rFonts w:hAnsi="SimSun"/>
          <w:b/>
        </w:rPr>
        <w:t>传教站</w:t>
      </w:r>
      <w:r w:rsidRPr="008213DB">
        <w:rPr>
          <w:b/>
        </w:rPr>
        <w:t xml:space="preserve"> </w:t>
      </w:r>
    </w:p>
    <w:p w:rsidR="007E2DD8" w:rsidRPr="008213DB" w:rsidRDefault="007E2DD8" w:rsidP="007E2DD8">
      <w:pPr>
        <w:jc w:val="both"/>
      </w:pPr>
      <w:r w:rsidRPr="008213DB">
        <w:rPr>
          <w:rFonts w:hAnsi="SimSun"/>
          <w:b/>
          <w:bCs/>
        </w:rPr>
        <w:t>主教</w:t>
      </w:r>
    </w:p>
    <w:p w:rsidR="007E2DD8" w:rsidRPr="008213DB" w:rsidRDefault="007E2DD8" w:rsidP="007E2DD8">
      <w:pPr>
        <w:jc w:val="both"/>
      </w:pPr>
      <w:r w:rsidRPr="008213DB">
        <w:rPr>
          <w:rFonts w:hAnsi="SimSun"/>
          <w:b/>
          <w:bCs/>
        </w:rPr>
        <w:t>司铎</w:t>
      </w:r>
    </w:p>
    <w:p w:rsidR="007E2DD8" w:rsidRPr="008213DB" w:rsidRDefault="007E2DD8" w:rsidP="007E2DD8">
      <w:pPr>
        <w:jc w:val="both"/>
        <w:rPr>
          <w:rFonts w:eastAsia="PMingLiU"/>
          <w:b/>
          <w:bCs/>
        </w:rPr>
      </w:pPr>
      <w:r w:rsidRPr="008213DB">
        <w:rPr>
          <w:rFonts w:hAnsi="SimSun"/>
          <w:b/>
          <w:bCs/>
        </w:rPr>
        <w:t>终身执事</w:t>
      </w:r>
    </w:p>
    <w:p w:rsidR="007E2DD8" w:rsidRPr="008213DB" w:rsidRDefault="007E2DD8" w:rsidP="007E2DD8">
      <w:pPr>
        <w:jc w:val="both"/>
        <w:rPr>
          <w:b/>
        </w:rPr>
      </w:pPr>
      <w:r w:rsidRPr="008213DB">
        <w:rPr>
          <w:rFonts w:hAnsi="SimSun"/>
          <w:b/>
          <w:bCs/>
        </w:rPr>
        <w:t>修会修士、修女，在俗修会团体</w:t>
      </w:r>
      <w:r w:rsidRPr="008213DB">
        <w:rPr>
          <w:b/>
        </w:rPr>
        <w:tab/>
      </w:r>
    </w:p>
    <w:p w:rsidR="007E2DD8" w:rsidRPr="008213DB" w:rsidRDefault="007E2DD8" w:rsidP="007E2DD8">
      <w:pPr>
        <w:jc w:val="both"/>
        <w:rPr>
          <w:b/>
        </w:rPr>
      </w:pPr>
      <w:r w:rsidRPr="008213DB">
        <w:rPr>
          <w:rFonts w:hAnsi="SimSun"/>
          <w:b/>
          <w:bCs/>
        </w:rPr>
        <w:t>平信徒传教士、传教员</w:t>
      </w:r>
    </w:p>
    <w:p w:rsidR="007E2DD8" w:rsidRPr="008213DB" w:rsidRDefault="007E2DD8" w:rsidP="007E2DD8">
      <w:pPr>
        <w:jc w:val="both"/>
        <w:rPr>
          <w:b/>
          <w:bCs/>
        </w:rPr>
      </w:pPr>
      <w:r w:rsidRPr="008213DB">
        <w:rPr>
          <w:rFonts w:hAnsi="SimSun"/>
          <w:b/>
          <w:bCs/>
        </w:rPr>
        <w:t>大修道院</w:t>
      </w:r>
      <w:r w:rsidRPr="008213DB">
        <w:rPr>
          <w:b/>
          <w:bCs/>
        </w:rPr>
        <w:t xml:space="preserve"> – </w:t>
      </w:r>
      <w:r w:rsidRPr="008213DB">
        <w:rPr>
          <w:rFonts w:hAnsi="SimSun"/>
          <w:b/>
          <w:bCs/>
        </w:rPr>
        <w:t>教区修院和修会</w:t>
      </w:r>
    </w:p>
    <w:p w:rsidR="007E2DD8" w:rsidRPr="008213DB" w:rsidRDefault="007E2DD8" w:rsidP="007E2DD8">
      <w:pPr>
        <w:jc w:val="both"/>
        <w:rPr>
          <w:b/>
        </w:rPr>
      </w:pPr>
      <w:r w:rsidRPr="008213DB">
        <w:rPr>
          <w:rFonts w:hAnsi="SimSun"/>
          <w:b/>
          <w:bCs/>
        </w:rPr>
        <w:t>小修道院</w:t>
      </w:r>
      <w:r w:rsidRPr="008213DB">
        <w:rPr>
          <w:b/>
          <w:bCs/>
        </w:rPr>
        <w:t xml:space="preserve"> – </w:t>
      </w:r>
      <w:r w:rsidRPr="008213DB">
        <w:rPr>
          <w:rFonts w:hAnsi="SimSun"/>
          <w:b/>
          <w:bCs/>
        </w:rPr>
        <w:t>教区修院和修会</w:t>
      </w:r>
    </w:p>
    <w:p w:rsidR="007E2DD8" w:rsidRPr="008213DB" w:rsidRDefault="007E2DD8" w:rsidP="007E2DD8">
      <w:pPr>
        <w:jc w:val="both"/>
        <w:rPr>
          <w:rFonts w:eastAsia="PMingLiU"/>
          <w:b/>
          <w:bCs/>
        </w:rPr>
      </w:pPr>
      <w:r w:rsidRPr="008213DB">
        <w:rPr>
          <w:rFonts w:hAnsi="SimSun"/>
          <w:b/>
          <w:bCs/>
        </w:rPr>
        <w:t>教会学校及在校生人数</w:t>
      </w:r>
    </w:p>
    <w:p w:rsidR="007E2DD8" w:rsidRPr="008213DB" w:rsidRDefault="007E2DD8" w:rsidP="007E2DD8">
      <w:pPr>
        <w:jc w:val="both"/>
        <w:rPr>
          <w:rFonts w:eastAsia="PMingLiU"/>
          <w:b/>
          <w:bCs/>
        </w:rPr>
      </w:pPr>
      <w:r w:rsidRPr="008213DB">
        <w:rPr>
          <w:rFonts w:hAnsi="SimSun"/>
          <w:b/>
          <w:bCs/>
        </w:rPr>
        <w:t>教会医疗卫生机构、社会援助和慈善机构</w:t>
      </w:r>
    </w:p>
    <w:p w:rsidR="007E2DD8" w:rsidRPr="00161FFC" w:rsidRDefault="007E2DD8" w:rsidP="007E2DD8">
      <w:pPr>
        <w:pStyle w:val="Default"/>
        <w:jc w:val="center"/>
        <w:rPr>
          <w:b/>
        </w:rPr>
      </w:pPr>
    </w:p>
    <w:p w:rsidR="007E2DD8" w:rsidRDefault="007E2DD8" w:rsidP="007E2DD8">
      <w:pPr>
        <w:jc w:val="both"/>
        <w:rPr>
          <w:b/>
          <w:color w:val="000000"/>
        </w:rPr>
      </w:pPr>
    </w:p>
    <w:p w:rsidR="007E2DD8" w:rsidRDefault="007E2DD8" w:rsidP="007E2DD8">
      <w:pPr>
        <w:jc w:val="both"/>
        <w:rPr>
          <w:b/>
          <w:color w:val="000000"/>
        </w:rPr>
      </w:pPr>
      <w:r>
        <w:rPr>
          <w:rFonts w:hint="eastAsia"/>
          <w:b/>
          <w:color w:val="000000"/>
        </w:rPr>
        <w:t>梵蒂冈</w:t>
      </w:r>
    </w:p>
    <w:p w:rsidR="007E2DD8" w:rsidRDefault="007E2DD8" w:rsidP="007E2DD8">
      <w:pPr>
        <w:jc w:val="both"/>
        <w:rPr>
          <w:b/>
          <w:color w:val="000000"/>
        </w:rPr>
      </w:pPr>
    </w:p>
    <w:p w:rsidR="007E2DD8" w:rsidRDefault="00565B21" w:rsidP="007E2DD8">
      <w:pPr>
        <w:jc w:val="both"/>
        <w:rPr>
          <w:b/>
          <w:color w:val="000000"/>
        </w:rPr>
      </w:pPr>
      <w:r>
        <w:rPr>
          <w:rFonts w:hint="eastAsia"/>
          <w:b/>
          <w:color w:val="000000"/>
        </w:rPr>
        <w:t>二</w:t>
      </w:r>
      <w:r>
        <w:rPr>
          <w:rFonts w:hint="eastAsia"/>
          <w:b/>
          <w:color w:val="000000"/>
        </w:rPr>
        <w:t>O</w:t>
      </w:r>
      <w:r>
        <w:rPr>
          <w:rFonts w:hint="eastAsia"/>
          <w:b/>
          <w:color w:val="000000"/>
        </w:rPr>
        <w:t>一九年</w:t>
      </w:r>
      <w:r w:rsidR="007E2DD8">
        <w:rPr>
          <w:rFonts w:hint="eastAsia"/>
          <w:b/>
          <w:color w:val="000000"/>
        </w:rPr>
        <w:t>世界天主教</w:t>
      </w:r>
      <w:r>
        <w:rPr>
          <w:rFonts w:hint="eastAsia"/>
          <w:b/>
          <w:color w:val="000000"/>
        </w:rPr>
        <w:t>会统计资料</w:t>
      </w:r>
    </w:p>
    <w:p w:rsidR="007E2DD8" w:rsidRDefault="007E2DD8" w:rsidP="007E2DD8">
      <w:pPr>
        <w:jc w:val="both"/>
        <w:rPr>
          <w:b/>
          <w:color w:val="000000"/>
        </w:rPr>
      </w:pPr>
    </w:p>
    <w:p w:rsidR="007E2DD8" w:rsidRPr="008213DB" w:rsidRDefault="007E2DD8" w:rsidP="007E2DD8">
      <w:pPr>
        <w:jc w:val="both"/>
      </w:pPr>
      <w:r>
        <w:rPr>
          <w:rFonts w:hint="eastAsia"/>
          <w:b/>
          <w:color w:val="000000"/>
        </w:rPr>
        <w:t>梵蒂冈城（信仰通讯社）—</w:t>
      </w:r>
      <w:r w:rsidRPr="008213DB">
        <w:rPr>
          <w:bCs/>
        </w:rPr>
        <w:t>十月二十日普世教会</w:t>
      </w:r>
      <w:r w:rsidR="00565B21">
        <w:rPr>
          <w:rFonts w:hint="eastAsia"/>
          <w:bCs/>
        </w:rPr>
        <w:t>按照惯例</w:t>
      </w:r>
      <w:r w:rsidRPr="008213DB">
        <w:rPr>
          <w:bCs/>
        </w:rPr>
        <w:t>庆祝第九十</w:t>
      </w:r>
      <w:r w:rsidR="00940FC4">
        <w:rPr>
          <w:rFonts w:hint="eastAsia"/>
          <w:bCs/>
        </w:rPr>
        <w:t>三</w:t>
      </w:r>
      <w:r w:rsidRPr="008213DB">
        <w:rPr>
          <w:bCs/>
        </w:rPr>
        <w:t>届世界传教节</w:t>
      </w:r>
      <w:r w:rsidR="00565B21">
        <w:rPr>
          <w:bCs/>
        </w:rPr>
        <w:t>。</w:t>
      </w:r>
      <w:r w:rsidR="00565B21">
        <w:rPr>
          <w:rFonts w:hint="eastAsia"/>
          <w:bCs/>
        </w:rPr>
        <w:t>同时，今年是教宗方济各为了纪念先教宗本笃十五世发表《夫至大》通谕百年而指定的二</w:t>
      </w:r>
      <w:r w:rsidR="00565B21">
        <w:rPr>
          <w:rFonts w:hint="eastAsia"/>
          <w:bCs/>
        </w:rPr>
        <w:t>O</w:t>
      </w:r>
      <w:r w:rsidR="00565B21">
        <w:rPr>
          <w:rFonts w:hint="eastAsia"/>
          <w:bCs/>
        </w:rPr>
        <w:t>一九年十月特别传教月。为此，</w:t>
      </w:r>
      <w:r>
        <w:t>本刊发表普世教会数据统计，以数字的形式全面展示</w:t>
      </w:r>
      <w:r w:rsidRPr="008213DB">
        <w:t>世界教会的基本情况。以下资料摘自《教会统计数据年鉴》（二</w:t>
      </w:r>
      <w:r w:rsidRPr="008213DB">
        <w:t>O</w:t>
      </w:r>
      <w:r>
        <w:t>一</w:t>
      </w:r>
      <w:r w:rsidR="00940FC4">
        <w:rPr>
          <w:rFonts w:hint="eastAsia"/>
        </w:rPr>
        <w:t>七</w:t>
      </w:r>
      <w:r w:rsidRPr="008213DB">
        <w:t>年十二月三十一日修订本），旨在为广大读者提供一个全面的视野，综合归纳并补充了教会成员；牧灵机构；以及教会在医疗、社会援助和教育领域的福传活动情况及发展变化。在括号中标出了与上年同期相比的数字变化、增加（</w:t>
      </w:r>
      <w:r w:rsidRPr="008213DB">
        <w:t>+</w:t>
      </w:r>
      <w:r w:rsidRPr="008213DB">
        <w:t>）及减少（</w:t>
      </w:r>
      <w:r w:rsidRPr="008213DB">
        <w:t>-</w:t>
      </w:r>
      <w:r w:rsidRPr="008213DB">
        <w:t>），使读者对普世教会的蓬勃发展拥有一个完整的认识。</w:t>
      </w:r>
    </w:p>
    <w:p w:rsidR="007E2DD8" w:rsidRPr="009A1FF9" w:rsidRDefault="007E2DD8" w:rsidP="007E2DD8">
      <w:pPr>
        <w:jc w:val="both"/>
      </w:pPr>
      <w:r w:rsidRPr="008213DB">
        <w:tab/>
      </w:r>
      <w:r w:rsidRPr="009A1FF9">
        <w:rPr>
          <w:rFonts w:hint="eastAsia"/>
          <w:b/>
        </w:rPr>
        <w:t>世界总人口</w:t>
      </w:r>
    </w:p>
    <w:p w:rsidR="007E2DD8" w:rsidRPr="009A1FF9" w:rsidRDefault="007E2DD8" w:rsidP="007E2DD8">
      <w:pPr>
        <w:jc w:val="both"/>
      </w:pPr>
      <w:r w:rsidRPr="009A1FF9">
        <w:rPr>
          <w:rFonts w:hint="eastAsia"/>
        </w:rPr>
        <w:tab/>
      </w:r>
      <w:r w:rsidRPr="009A1FF9">
        <w:rPr>
          <w:rFonts w:hint="eastAsia"/>
        </w:rPr>
        <w:t>二</w:t>
      </w:r>
      <w:r w:rsidRPr="009A1FF9">
        <w:rPr>
          <w:rFonts w:hint="eastAsia"/>
        </w:rPr>
        <w:t>O</w:t>
      </w:r>
      <w:r>
        <w:rPr>
          <w:rFonts w:hint="eastAsia"/>
        </w:rPr>
        <w:t>一</w:t>
      </w:r>
      <w:r w:rsidR="00565B21">
        <w:rPr>
          <w:rFonts w:hint="eastAsia"/>
        </w:rPr>
        <w:t>七</w:t>
      </w:r>
      <w:r w:rsidRPr="009A1FF9">
        <w:rPr>
          <w:rFonts w:hint="eastAsia"/>
        </w:rPr>
        <w:t>年十二月三十一日，世界总人口为</w:t>
      </w:r>
      <w:r>
        <w:rPr>
          <w:rFonts w:hint="eastAsia"/>
          <w:b/>
        </w:rPr>
        <w:t>7,</w:t>
      </w:r>
      <w:r w:rsidR="00565B21">
        <w:rPr>
          <w:rFonts w:hint="eastAsia"/>
          <w:b/>
        </w:rPr>
        <w:t>408</w:t>
      </w:r>
      <w:r w:rsidRPr="009A1FF9">
        <w:rPr>
          <w:rFonts w:hint="eastAsia"/>
          <w:b/>
        </w:rPr>
        <w:t>,</w:t>
      </w:r>
      <w:r w:rsidR="00565B21">
        <w:rPr>
          <w:rFonts w:hint="eastAsia"/>
          <w:b/>
        </w:rPr>
        <w:t>374</w:t>
      </w:r>
      <w:r w:rsidRPr="009A1FF9">
        <w:rPr>
          <w:rFonts w:hint="eastAsia"/>
          <w:b/>
        </w:rPr>
        <w:t>,000</w:t>
      </w:r>
      <w:r w:rsidRPr="009A1FF9">
        <w:rPr>
          <w:rFonts w:hint="eastAsia"/>
        </w:rPr>
        <w:t>，与上年同期相比增加了</w:t>
      </w:r>
      <w:r w:rsidR="00565B21">
        <w:rPr>
          <w:rFonts w:hint="eastAsia"/>
        </w:rPr>
        <w:t>56</w:t>
      </w:r>
      <w:r w:rsidRPr="009A1FF9">
        <w:rPr>
          <w:rFonts w:hint="eastAsia"/>
        </w:rPr>
        <w:t>,</w:t>
      </w:r>
      <w:r w:rsidR="00565B21">
        <w:rPr>
          <w:rFonts w:hint="eastAsia"/>
        </w:rPr>
        <w:t>0</w:t>
      </w:r>
      <w:r>
        <w:rPr>
          <w:rFonts w:hint="eastAsia"/>
        </w:rPr>
        <w:t>8</w:t>
      </w:r>
      <w:r w:rsidR="00565B21">
        <w:rPr>
          <w:rFonts w:hint="eastAsia"/>
        </w:rPr>
        <w:t>5</w:t>
      </w:r>
      <w:r w:rsidRPr="009A1FF9">
        <w:rPr>
          <w:rFonts w:hint="eastAsia"/>
        </w:rPr>
        <w:t>,000</w:t>
      </w:r>
      <w:r w:rsidRPr="009A1FF9">
        <w:rPr>
          <w:rFonts w:hint="eastAsia"/>
        </w:rPr>
        <w:t>。包括欧洲在内，全球五大洲各地增长情况分别为：亚洲</w:t>
      </w:r>
      <w:r w:rsidR="00565B21">
        <w:rPr>
          <w:rFonts w:hint="eastAsia"/>
        </w:rPr>
        <w:t xml:space="preserve"> + 11</w:t>
      </w:r>
      <w:r w:rsidRPr="009A1FF9">
        <w:rPr>
          <w:rFonts w:hint="eastAsia"/>
        </w:rPr>
        <w:t>,</w:t>
      </w:r>
      <w:r w:rsidR="00565B21">
        <w:rPr>
          <w:rFonts w:hint="eastAsia"/>
        </w:rPr>
        <w:t>9</w:t>
      </w:r>
      <w:r w:rsidRPr="009A1FF9">
        <w:rPr>
          <w:rFonts w:hint="eastAsia"/>
        </w:rPr>
        <w:t>7</w:t>
      </w:r>
      <w:r w:rsidR="00565B21">
        <w:rPr>
          <w:rFonts w:hint="eastAsia"/>
        </w:rPr>
        <w:t>5</w:t>
      </w:r>
      <w:r w:rsidRPr="009A1FF9">
        <w:rPr>
          <w:rFonts w:hint="eastAsia"/>
        </w:rPr>
        <w:t>,000</w:t>
      </w:r>
      <w:r w:rsidRPr="009A1FF9">
        <w:rPr>
          <w:rFonts w:hint="eastAsia"/>
        </w:rPr>
        <w:t>、非洲</w:t>
      </w:r>
      <w:r w:rsidRPr="009A1FF9">
        <w:rPr>
          <w:rFonts w:hint="eastAsia"/>
        </w:rPr>
        <w:t xml:space="preserve"> + </w:t>
      </w:r>
      <w:r w:rsidR="00565B21">
        <w:t>33</w:t>
      </w:r>
      <w:r w:rsidRPr="009A1FF9">
        <w:rPr>
          <w:rFonts w:hint="eastAsia"/>
        </w:rPr>
        <w:t>,</w:t>
      </w:r>
      <w:r w:rsidR="00565B21">
        <w:t>572</w:t>
      </w:r>
      <w:r w:rsidRPr="009A1FF9">
        <w:rPr>
          <w:rFonts w:hint="eastAsia"/>
        </w:rPr>
        <w:t>,000</w:t>
      </w:r>
      <w:r w:rsidRPr="009A1FF9">
        <w:rPr>
          <w:rFonts w:hint="eastAsia"/>
        </w:rPr>
        <w:t>、美洲</w:t>
      </w:r>
      <w:r w:rsidRPr="009A1FF9">
        <w:rPr>
          <w:rFonts w:hint="eastAsia"/>
        </w:rPr>
        <w:t xml:space="preserve"> + 8,</w:t>
      </w:r>
      <w:r w:rsidR="00565B21">
        <w:rPr>
          <w:rFonts w:hint="eastAsia"/>
        </w:rPr>
        <w:t>738</w:t>
      </w:r>
      <w:r w:rsidRPr="009A1FF9">
        <w:rPr>
          <w:rFonts w:hint="eastAsia"/>
        </w:rPr>
        <w:t>,000</w:t>
      </w:r>
      <w:r w:rsidRPr="009A1FF9">
        <w:rPr>
          <w:rFonts w:hint="eastAsia"/>
        </w:rPr>
        <w:t>、欧洲</w:t>
      </w:r>
      <w:r w:rsidRPr="009A1FF9">
        <w:rPr>
          <w:rFonts w:hint="eastAsia"/>
        </w:rPr>
        <w:t xml:space="preserve"> + </w:t>
      </w:r>
      <w:r>
        <w:rPr>
          <w:rFonts w:hint="eastAsia"/>
        </w:rPr>
        <w:t>1</w:t>
      </w:r>
      <w:r w:rsidRPr="009A1FF9">
        <w:rPr>
          <w:rFonts w:hint="eastAsia"/>
        </w:rPr>
        <w:t>,</w:t>
      </w:r>
      <w:r>
        <w:rPr>
          <w:rFonts w:hint="eastAsia"/>
        </w:rPr>
        <w:t>0</w:t>
      </w:r>
      <w:r w:rsidR="00565B21">
        <w:rPr>
          <w:rFonts w:hint="eastAsia"/>
        </w:rPr>
        <w:t>59,</w:t>
      </w:r>
      <w:r w:rsidRPr="009A1FF9">
        <w:rPr>
          <w:rFonts w:hint="eastAsia"/>
        </w:rPr>
        <w:t>000</w:t>
      </w:r>
      <w:r w:rsidRPr="009A1FF9">
        <w:rPr>
          <w:rFonts w:hint="eastAsia"/>
        </w:rPr>
        <w:t>、大洋洲</w:t>
      </w:r>
      <w:r w:rsidRPr="009A1FF9">
        <w:rPr>
          <w:rFonts w:hint="eastAsia"/>
        </w:rPr>
        <w:t xml:space="preserve"> + </w:t>
      </w:r>
      <w:r>
        <w:rPr>
          <w:rFonts w:hint="eastAsia"/>
        </w:rPr>
        <w:t>7</w:t>
      </w:r>
      <w:r w:rsidR="00565B21">
        <w:t>41</w:t>
      </w:r>
      <w:r w:rsidRPr="009A1FF9">
        <w:rPr>
          <w:rFonts w:hint="eastAsia"/>
        </w:rPr>
        <w:t>,000</w:t>
      </w:r>
      <w:r w:rsidRPr="009A1FF9">
        <w:rPr>
          <w:rFonts w:hint="eastAsia"/>
        </w:rPr>
        <w:t>。</w:t>
      </w:r>
      <w:r w:rsidRPr="009A1FF9">
        <w:rPr>
          <w:rFonts w:hint="eastAsia"/>
        </w:rPr>
        <w:t xml:space="preserve"> </w:t>
      </w:r>
    </w:p>
    <w:p w:rsidR="007E2DD8" w:rsidRPr="009A1FF9" w:rsidRDefault="007E2DD8" w:rsidP="007E2DD8">
      <w:pPr>
        <w:jc w:val="both"/>
      </w:pPr>
      <w:r w:rsidRPr="009A1FF9">
        <w:rPr>
          <w:rFonts w:hint="eastAsia"/>
        </w:rPr>
        <w:tab/>
      </w:r>
      <w:r w:rsidRPr="009A1FF9">
        <w:rPr>
          <w:rFonts w:hint="eastAsia"/>
          <w:b/>
        </w:rPr>
        <w:t>世界天主教徒人数</w:t>
      </w:r>
    </w:p>
    <w:p w:rsidR="007E2DD8" w:rsidRPr="009A1FF9" w:rsidRDefault="007E2DD8" w:rsidP="007E2DD8">
      <w:pPr>
        <w:jc w:val="both"/>
      </w:pPr>
      <w:r w:rsidRPr="009A1FF9">
        <w:rPr>
          <w:rFonts w:hint="eastAsia"/>
        </w:rPr>
        <w:tab/>
      </w:r>
      <w:r w:rsidRPr="009A1FF9">
        <w:rPr>
          <w:rFonts w:hint="eastAsia"/>
        </w:rPr>
        <w:t>同一时期的世界天主教徒人数为</w:t>
      </w:r>
      <w:r w:rsidRPr="009A1FF9">
        <w:rPr>
          <w:rFonts w:hint="eastAsia"/>
          <w:b/>
        </w:rPr>
        <w:t>1,</w:t>
      </w:r>
      <w:r w:rsidR="00565B21">
        <w:rPr>
          <w:b/>
        </w:rPr>
        <w:t>313</w:t>
      </w:r>
      <w:r w:rsidRPr="009A1FF9">
        <w:rPr>
          <w:rFonts w:hint="eastAsia"/>
          <w:b/>
        </w:rPr>
        <w:t>,</w:t>
      </w:r>
      <w:r w:rsidR="00565B21">
        <w:rPr>
          <w:b/>
        </w:rPr>
        <w:t>278</w:t>
      </w:r>
      <w:r w:rsidRPr="009A1FF9">
        <w:rPr>
          <w:rFonts w:hint="eastAsia"/>
          <w:b/>
        </w:rPr>
        <w:t>,000</w:t>
      </w:r>
      <w:r w:rsidRPr="009A1FF9">
        <w:rPr>
          <w:rFonts w:hint="eastAsia"/>
        </w:rPr>
        <w:t>，与去年同期相比增加了</w:t>
      </w:r>
      <w:r>
        <w:rPr>
          <w:rFonts w:hint="eastAsia"/>
          <w:b/>
        </w:rPr>
        <w:t>14</w:t>
      </w:r>
      <w:r w:rsidRPr="009A1FF9">
        <w:rPr>
          <w:rFonts w:hint="eastAsia"/>
          <w:b/>
        </w:rPr>
        <w:t>,</w:t>
      </w:r>
      <w:r w:rsidR="00565B21">
        <w:rPr>
          <w:rFonts w:hint="eastAsia"/>
          <w:b/>
        </w:rPr>
        <w:t>2</w:t>
      </w:r>
      <w:r w:rsidR="00565B21">
        <w:rPr>
          <w:b/>
        </w:rPr>
        <w:t>1</w:t>
      </w:r>
      <w:r>
        <w:rPr>
          <w:rFonts w:hint="eastAsia"/>
          <w:b/>
        </w:rPr>
        <w:t>9</w:t>
      </w:r>
      <w:r w:rsidRPr="009A1FF9">
        <w:rPr>
          <w:rFonts w:hint="eastAsia"/>
          <w:b/>
        </w:rPr>
        <w:t>,000</w:t>
      </w:r>
      <w:r w:rsidR="00565B21">
        <w:rPr>
          <w:rFonts w:hint="eastAsia"/>
        </w:rPr>
        <w:t>，与上年同期几乎持平。连续三年持续降低后，</w:t>
      </w:r>
      <w:r>
        <w:rPr>
          <w:rFonts w:hint="eastAsia"/>
        </w:rPr>
        <w:t>欧洲</w:t>
      </w:r>
      <w:r w:rsidR="00565B21">
        <w:rPr>
          <w:rFonts w:hint="eastAsia"/>
        </w:rPr>
        <w:t>大陆也出现了增长</w:t>
      </w:r>
      <w:r>
        <w:rPr>
          <w:rFonts w:hint="eastAsia"/>
        </w:rPr>
        <w:t>（</w:t>
      </w:r>
      <w:r w:rsidR="00565B21">
        <w:rPr>
          <w:rFonts w:hint="eastAsia"/>
        </w:rPr>
        <w:t>+</w:t>
      </w:r>
      <w:r>
        <w:rPr>
          <w:rFonts w:hint="eastAsia"/>
        </w:rPr>
        <w:t>2</w:t>
      </w:r>
      <w:r w:rsidR="00565B21">
        <w:rPr>
          <w:rFonts w:hint="eastAsia"/>
        </w:rPr>
        <w:t>59</w:t>
      </w:r>
      <w:r>
        <w:rPr>
          <w:rFonts w:hint="eastAsia"/>
        </w:rPr>
        <w:t>,000</w:t>
      </w:r>
      <w:r w:rsidR="00565B21">
        <w:rPr>
          <w:rFonts w:hint="eastAsia"/>
        </w:rPr>
        <w:t>）。</w:t>
      </w:r>
      <w:r w:rsidRPr="009A1FF9">
        <w:rPr>
          <w:rFonts w:hint="eastAsia"/>
        </w:rPr>
        <w:t>全球</w:t>
      </w:r>
      <w:r w:rsidR="00565B21">
        <w:rPr>
          <w:rFonts w:hint="eastAsia"/>
        </w:rPr>
        <w:t>其它地区</w:t>
      </w:r>
      <w:r w:rsidRPr="009A1FF9">
        <w:rPr>
          <w:rFonts w:hint="eastAsia"/>
        </w:rPr>
        <w:t>增长情况分别为：非洲</w:t>
      </w:r>
      <w:r w:rsidRPr="009A1FF9">
        <w:rPr>
          <w:rFonts w:hint="eastAsia"/>
        </w:rPr>
        <w:t xml:space="preserve">+ </w:t>
      </w:r>
      <w:r w:rsidR="00565B21">
        <w:rPr>
          <w:rFonts w:hint="eastAsia"/>
        </w:rPr>
        <w:t>5</w:t>
      </w:r>
      <w:r w:rsidRPr="009A1FF9">
        <w:rPr>
          <w:rFonts w:hint="eastAsia"/>
        </w:rPr>
        <w:t>,</w:t>
      </w:r>
      <w:r>
        <w:rPr>
          <w:rFonts w:hint="eastAsia"/>
        </w:rPr>
        <w:t>6</w:t>
      </w:r>
      <w:r w:rsidR="00565B21">
        <w:rPr>
          <w:rFonts w:hint="eastAsia"/>
        </w:rPr>
        <w:t>0</w:t>
      </w:r>
      <w:r>
        <w:rPr>
          <w:rFonts w:hint="eastAsia"/>
        </w:rPr>
        <w:t>5</w:t>
      </w:r>
      <w:r w:rsidRPr="009A1FF9">
        <w:rPr>
          <w:rFonts w:hint="eastAsia"/>
        </w:rPr>
        <w:t>,000</w:t>
      </w:r>
      <w:r w:rsidRPr="009A1FF9">
        <w:rPr>
          <w:rFonts w:hint="eastAsia"/>
        </w:rPr>
        <w:t>、美洲</w:t>
      </w:r>
      <w:r>
        <w:rPr>
          <w:rFonts w:hint="eastAsia"/>
        </w:rPr>
        <w:t>+ 6,</w:t>
      </w:r>
      <w:r w:rsidRPr="009A1FF9">
        <w:rPr>
          <w:rFonts w:hint="eastAsia"/>
        </w:rPr>
        <w:t>0</w:t>
      </w:r>
      <w:r w:rsidR="00565B21">
        <w:rPr>
          <w:rFonts w:hint="eastAsia"/>
        </w:rPr>
        <w:t>8</w:t>
      </w:r>
      <w:r>
        <w:rPr>
          <w:rFonts w:hint="eastAsia"/>
        </w:rPr>
        <w:t>3</w:t>
      </w:r>
      <w:r w:rsidRPr="009A1FF9">
        <w:rPr>
          <w:rFonts w:hint="eastAsia"/>
        </w:rPr>
        <w:t>,000</w:t>
      </w:r>
      <w:r w:rsidRPr="009A1FF9">
        <w:rPr>
          <w:rFonts w:hint="eastAsia"/>
        </w:rPr>
        <w:t>、亚洲</w:t>
      </w:r>
      <w:r w:rsidR="00565B21">
        <w:rPr>
          <w:rFonts w:hint="eastAsia"/>
        </w:rPr>
        <w:t>+ 2</w:t>
      </w:r>
      <w:r w:rsidRPr="009A1FF9">
        <w:rPr>
          <w:rFonts w:hint="eastAsia"/>
        </w:rPr>
        <w:t>,</w:t>
      </w:r>
      <w:r w:rsidR="00565B21">
        <w:rPr>
          <w:rFonts w:hint="eastAsia"/>
        </w:rPr>
        <w:t>080</w:t>
      </w:r>
      <w:r w:rsidRPr="009A1FF9">
        <w:rPr>
          <w:rFonts w:hint="eastAsia"/>
        </w:rPr>
        <w:t>,000</w:t>
      </w:r>
      <w:r w:rsidRPr="009A1FF9">
        <w:rPr>
          <w:rFonts w:hint="eastAsia"/>
        </w:rPr>
        <w:t>、大洋洲</w:t>
      </w:r>
      <w:r w:rsidRPr="009A1FF9">
        <w:rPr>
          <w:rFonts w:hint="eastAsia"/>
        </w:rPr>
        <w:t xml:space="preserve">+ </w:t>
      </w:r>
      <w:r w:rsidR="00565B21">
        <w:rPr>
          <w:rFonts w:hint="eastAsia"/>
        </w:rPr>
        <w:t>191</w:t>
      </w:r>
      <w:r w:rsidRPr="009A1FF9">
        <w:rPr>
          <w:rFonts w:hint="eastAsia"/>
        </w:rPr>
        <w:t>,000</w:t>
      </w:r>
      <w:r w:rsidRPr="009A1FF9">
        <w:rPr>
          <w:rFonts w:hint="eastAsia"/>
        </w:rPr>
        <w:t>。</w:t>
      </w:r>
    </w:p>
    <w:p w:rsidR="007E2DD8" w:rsidRPr="009A1FF9" w:rsidRDefault="007E2DD8" w:rsidP="007E2DD8">
      <w:pPr>
        <w:ind w:firstLine="708"/>
        <w:jc w:val="both"/>
      </w:pPr>
      <w:r w:rsidRPr="009A1FF9">
        <w:rPr>
          <w:rFonts w:hint="eastAsia"/>
        </w:rPr>
        <w:t>总的来看，天主教徒的百分比增加了</w:t>
      </w:r>
      <w:r w:rsidRPr="009A1FF9">
        <w:rPr>
          <w:rFonts w:hint="eastAsia"/>
        </w:rPr>
        <w:t>0</w:t>
      </w:r>
      <w:r w:rsidR="000B60C2">
        <w:rPr>
          <w:rFonts w:hint="eastAsia"/>
        </w:rPr>
        <w:t>.</w:t>
      </w:r>
      <w:r>
        <w:rPr>
          <w:rFonts w:hint="eastAsia"/>
        </w:rPr>
        <w:t>0</w:t>
      </w:r>
      <w:r w:rsidR="00565B21">
        <w:rPr>
          <w:rFonts w:hint="eastAsia"/>
        </w:rPr>
        <w:t>6</w:t>
      </w:r>
      <w:r w:rsidRPr="009A1FF9">
        <w:rPr>
          <w:rFonts w:hint="eastAsia"/>
        </w:rPr>
        <w:t>%</w:t>
      </w:r>
      <w:r w:rsidRPr="009A1FF9">
        <w:rPr>
          <w:rFonts w:hint="eastAsia"/>
        </w:rPr>
        <w:t>，占世界人口总数的</w:t>
      </w:r>
      <w:r w:rsidR="000B60C2">
        <w:rPr>
          <w:rFonts w:hint="eastAsia"/>
        </w:rPr>
        <w:t>17</w:t>
      </w:r>
      <w:r w:rsidR="000B60C2">
        <w:t>.</w:t>
      </w:r>
      <w:r>
        <w:rPr>
          <w:rFonts w:hint="eastAsia"/>
        </w:rPr>
        <w:t>7</w:t>
      </w:r>
      <w:r w:rsidR="00565B21">
        <w:rPr>
          <w:rFonts w:hint="eastAsia"/>
        </w:rPr>
        <w:t>3</w:t>
      </w:r>
      <w:r w:rsidRPr="009A1FF9">
        <w:rPr>
          <w:rFonts w:hint="eastAsia"/>
        </w:rPr>
        <w:t>%</w:t>
      </w:r>
      <w:r w:rsidRPr="009A1FF9">
        <w:rPr>
          <w:rFonts w:hint="eastAsia"/>
        </w:rPr>
        <w:t>。全球五大洲各地增减情况分别为：美洲</w:t>
      </w:r>
      <w:r w:rsidR="000B60C2">
        <w:rPr>
          <w:rFonts w:hint="eastAsia"/>
        </w:rPr>
        <w:t>增加</w:t>
      </w:r>
      <w:r>
        <w:rPr>
          <w:rFonts w:hint="eastAsia"/>
        </w:rPr>
        <w:t>0</w:t>
      </w:r>
      <w:r w:rsidR="00565B21">
        <w:rPr>
          <w:rFonts w:hint="eastAsia"/>
        </w:rPr>
        <w:t>.</w:t>
      </w:r>
      <w:r>
        <w:rPr>
          <w:rFonts w:hint="eastAsia"/>
        </w:rPr>
        <w:t>0</w:t>
      </w:r>
      <w:r w:rsidR="00565B21">
        <w:rPr>
          <w:rFonts w:hint="eastAsia"/>
        </w:rPr>
        <w:t>5</w:t>
      </w:r>
      <w:r w:rsidRPr="009A1FF9">
        <w:rPr>
          <w:rFonts w:hint="eastAsia"/>
        </w:rPr>
        <w:t>%</w:t>
      </w:r>
      <w:r w:rsidRPr="009A1FF9">
        <w:rPr>
          <w:rFonts w:hint="eastAsia"/>
        </w:rPr>
        <w:t>、亚洲</w:t>
      </w:r>
      <w:r w:rsidR="000B60C2">
        <w:rPr>
          <w:rFonts w:hint="eastAsia"/>
        </w:rPr>
        <w:t>增加</w:t>
      </w:r>
      <w:r w:rsidRPr="009A1FF9">
        <w:rPr>
          <w:rFonts w:hint="eastAsia"/>
        </w:rPr>
        <w:t>0</w:t>
      </w:r>
      <w:r w:rsidR="00565B21">
        <w:rPr>
          <w:rFonts w:hint="eastAsia"/>
        </w:rPr>
        <w:t>.</w:t>
      </w:r>
      <w:r w:rsidRPr="009A1FF9">
        <w:rPr>
          <w:rFonts w:hint="eastAsia"/>
        </w:rPr>
        <w:t>0</w:t>
      </w:r>
      <w:r w:rsidR="00565B21">
        <w:rPr>
          <w:rFonts w:hint="eastAsia"/>
        </w:rPr>
        <w:t>3</w:t>
      </w:r>
      <w:r w:rsidRPr="009A1FF9">
        <w:rPr>
          <w:rFonts w:hint="eastAsia"/>
        </w:rPr>
        <w:t>%</w:t>
      </w:r>
      <w:r w:rsidR="00565B21">
        <w:rPr>
          <w:rFonts w:hint="eastAsia"/>
        </w:rPr>
        <w:t>；</w:t>
      </w:r>
      <w:r>
        <w:rPr>
          <w:rFonts w:hint="eastAsia"/>
        </w:rPr>
        <w:t>大洋洲</w:t>
      </w:r>
      <w:r w:rsidR="00565B21">
        <w:rPr>
          <w:rFonts w:hint="eastAsia"/>
        </w:rPr>
        <w:t>减少</w:t>
      </w:r>
      <w:r w:rsidRPr="009A1FF9">
        <w:rPr>
          <w:rFonts w:hint="eastAsia"/>
        </w:rPr>
        <w:t>0</w:t>
      </w:r>
      <w:r w:rsidR="00565B21">
        <w:rPr>
          <w:rFonts w:hint="eastAsia"/>
        </w:rPr>
        <w:t>.</w:t>
      </w:r>
      <w:r w:rsidRPr="009A1FF9">
        <w:rPr>
          <w:rFonts w:hint="eastAsia"/>
        </w:rPr>
        <w:t>0</w:t>
      </w:r>
      <w:r w:rsidR="00565B21">
        <w:rPr>
          <w:rFonts w:hint="eastAsia"/>
        </w:rPr>
        <w:t>1</w:t>
      </w:r>
      <w:r w:rsidRPr="009A1FF9">
        <w:rPr>
          <w:rFonts w:hint="eastAsia"/>
        </w:rPr>
        <w:t>%</w:t>
      </w:r>
      <w:r w:rsidR="00565B21">
        <w:rPr>
          <w:rFonts w:hint="eastAsia"/>
        </w:rPr>
        <w:t>、</w:t>
      </w:r>
      <w:r w:rsidRPr="009A1FF9">
        <w:rPr>
          <w:rFonts w:hint="eastAsia"/>
        </w:rPr>
        <w:t>欧洲减少</w:t>
      </w:r>
      <w:r w:rsidRPr="009A1FF9">
        <w:rPr>
          <w:rFonts w:hint="eastAsia"/>
        </w:rPr>
        <w:t>0</w:t>
      </w:r>
      <w:r w:rsidR="00565B21">
        <w:rPr>
          <w:rFonts w:hint="eastAsia"/>
        </w:rPr>
        <w:t>.</w:t>
      </w:r>
      <w:r w:rsidR="000B60C2">
        <w:t>02</w:t>
      </w:r>
      <w:r w:rsidRPr="009A1FF9">
        <w:rPr>
          <w:rFonts w:hint="eastAsia"/>
        </w:rPr>
        <w:t>%</w:t>
      </w:r>
      <w:r>
        <w:rPr>
          <w:rFonts w:hint="eastAsia"/>
        </w:rPr>
        <w:t>、</w:t>
      </w:r>
      <w:r w:rsidRPr="009A1FF9">
        <w:rPr>
          <w:rFonts w:hint="eastAsia"/>
        </w:rPr>
        <w:t>非洲减少</w:t>
      </w:r>
      <w:r>
        <w:rPr>
          <w:rFonts w:hint="eastAsia"/>
        </w:rPr>
        <w:t>0</w:t>
      </w:r>
      <w:r w:rsidR="00565B21">
        <w:rPr>
          <w:rFonts w:hint="eastAsia"/>
        </w:rPr>
        <w:t>.</w:t>
      </w:r>
      <w:r w:rsidR="000B60C2">
        <w:t>07</w:t>
      </w:r>
      <w:r w:rsidRPr="009A1FF9">
        <w:rPr>
          <w:rFonts w:hint="eastAsia"/>
        </w:rPr>
        <w:t>%</w:t>
      </w:r>
      <w:r w:rsidRPr="009A1FF9">
        <w:rPr>
          <w:rFonts w:hint="eastAsia"/>
        </w:rPr>
        <w:t>。</w:t>
      </w:r>
    </w:p>
    <w:p w:rsidR="007E2DD8" w:rsidRPr="002B57D3" w:rsidRDefault="007E2DD8" w:rsidP="007E2DD8">
      <w:pPr>
        <w:jc w:val="both"/>
      </w:pPr>
      <w:r w:rsidRPr="00E410B1">
        <w:rPr>
          <w:rFonts w:hint="eastAsia"/>
          <w:i/>
        </w:rPr>
        <w:tab/>
      </w:r>
      <w:r w:rsidRPr="002B57D3">
        <w:rPr>
          <w:rFonts w:hint="eastAsia"/>
          <w:b/>
        </w:rPr>
        <w:t>每名司铎平均负责管理的居民</w:t>
      </w:r>
    </w:p>
    <w:p w:rsidR="007E2DD8" w:rsidRPr="002B57D3" w:rsidRDefault="007E2DD8" w:rsidP="007E2DD8">
      <w:pPr>
        <w:jc w:val="both"/>
      </w:pPr>
      <w:r w:rsidRPr="002B57D3">
        <w:rPr>
          <w:rFonts w:hint="eastAsia"/>
        </w:rPr>
        <w:tab/>
      </w:r>
      <w:r w:rsidRPr="002B57D3">
        <w:rPr>
          <w:rFonts w:hint="eastAsia"/>
        </w:rPr>
        <w:t>全世界各地每名司铎平均负责管理的居民数量增加了</w:t>
      </w:r>
      <w:r w:rsidR="000B60C2">
        <w:rPr>
          <w:rFonts w:hint="eastAsia"/>
        </w:rPr>
        <w:t>132</w:t>
      </w:r>
      <w:r w:rsidRPr="002B57D3">
        <w:rPr>
          <w:rFonts w:hint="eastAsia"/>
        </w:rPr>
        <w:t>人，上升到</w:t>
      </w:r>
      <w:r>
        <w:rPr>
          <w:rFonts w:hint="eastAsia"/>
          <w:b/>
        </w:rPr>
        <w:t>14</w:t>
      </w:r>
      <w:r w:rsidRPr="002B57D3">
        <w:rPr>
          <w:rFonts w:hint="eastAsia"/>
          <w:b/>
        </w:rPr>
        <w:t>,</w:t>
      </w:r>
      <w:r w:rsidR="000B60C2">
        <w:rPr>
          <w:rFonts w:hint="eastAsia"/>
          <w:b/>
        </w:rPr>
        <w:t>468</w:t>
      </w:r>
      <w:r w:rsidRPr="002B57D3">
        <w:rPr>
          <w:rFonts w:hint="eastAsia"/>
        </w:rPr>
        <w:t>人。全球五大洲除亚洲，全部呈现增加趋势，各地变化情况分别为：</w:t>
      </w:r>
      <w:r>
        <w:rPr>
          <w:rFonts w:hint="eastAsia"/>
        </w:rPr>
        <w:t>非洲</w:t>
      </w:r>
      <w:r w:rsidR="000B60C2">
        <w:rPr>
          <w:rFonts w:hint="eastAsia"/>
        </w:rPr>
        <w:t>+49</w:t>
      </w:r>
      <w:r>
        <w:rPr>
          <w:rFonts w:hint="eastAsia"/>
        </w:rPr>
        <w:t>、</w:t>
      </w:r>
      <w:r w:rsidRPr="002B57D3">
        <w:rPr>
          <w:rFonts w:hint="eastAsia"/>
        </w:rPr>
        <w:t>美洲</w:t>
      </w:r>
      <w:r w:rsidRPr="002B57D3">
        <w:rPr>
          <w:rFonts w:hint="eastAsia"/>
        </w:rPr>
        <w:t>+</w:t>
      </w:r>
      <w:r w:rsidR="000B60C2">
        <w:rPr>
          <w:rFonts w:hint="eastAsia"/>
        </w:rPr>
        <w:t>69</w:t>
      </w:r>
      <w:r w:rsidRPr="002B57D3">
        <w:rPr>
          <w:rFonts w:hint="eastAsia"/>
        </w:rPr>
        <w:t>、欧洲</w:t>
      </w:r>
      <w:r w:rsidR="000B60C2">
        <w:rPr>
          <w:rFonts w:hint="eastAsia"/>
        </w:rPr>
        <w:t>+ 75</w:t>
      </w:r>
      <w:r w:rsidRPr="002B57D3">
        <w:rPr>
          <w:rFonts w:hint="eastAsia"/>
        </w:rPr>
        <w:t>、大洋洲</w:t>
      </w:r>
      <w:r w:rsidRPr="002B57D3">
        <w:rPr>
          <w:rFonts w:hint="eastAsia"/>
        </w:rPr>
        <w:t xml:space="preserve">+ </w:t>
      </w:r>
      <w:r w:rsidR="000B60C2">
        <w:rPr>
          <w:rFonts w:hint="eastAsia"/>
        </w:rPr>
        <w:t>337</w:t>
      </w:r>
      <w:r w:rsidRPr="002B57D3">
        <w:rPr>
          <w:rFonts w:hint="eastAsia"/>
        </w:rPr>
        <w:t>；</w:t>
      </w:r>
      <w:r>
        <w:rPr>
          <w:rFonts w:hint="eastAsia"/>
        </w:rPr>
        <w:t>唯一减少的是</w:t>
      </w:r>
      <w:r w:rsidRPr="002B57D3">
        <w:rPr>
          <w:rFonts w:hint="eastAsia"/>
        </w:rPr>
        <w:t>亚洲大陆</w:t>
      </w:r>
      <w:r w:rsidR="000B60C2">
        <w:rPr>
          <w:rFonts w:hint="eastAsia"/>
        </w:rPr>
        <w:t xml:space="preserve"> - 887</w:t>
      </w:r>
      <w:r w:rsidRPr="002B57D3">
        <w:rPr>
          <w:rFonts w:hint="eastAsia"/>
        </w:rPr>
        <w:t>人。</w:t>
      </w:r>
    </w:p>
    <w:p w:rsidR="007E2DD8" w:rsidRDefault="007E2DD8" w:rsidP="007E2DD8">
      <w:pPr>
        <w:jc w:val="both"/>
      </w:pPr>
      <w:r w:rsidRPr="002B57D3">
        <w:rPr>
          <w:rFonts w:hint="eastAsia"/>
        </w:rPr>
        <w:lastRenderedPageBreak/>
        <w:tab/>
      </w:r>
      <w:r w:rsidRPr="002B57D3">
        <w:rPr>
          <w:rFonts w:hint="eastAsia"/>
        </w:rPr>
        <w:t>普世教会中每名司铎平均负责管理的天主教徒人数增加了</w:t>
      </w:r>
      <w:r>
        <w:rPr>
          <w:rFonts w:hint="eastAsia"/>
        </w:rPr>
        <w:t>3</w:t>
      </w:r>
      <w:r w:rsidR="000B60C2">
        <w:rPr>
          <w:rFonts w:hint="eastAsia"/>
        </w:rPr>
        <w:t>8</w:t>
      </w:r>
      <w:r w:rsidRPr="002B57D3">
        <w:rPr>
          <w:rFonts w:hint="eastAsia"/>
        </w:rPr>
        <w:t>人，达</w:t>
      </w:r>
      <w:r>
        <w:rPr>
          <w:rFonts w:hint="eastAsia"/>
        </w:rPr>
        <w:t>3</w:t>
      </w:r>
      <w:r w:rsidRPr="002B57D3">
        <w:rPr>
          <w:rFonts w:hint="eastAsia"/>
          <w:b/>
        </w:rPr>
        <w:t>,</w:t>
      </w:r>
      <w:r>
        <w:rPr>
          <w:rFonts w:hint="eastAsia"/>
          <w:b/>
        </w:rPr>
        <w:t>1</w:t>
      </w:r>
      <w:r w:rsidR="000B60C2">
        <w:rPr>
          <w:rFonts w:hint="eastAsia"/>
          <w:b/>
        </w:rPr>
        <w:t>68</w:t>
      </w:r>
      <w:r w:rsidRPr="002B57D3">
        <w:rPr>
          <w:rFonts w:hint="eastAsia"/>
        </w:rPr>
        <w:t>人。全球五大洲除亚洲外，全部呈现增加趋势，各地变化情况分别为：</w:t>
      </w:r>
      <w:r w:rsidR="000B60C2">
        <w:rPr>
          <w:rFonts w:hint="eastAsia"/>
        </w:rPr>
        <w:t>大洋</w:t>
      </w:r>
      <w:r>
        <w:rPr>
          <w:rFonts w:hint="eastAsia"/>
        </w:rPr>
        <w:t>洲</w:t>
      </w:r>
      <w:r>
        <w:rPr>
          <w:rFonts w:hint="eastAsia"/>
        </w:rPr>
        <w:t>+</w:t>
      </w:r>
      <w:r w:rsidR="000B60C2">
        <w:rPr>
          <w:rFonts w:hint="eastAsia"/>
        </w:rPr>
        <w:t>8</w:t>
      </w:r>
      <w:r>
        <w:rPr>
          <w:rFonts w:hint="eastAsia"/>
        </w:rPr>
        <w:t>7</w:t>
      </w:r>
      <w:r>
        <w:rPr>
          <w:rFonts w:hint="eastAsia"/>
        </w:rPr>
        <w:t>、</w:t>
      </w:r>
      <w:r w:rsidRPr="002B57D3">
        <w:rPr>
          <w:rFonts w:hint="eastAsia"/>
        </w:rPr>
        <w:t>美洲</w:t>
      </w:r>
      <w:r w:rsidRPr="002B57D3">
        <w:rPr>
          <w:rFonts w:hint="eastAsia"/>
        </w:rPr>
        <w:t xml:space="preserve">+ </w:t>
      </w:r>
      <w:r>
        <w:rPr>
          <w:rFonts w:hint="eastAsia"/>
        </w:rPr>
        <w:t>4</w:t>
      </w:r>
      <w:r w:rsidR="000B60C2">
        <w:rPr>
          <w:rFonts w:hint="eastAsia"/>
        </w:rPr>
        <w:t>8</w:t>
      </w:r>
      <w:r w:rsidRPr="002B57D3">
        <w:rPr>
          <w:rFonts w:hint="eastAsia"/>
        </w:rPr>
        <w:t>、欧洲</w:t>
      </w:r>
      <w:r w:rsidRPr="002B57D3">
        <w:rPr>
          <w:rFonts w:hint="eastAsia"/>
        </w:rPr>
        <w:t xml:space="preserve"> + </w:t>
      </w:r>
      <w:r>
        <w:rPr>
          <w:rFonts w:hint="eastAsia"/>
        </w:rPr>
        <w:t>2</w:t>
      </w:r>
      <w:r w:rsidR="000B60C2">
        <w:rPr>
          <w:rFonts w:hint="eastAsia"/>
        </w:rPr>
        <w:t>9</w:t>
      </w:r>
      <w:r w:rsidR="000B60C2">
        <w:rPr>
          <w:rFonts w:hint="eastAsia"/>
        </w:rPr>
        <w:t>。</w:t>
      </w:r>
      <w:r w:rsidRPr="002B57D3">
        <w:rPr>
          <w:rFonts w:hint="eastAsia"/>
        </w:rPr>
        <w:t>亚洲</w:t>
      </w:r>
      <w:r w:rsidR="000B60C2">
        <w:rPr>
          <w:rFonts w:hint="eastAsia"/>
        </w:rPr>
        <w:t>和上年相同</w:t>
      </w:r>
      <w:r w:rsidRPr="002B57D3">
        <w:rPr>
          <w:rFonts w:hint="eastAsia"/>
        </w:rPr>
        <w:t>减少</w:t>
      </w:r>
      <w:r>
        <w:rPr>
          <w:rFonts w:hint="eastAsia"/>
        </w:rPr>
        <w:t>了</w:t>
      </w:r>
      <w:r w:rsidRPr="002B57D3">
        <w:rPr>
          <w:rFonts w:hint="eastAsia"/>
        </w:rPr>
        <w:t>1</w:t>
      </w:r>
      <w:r w:rsidR="000B60C2">
        <w:rPr>
          <w:rFonts w:hint="eastAsia"/>
        </w:rPr>
        <w:t>5</w:t>
      </w:r>
      <w:r>
        <w:rPr>
          <w:rFonts w:hint="eastAsia"/>
        </w:rPr>
        <w:t>人</w:t>
      </w:r>
      <w:r w:rsidR="000B60C2">
        <w:rPr>
          <w:rFonts w:hint="eastAsia"/>
        </w:rPr>
        <w:t>、非洲减少</w:t>
      </w:r>
      <w:r w:rsidR="000B60C2">
        <w:rPr>
          <w:rFonts w:hint="eastAsia"/>
        </w:rPr>
        <w:t>9</w:t>
      </w:r>
      <w:r w:rsidR="000B60C2">
        <w:rPr>
          <w:rFonts w:hint="eastAsia"/>
        </w:rPr>
        <w:t>人</w:t>
      </w:r>
      <w:r w:rsidRPr="002B57D3">
        <w:rPr>
          <w:rFonts w:hint="eastAsia"/>
        </w:rPr>
        <w:t>。</w:t>
      </w:r>
    </w:p>
    <w:p w:rsidR="007E2DD8" w:rsidRPr="001462CB" w:rsidRDefault="007E2DD8" w:rsidP="007E2DD8">
      <w:pPr>
        <w:jc w:val="both"/>
      </w:pPr>
      <w:r w:rsidRPr="00E410B1">
        <w:rPr>
          <w:rFonts w:hint="eastAsia"/>
          <w:i/>
        </w:rPr>
        <w:tab/>
      </w:r>
      <w:r w:rsidRPr="001462CB">
        <w:rPr>
          <w:rFonts w:hint="eastAsia"/>
          <w:b/>
        </w:rPr>
        <w:t>牧灵区</w:t>
      </w:r>
    </w:p>
    <w:p w:rsidR="007E2DD8" w:rsidRDefault="007E2DD8" w:rsidP="007E2DD8">
      <w:pPr>
        <w:ind w:firstLine="709"/>
        <w:jc w:val="both"/>
      </w:pPr>
      <w:r w:rsidRPr="001462CB">
        <w:rPr>
          <w:rFonts w:hint="eastAsia"/>
        </w:rPr>
        <w:t>与去年同期相比，牧灵区增加了</w:t>
      </w:r>
      <w:r>
        <w:rPr>
          <w:rFonts w:hint="eastAsia"/>
        </w:rPr>
        <w:t>10</w:t>
      </w:r>
      <w:r w:rsidRPr="001462CB">
        <w:rPr>
          <w:rFonts w:hint="eastAsia"/>
        </w:rPr>
        <w:t>个。目前，总数达</w:t>
      </w:r>
      <w:r>
        <w:rPr>
          <w:rFonts w:hint="eastAsia"/>
          <w:b/>
        </w:rPr>
        <w:t>3</w:t>
      </w:r>
      <w:r w:rsidRPr="001462CB">
        <w:rPr>
          <w:rFonts w:hint="eastAsia"/>
          <w:b/>
        </w:rPr>
        <w:t>,</w:t>
      </w:r>
      <w:r>
        <w:rPr>
          <w:rFonts w:hint="eastAsia"/>
          <w:b/>
        </w:rPr>
        <w:t>0</w:t>
      </w:r>
      <w:r w:rsidRPr="001462CB">
        <w:rPr>
          <w:rFonts w:hint="eastAsia"/>
          <w:b/>
        </w:rPr>
        <w:t>1</w:t>
      </w:r>
      <w:r w:rsidR="005325BF">
        <w:rPr>
          <w:rFonts w:hint="eastAsia"/>
          <w:b/>
        </w:rPr>
        <w:t>7</w:t>
      </w:r>
      <w:r w:rsidRPr="001462CB">
        <w:rPr>
          <w:rFonts w:hint="eastAsia"/>
        </w:rPr>
        <w:t>个。亚洲</w:t>
      </w:r>
      <w:r w:rsidR="005325BF">
        <w:rPr>
          <w:rFonts w:hint="eastAsia"/>
        </w:rPr>
        <w:t>增加了（</w:t>
      </w:r>
      <w:r>
        <w:rPr>
          <w:rFonts w:hint="eastAsia"/>
        </w:rPr>
        <w:t xml:space="preserve"> </w:t>
      </w:r>
      <w:r w:rsidR="005325BF">
        <w:rPr>
          <w:rFonts w:hint="eastAsia"/>
        </w:rPr>
        <w:t>2</w:t>
      </w:r>
      <w:r w:rsidRPr="001462CB">
        <w:rPr>
          <w:rFonts w:hint="eastAsia"/>
        </w:rPr>
        <w:t>）</w:t>
      </w:r>
      <w:r>
        <w:rPr>
          <w:rFonts w:hint="eastAsia"/>
        </w:rPr>
        <w:t>、</w:t>
      </w:r>
      <w:r w:rsidR="005325BF" w:rsidRPr="001462CB">
        <w:rPr>
          <w:rFonts w:hint="eastAsia"/>
        </w:rPr>
        <w:t>非洲</w:t>
      </w:r>
      <w:r w:rsidR="005325BF">
        <w:rPr>
          <w:rFonts w:hint="eastAsia"/>
        </w:rPr>
        <w:t>减少了</w:t>
      </w:r>
      <w:r w:rsidR="005325BF" w:rsidRPr="001462CB">
        <w:rPr>
          <w:rFonts w:hint="eastAsia"/>
        </w:rPr>
        <w:t>（</w:t>
      </w:r>
      <w:r w:rsidR="005325BF">
        <w:rPr>
          <w:rFonts w:hint="eastAsia"/>
        </w:rPr>
        <w:t>-1</w:t>
      </w:r>
      <w:r w:rsidR="005325BF" w:rsidRPr="001462CB">
        <w:rPr>
          <w:rFonts w:hint="eastAsia"/>
        </w:rPr>
        <w:t>）</w:t>
      </w:r>
      <w:r w:rsidR="005325BF">
        <w:rPr>
          <w:rFonts w:hint="eastAsia"/>
        </w:rPr>
        <w:t>，其它大陆</w:t>
      </w:r>
      <w:r>
        <w:rPr>
          <w:rFonts w:hint="eastAsia"/>
        </w:rPr>
        <w:t>与往年持平</w:t>
      </w:r>
      <w:r w:rsidRPr="001462CB">
        <w:rPr>
          <w:rFonts w:hint="eastAsia"/>
        </w:rPr>
        <w:t>。</w:t>
      </w:r>
    </w:p>
    <w:p w:rsidR="007E2DD8" w:rsidRDefault="007E2DD8" w:rsidP="007E2DD8">
      <w:pPr>
        <w:ind w:firstLine="709"/>
        <w:jc w:val="both"/>
      </w:pPr>
      <w:r w:rsidRPr="001462CB">
        <w:rPr>
          <w:rFonts w:hint="eastAsia"/>
        </w:rPr>
        <w:t>拥有固定神职人员的传教站总计</w:t>
      </w:r>
      <w:r>
        <w:rPr>
          <w:rFonts w:hint="eastAsia"/>
          <w:b/>
        </w:rPr>
        <w:t>2</w:t>
      </w:r>
      <w:r w:rsidRPr="001462CB">
        <w:rPr>
          <w:rFonts w:hint="eastAsia"/>
          <w:b/>
        </w:rPr>
        <w:t>,</w:t>
      </w:r>
      <w:r w:rsidR="005325BF">
        <w:rPr>
          <w:rFonts w:hint="eastAsia"/>
          <w:b/>
        </w:rPr>
        <w:t>659</w:t>
      </w:r>
      <w:r w:rsidRPr="001462CB">
        <w:rPr>
          <w:rFonts w:hint="eastAsia"/>
        </w:rPr>
        <w:t>，与上年同期相比增加了</w:t>
      </w:r>
      <w:r w:rsidRPr="001462CB">
        <w:rPr>
          <w:rFonts w:hint="eastAsia"/>
        </w:rPr>
        <w:t>5</w:t>
      </w:r>
      <w:r w:rsidR="005325BF">
        <w:rPr>
          <w:rFonts w:hint="eastAsia"/>
        </w:rPr>
        <w:t>19</w:t>
      </w:r>
      <w:r w:rsidRPr="001462CB">
        <w:rPr>
          <w:rFonts w:hint="eastAsia"/>
        </w:rPr>
        <w:t>个。其中</w:t>
      </w:r>
      <w:r>
        <w:rPr>
          <w:rFonts w:hint="eastAsia"/>
        </w:rPr>
        <w:t>非洲减少（</w:t>
      </w:r>
      <w:r>
        <w:rPr>
          <w:rFonts w:hint="eastAsia"/>
        </w:rPr>
        <w:t xml:space="preserve">- </w:t>
      </w:r>
      <w:r w:rsidR="005325BF">
        <w:rPr>
          <w:rFonts w:hint="eastAsia"/>
        </w:rPr>
        <w:t>47</w:t>
      </w:r>
      <w:r>
        <w:rPr>
          <w:rFonts w:hint="eastAsia"/>
        </w:rPr>
        <w:t>）</w:t>
      </w:r>
      <w:r w:rsidR="005325BF">
        <w:rPr>
          <w:rFonts w:hint="eastAsia"/>
        </w:rPr>
        <w:t>、欧洲减少了（</w:t>
      </w:r>
      <w:r w:rsidR="005325BF">
        <w:rPr>
          <w:rFonts w:hint="eastAsia"/>
        </w:rPr>
        <w:t>-44</w:t>
      </w:r>
      <w:r w:rsidR="005325BF">
        <w:rPr>
          <w:rFonts w:hint="eastAsia"/>
        </w:rPr>
        <w:t>）。增加的有</w:t>
      </w:r>
      <w:r w:rsidRPr="001462CB">
        <w:rPr>
          <w:rFonts w:hint="eastAsia"/>
        </w:rPr>
        <w:t>美洲（</w:t>
      </w:r>
      <w:r w:rsidRPr="001462CB">
        <w:rPr>
          <w:rFonts w:hint="eastAsia"/>
        </w:rPr>
        <w:t xml:space="preserve">+ </w:t>
      </w:r>
      <w:r w:rsidR="005325BF">
        <w:rPr>
          <w:rFonts w:hint="eastAsia"/>
        </w:rPr>
        <w:t>460</w:t>
      </w:r>
      <w:r w:rsidRPr="001462CB">
        <w:rPr>
          <w:rFonts w:hint="eastAsia"/>
        </w:rPr>
        <w:t>）、</w:t>
      </w:r>
      <w:r>
        <w:rPr>
          <w:rFonts w:hint="eastAsia"/>
        </w:rPr>
        <w:t>亚洲（</w:t>
      </w:r>
      <w:r w:rsidR="005325BF">
        <w:rPr>
          <w:rFonts w:hint="eastAsia"/>
        </w:rPr>
        <w:t>+ 133</w:t>
      </w:r>
      <w:r>
        <w:rPr>
          <w:rFonts w:hint="eastAsia"/>
        </w:rPr>
        <w:t>）、</w:t>
      </w:r>
      <w:r w:rsidRPr="001462CB">
        <w:rPr>
          <w:rFonts w:hint="eastAsia"/>
        </w:rPr>
        <w:t>大洋洲（</w:t>
      </w:r>
      <w:r w:rsidRPr="001462CB">
        <w:rPr>
          <w:rFonts w:hint="eastAsia"/>
        </w:rPr>
        <w:t>+ 1</w:t>
      </w:r>
      <w:r w:rsidR="005325BF">
        <w:rPr>
          <w:rFonts w:hint="eastAsia"/>
        </w:rPr>
        <w:t>7</w:t>
      </w:r>
      <w:r w:rsidRPr="001462CB">
        <w:rPr>
          <w:rFonts w:hint="eastAsia"/>
        </w:rPr>
        <w:t>）</w:t>
      </w:r>
      <w:r>
        <w:rPr>
          <w:rFonts w:hint="eastAsia"/>
        </w:rPr>
        <w:t>。</w:t>
      </w:r>
    </w:p>
    <w:p w:rsidR="007E2DD8" w:rsidRDefault="007E2DD8" w:rsidP="007E2DD8">
      <w:pPr>
        <w:ind w:firstLine="709"/>
        <w:jc w:val="both"/>
      </w:pPr>
      <w:r w:rsidRPr="001462CB">
        <w:rPr>
          <w:rFonts w:hint="eastAsia"/>
        </w:rPr>
        <w:t>没有固定神职人员的传教站共计减少了</w:t>
      </w:r>
      <w:r w:rsidR="005325BF">
        <w:rPr>
          <w:rFonts w:hint="eastAsia"/>
        </w:rPr>
        <w:t>4</w:t>
      </w:r>
      <w:r w:rsidR="005325BF">
        <w:t>,</w:t>
      </w:r>
      <w:r w:rsidR="005325BF">
        <w:rPr>
          <w:rFonts w:hint="eastAsia"/>
        </w:rPr>
        <w:t>696</w:t>
      </w:r>
      <w:r w:rsidRPr="001462CB">
        <w:rPr>
          <w:rFonts w:hint="eastAsia"/>
        </w:rPr>
        <w:t>个，目前总数达</w:t>
      </w:r>
      <w:r>
        <w:rPr>
          <w:rFonts w:hint="eastAsia"/>
          <w:b/>
        </w:rPr>
        <w:t>1</w:t>
      </w:r>
      <w:r w:rsidR="005325BF">
        <w:rPr>
          <w:rFonts w:hint="eastAsia"/>
          <w:b/>
        </w:rPr>
        <w:t>37</w:t>
      </w:r>
      <w:r w:rsidRPr="001462CB">
        <w:rPr>
          <w:rFonts w:hint="eastAsia"/>
          <w:b/>
        </w:rPr>
        <w:t>,7</w:t>
      </w:r>
      <w:r w:rsidR="005325BF">
        <w:rPr>
          <w:rFonts w:hint="eastAsia"/>
          <w:b/>
        </w:rPr>
        <w:t>91</w:t>
      </w:r>
      <w:r>
        <w:rPr>
          <w:rFonts w:hint="eastAsia"/>
        </w:rPr>
        <w:t>。五大洲中</w:t>
      </w:r>
      <w:r w:rsidR="005325BF">
        <w:rPr>
          <w:rFonts w:hint="eastAsia"/>
        </w:rPr>
        <w:t>减少的有</w:t>
      </w:r>
      <w:r>
        <w:rPr>
          <w:rFonts w:hint="eastAsia"/>
        </w:rPr>
        <w:t>美洲（</w:t>
      </w:r>
      <w:r>
        <w:rPr>
          <w:rFonts w:hint="eastAsia"/>
        </w:rPr>
        <w:t>-</w:t>
      </w:r>
      <w:r w:rsidR="005325BF">
        <w:rPr>
          <w:rFonts w:hint="eastAsia"/>
        </w:rPr>
        <w:t>1,3</w:t>
      </w:r>
      <w:r>
        <w:rPr>
          <w:rFonts w:hint="eastAsia"/>
        </w:rPr>
        <w:t>3</w:t>
      </w:r>
      <w:r w:rsidR="005325BF">
        <w:rPr>
          <w:rFonts w:hint="eastAsia"/>
        </w:rPr>
        <w:t>3</w:t>
      </w:r>
      <w:r w:rsidR="005325BF">
        <w:rPr>
          <w:rFonts w:hint="eastAsia"/>
        </w:rPr>
        <w:t>）、</w:t>
      </w:r>
      <w:r>
        <w:rPr>
          <w:rFonts w:hint="eastAsia"/>
        </w:rPr>
        <w:t>亚洲（</w:t>
      </w:r>
      <w:r>
        <w:rPr>
          <w:rFonts w:hint="eastAsia"/>
        </w:rPr>
        <w:t>-1,</w:t>
      </w:r>
      <w:r w:rsidR="005325BF">
        <w:t>899</w:t>
      </w:r>
      <w:r>
        <w:rPr>
          <w:rFonts w:hint="eastAsia"/>
        </w:rPr>
        <w:t>）</w:t>
      </w:r>
      <w:r w:rsidR="005325BF">
        <w:rPr>
          <w:rFonts w:hint="eastAsia"/>
        </w:rPr>
        <w:t>、</w:t>
      </w:r>
      <w:r w:rsidRPr="001462CB">
        <w:rPr>
          <w:rFonts w:hint="eastAsia"/>
        </w:rPr>
        <w:t>非洲</w:t>
      </w:r>
      <w:r w:rsidR="005325BF">
        <w:rPr>
          <w:rFonts w:hint="eastAsia"/>
        </w:rPr>
        <w:t>（</w:t>
      </w:r>
      <w:r w:rsidR="005325BF">
        <w:rPr>
          <w:rFonts w:hint="eastAsia"/>
        </w:rPr>
        <w:t>-1</w:t>
      </w:r>
      <w:r w:rsidR="005325BF">
        <w:t>,</w:t>
      </w:r>
      <w:r w:rsidR="005325BF">
        <w:rPr>
          <w:rFonts w:hint="eastAsia"/>
        </w:rPr>
        <w:t>448</w:t>
      </w:r>
      <w:r w:rsidR="005325BF">
        <w:rPr>
          <w:rFonts w:hint="eastAsia"/>
        </w:rPr>
        <w:t>）、</w:t>
      </w:r>
      <w:r>
        <w:rPr>
          <w:rFonts w:hint="eastAsia"/>
        </w:rPr>
        <w:t>欧洲（</w:t>
      </w:r>
      <w:r w:rsidR="005325BF">
        <w:rPr>
          <w:rFonts w:hint="eastAsia"/>
        </w:rPr>
        <w:t>-</w:t>
      </w:r>
      <w:r w:rsidR="005325BF">
        <w:t xml:space="preserve"> </w:t>
      </w:r>
      <w:r w:rsidR="005325BF">
        <w:rPr>
          <w:rFonts w:hint="eastAsia"/>
        </w:rPr>
        <w:t>13</w:t>
      </w:r>
      <w:r>
        <w:rPr>
          <w:rFonts w:hint="eastAsia"/>
        </w:rPr>
        <w:t>）、大洋洲（</w:t>
      </w:r>
      <w:r w:rsidR="005325BF">
        <w:rPr>
          <w:rFonts w:hint="eastAsia"/>
        </w:rPr>
        <w:t>-</w:t>
      </w:r>
      <w:r w:rsidR="005325BF">
        <w:t xml:space="preserve"> 3</w:t>
      </w:r>
      <w:r>
        <w:rPr>
          <w:rFonts w:hint="eastAsia"/>
        </w:rPr>
        <w:t>）。</w:t>
      </w:r>
    </w:p>
    <w:p w:rsidR="007E2DD8" w:rsidRPr="000231E0" w:rsidRDefault="007E2DD8" w:rsidP="007E2DD8">
      <w:pPr>
        <w:ind w:firstLine="708"/>
        <w:jc w:val="both"/>
      </w:pPr>
      <w:r w:rsidRPr="000231E0">
        <w:rPr>
          <w:rFonts w:hint="eastAsia"/>
          <w:b/>
        </w:rPr>
        <w:t>主教</w:t>
      </w:r>
    </w:p>
    <w:p w:rsidR="007E2DD8" w:rsidRDefault="007E2DD8" w:rsidP="007E2DD8">
      <w:pPr>
        <w:jc w:val="both"/>
      </w:pPr>
      <w:r w:rsidRPr="000231E0">
        <w:rPr>
          <w:rFonts w:hint="eastAsia"/>
        </w:rPr>
        <w:tab/>
      </w:r>
      <w:r w:rsidRPr="000231E0">
        <w:rPr>
          <w:rFonts w:hint="eastAsia"/>
        </w:rPr>
        <w:t>普世教会主教人数增加了</w:t>
      </w:r>
      <w:r w:rsidR="005325BF">
        <w:rPr>
          <w:rFonts w:hint="eastAsia"/>
        </w:rPr>
        <w:t>36</w:t>
      </w:r>
      <w:r w:rsidRPr="000231E0">
        <w:rPr>
          <w:rFonts w:hint="eastAsia"/>
        </w:rPr>
        <w:t>位，目前总计</w:t>
      </w:r>
      <w:r>
        <w:rPr>
          <w:rFonts w:hint="eastAsia"/>
          <w:b/>
        </w:rPr>
        <w:t>5,</w:t>
      </w:r>
      <w:r w:rsidRPr="000231E0">
        <w:rPr>
          <w:rFonts w:hint="eastAsia"/>
          <w:b/>
        </w:rPr>
        <w:t>3</w:t>
      </w:r>
      <w:r w:rsidR="005325BF">
        <w:rPr>
          <w:rFonts w:hint="eastAsia"/>
          <w:b/>
        </w:rPr>
        <w:t>89</w:t>
      </w:r>
      <w:r w:rsidRPr="000231E0">
        <w:rPr>
          <w:rFonts w:hint="eastAsia"/>
        </w:rPr>
        <w:t>位。各地修会会士和教区主教人数均有不同程度增加。目前，教区主教共计</w:t>
      </w:r>
      <w:r>
        <w:rPr>
          <w:rFonts w:hint="eastAsia"/>
        </w:rPr>
        <w:t>4</w:t>
      </w:r>
      <w:r w:rsidRPr="000231E0">
        <w:rPr>
          <w:rFonts w:hint="eastAsia"/>
          <w:b/>
        </w:rPr>
        <w:t>,</w:t>
      </w:r>
      <w:r w:rsidR="005325BF">
        <w:rPr>
          <w:rFonts w:hint="eastAsia"/>
          <w:b/>
        </w:rPr>
        <w:t>116</w:t>
      </w:r>
      <w:r w:rsidRPr="000231E0">
        <w:rPr>
          <w:rFonts w:hint="eastAsia"/>
        </w:rPr>
        <w:t>位（与上年同期相比增加了</w:t>
      </w:r>
      <w:r w:rsidR="005325BF">
        <w:rPr>
          <w:rFonts w:hint="eastAsia"/>
        </w:rPr>
        <w:t>26</w:t>
      </w:r>
      <w:r w:rsidRPr="000231E0">
        <w:rPr>
          <w:rFonts w:hint="eastAsia"/>
        </w:rPr>
        <w:t>位）、修会会士主教共计</w:t>
      </w:r>
      <w:r w:rsidRPr="000231E0">
        <w:rPr>
          <w:rFonts w:hint="eastAsia"/>
          <w:b/>
        </w:rPr>
        <w:t>1,2</w:t>
      </w:r>
      <w:r w:rsidR="005325BF">
        <w:rPr>
          <w:rFonts w:hint="eastAsia"/>
          <w:b/>
        </w:rPr>
        <w:t>7</w:t>
      </w:r>
      <w:r>
        <w:rPr>
          <w:rFonts w:hint="eastAsia"/>
          <w:b/>
        </w:rPr>
        <w:t>3</w:t>
      </w:r>
      <w:r w:rsidRPr="000231E0">
        <w:rPr>
          <w:rFonts w:hint="eastAsia"/>
        </w:rPr>
        <w:t>位（</w:t>
      </w:r>
      <w:r>
        <w:rPr>
          <w:rFonts w:hint="eastAsia"/>
        </w:rPr>
        <w:t>增加</w:t>
      </w:r>
      <w:r w:rsidRPr="000231E0">
        <w:rPr>
          <w:rFonts w:hint="eastAsia"/>
        </w:rPr>
        <w:t>了</w:t>
      </w:r>
      <w:r w:rsidR="005325BF">
        <w:rPr>
          <w:rFonts w:hint="eastAsia"/>
        </w:rPr>
        <w:t>10</w:t>
      </w:r>
      <w:r w:rsidRPr="000231E0">
        <w:rPr>
          <w:rFonts w:hint="eastAsia"/>
        </w:rPr>
        <w:t>位）。</w:t>
      </w:r>
    </w:p>
    <w:p w:rsidR="007E2DD8" w:rsidRPr="000231E0" w:rsidRDefault="005325BF" w:rsidP="007E2DD8">
      <w:pPr>
        <w:ind w:firstLine="708"/>
        <w:jc w:val="both"/>
      </w:pPr>
      <w:r>
        <w:rPr>
          <w:rFonts w:hint="eastAsia"/>
        </w:rPr>
        <w:t>除非洲略有减少（</w:t>
      </w:r>
      <w:r>
        <w:rPr>
          <w:rFonts w:hint="eastAsia"/>
        </w:rPr>
        <w:t>-</w:t>
      </w:r>
      <w:r>
        <w:t xml:space="preserve"> 1</w:t>
      </w:r>
      <w:r>
        <w:rPr>
          <w:rFonts w:hint="eastAsia"/>
        </w:rPr>
        <w:t>）外，其它大陆</w:t>
      </w:r>
      <w:r w:rsidR="007E2DD8" w:rsidRPr="000231E0">
        <w:rPr>
          <w:rFonts w:hint="eastAsia"/>
        </w:rPr>
        <w:t>各地教区主教人数均</w:t>
      </w:r>
      <w:r>
        <w:rPr>
          <w:rFonts w:hint="eastAsia"/>
        </w:rPr>
        <w:t>有增加</w:t>
      </w:r>
      <w:r w:rsidR="007E2DD8" w:rsidRPr="000231E0">
        <w:rPr>
          <w:rFonts w:hint="eastAsia"/>
        </w:rPr>
        <w:t>，情况如下：美洲</w:t>
      </w:r>
      <w:r w:rsidR="007E2DD8" w:rsidRPr="000231E0">
        <w:rPr>
          <w:rFonts w:hint="eastAsia"/>
        </w:rPr>
        <w:t xml:space="preserve"> + </w:t>
      </w:r>
      <w:r>
        <w:rPr>
          <w:rFonts w:hint="eastAsia"/>
        </w:rPr>
        <w:t>18</w:t>
      </w:r>
      <w:r w:rsidR="007E2DD8" w:rsidRPr="000231E0">
        <w:rPr>
          <w:rFonts w:hint="eastAsia"/>
        </w:rPr>
        <w:t>、亚洲</w:t>
      </w:r>
      <w:r w:rsidR="007E2DD8" w:rsidRPr="000231E0">
        <w:rPr>
          <w:rFonts w:hint="eastAsia"/>
        </w:rPr>
        <w:t xml:space="preserve"> + </w:t>
      </w:r>
      <w:r>
        <w:rPr>
          <w:rFonts w:hint="eastAsia"/>
        </w:rPr>
        <w:t>1</w:t>
      </w:r>
      <w:r w:rsidR="007E2DD8" w:rsidRPr="000231E0">
        <w:rPr>
          <w:rFonts w:hint="eastAsia"/>
        </w:rPr>
        <w:t>、</w:t>
      </w:r>
      <w:r w:rsidR="007E2DD8">
        <w:rPr>
          <w:rFonts w:hint="eastAsia"/>
        </w:rPr>
        <w:t>欧洲</w:t>
      </w:r>
      <w:r w:rsidR="007E2DD8">
        <w:rPr>
          <w:rFonts w:hint="eastAsia"/>
        </w:rPr>
        <w:t xml:space="preserve">+ </w:t>
      </w:r>
      <w:r>
        <w:rPr>
          <w:rFonts w:hint="eastAsia"/>
        </w:rPr>
        <w:t>5</w:t>
      </w:r>
      <w:r>
        <w:rPr>
          <w:rFonts w:hint="eastAsia"/>
        </w:rPr>
        <w:t>、大洋洲</w:t>
      </w:r>
      <w:r>
        <w:rPr>
          <w:rFonts w:hint="eastAsia"/>
        </w:rPr>
        <w:t>+</w:t>
      </w:r>
      <w:r>
        <w:t xml:space="preserve"> 3</w:t>
      </w:r>
      <w:r>
        <w:t>。</w:t>
      </w:r>
      <w:r w:rsidR="007E2DD8" w:rsidRPr="000231E0">
        <w:rPr>
          <w:rFonts w:hint="eastAsia"/>
        </w:rPr>
        <w:t>全球修会会士主教</w:t>
      </w:r>
      <w:r w:rsidR="007E2DD8">
        <w:rPr>
          <w:rFonts w:hint="eastAsia"/>
        </w:rPr>
        <w:t>亚洲减少</w:t>
      </w:r>
      <w:r w:rsidR="007E2DD8" w:rsidRPr="000231E0">
        <w:rPr>
          <w:rFonts w:hint="eastAsia"/>
        </w:rPr>
        <w:t>（</w:t>
      </w:r>
      <w:r w:rsidR="007E2DD8">
        <w:rPr>
          <w:rFonts w:hint="eastAsia"/>
        </w:rPr>
        <w:t xml:space="preserve">- </w:t>
      </w:r>
      <w:r>
        <w:rPr>
          <w:rFonts w:hint="eastAsia"/>
        </w:rPr>
        <w:t>2</w:t>
      </w:r>
      <w:r w:rsidR="007E2DD8" w:rsidRPr="000231E0">
        <w:rPr>
          <w:rFonts w:hint="eastAsia"/>
        </w:rPr>
        <w:t>）</w:t>
      </w:r>
      <w:r w:rsidR="007E2DD8">
        <w:rPr>
          <w:rFonts w:hint="eastAsia"/>
        </w:rPr>
        <w:t>，</w:t>
      </w:r>
      <w:r>
        <w:rPr>
          <w:rFonts w:hint="eastAsia"/>
        </w:rPr>
        <w:t>非洲（</w:t>
      </w:r>
      <w:r>
        <w:rPr>
          <w:rFonts w:hint="eastAsia"/>
        </w:rPr>
        <w:t>+</w:t>
      </w:r>
      <w:r>
        <w:t xml:space="preserve"> 7</w:t>
      </w:r>
      <w:r>
        <w:rPr>
          <w:rFonts w:hint="eastAsia"/>
        </w:rPr>
        <w:t>）和美洲（</w:t>
      </w:r>
      <w:r>
        <w:rPr>
          <w:rFonts w:hint="eastAsia"/>
        </w:rPr>
        <w:t>+</w:t>
      </w:r>
      <w:r>
        <w:t xml:space="preserve"> 5</w:t>
      </w:r>
      <w:r>
        <w:rPr>
          <w:rFonts w:hint="eastAsia"/>
        </w:rPr>
        <w:t>）增加；欧洲和大洋洲与去年持平。</w:t>
      </w:r>
    </w:p>
    <w:p w:rsidR="007E2DD8" w:rsidRPr="000231E0" w:rsidRDefault="007E2DD8" w:rsidP="007E2DD8">
      <w:pPr>
        <w:jc w:val="both"/>
      </w:pPr>
      <w:r w:rsidRPr="000231E0">
        <w:rPr>
          <w:rFonts w:hint="eastAsia"/>
        </w:rPr>
        <w:tab/>
      </w:r>
      <w:r w:rsidRPr="000231E0">
        <w:rPr>
          <w:rFonts w:hint="eastAsia"/>
          <w:b/>
        </w:rPr>
        <w:t>司铎</w:t>
      </w:r>
    </w:p>
    <w:p w:rsidR="007E2DD8" w:rsidRDefault="007E2DD8" w:rsidP="007E2DD8">
      <w:pPr>
        <w:jc w:val="both"/>
      </w:pPr>
      <w:r w:rsidRPr="000231E0">
        <w:rPr>
          <w:rFonts w:hint="eastAsia"/>
        </w:rPr>
        <w:tab/>
      </w:r>
      <w:r w:rsidRPr="000231E0">
        <w:rPr>
          <w:rFonts w:hint="eastAsia"/>
        </w:rPr>
        <w:t>普世教会司铎人数</w:t>
      </w:r>
      <w:r>
        <w:rPr>
          <w:rFonts w:hint="eastAsia"/>
        </w:rPr>
        <w:t>减少</w:t>
      </w:r>
      <w:r w:rsidRPr="000231E0">
        <w:rPr>
          <w:rFonts w:hint="eastAsia"/>
        </w:rPr>
        <w:t>了</w:t>
      </w:r>
      <w:r w:rsidR="005325BF">
        <w:rPr>
          <w:rFonts w:hint="eastAsia"/>
        </w:rPr>
        <w:t>387</w:t>
      </w:r>
      <w:r w:rsidRPr="000231E0">
        <w:rPr>
          <w:rFonts w:hint="eastAsia"/>
        </w:rPr>
        <w:t>人，总计达</w:t>
      </w:r>
      <w:r w:rsidRPr="000231E0">
        <w:rPr>
          <w:rFonts w:hint="eastAsia"/>
          <w:b/>
        </w:rPr>
        <w:t>414,</w:t>
      </w:r>
      <w:r w:rsidR="005325BF">
        <w:rPr>
          <w:rFonts w:hint="eastAsia"/>
          <w:b/>
        </w:rPr>
        <w:t>582</w:t>
      </w:r>
      <w:r w:rsidRPr="000231E0">
        <w:rPr>
          <w:rFonts w:hint="eastAsia"/>
        </w:rPr>
        <w:t>人。欧洲再次减少</w:t>
      </w:r>
      <w:r w:rsidRPr="000231E0">
        <w:rPr>
          <w:rFonts w:hint="eastAsia"/>
        </w:rPr>
        <w:t xml:space="preserve"> </w:t>
      </w:r>
      <w:r w:rsidRPr="000231E0">
        <w:t>–</w:t>
      </w:r>
      <w:r w:rsidRPr="000231E0">
        <w:rPr>
          <w:rFonts w:hint="eastAsia"/>
        </w:rPr>
        <w:t xml:space="preserve"> </w:t>
      </w:r>
      <w:r>
        <w:rPr>
          <w:rFonts w:hint="eastAsia"/>
        </w:rPr>
        <w:t>2</w:t>
      </w:r>
      <w:r w:rsidRPr="000231E0">
        <w:rPr>
          <w:rFonts w:hint="eastAsia"/>
        </w:rPr>
        <w:t>,</w:t>
      </w:r>
      <w:r w:rsidR="005325BF">
        <w:rPr>
          <w:rFonts w:hint="eastAsia"/>
        </w:rPr>
        <w:t>946</w:t>
      </w:r>
      <w:r w:rsidRPr="000231E0">
        <w:rPr>
          <w:rFonts w:hint="eastAsia"/>
        </w:rPr>
        <w:t>、</w:t>
      </w:r>
      <w:r w:rsidR="005325BF">
        <w:rPr>
          <w:rFonts w:hint="eastAsia"/>
        </w:rPr>
        <w:t>大洋洲减少</w:t>
      </w:r>
      <w:r w:rsidR="005325BF">
        <w:rPr>
          <w:rFonts w:hint="eastAsia"/>
        </w:rPr>
        <w:t>97</w:t>
      </w:r>
      <w:r w:rsidR="005325BF">
        <w:rPr>
          <w:rFonts w:hint="eastAsia"/>
        </w:rPr>
        <w:t>人。</w:t>
      </w:r>
      <w:r w:rsidRPr="000231E0">
        <w:rPr>
          <w:rFonts w:hint="eastAsia"/>
        </w:rPr>
        <w:t>呈涨势的亚洲</w:t>
      </w:r>
      <w:r w:rsidRPr="000231E0">
        <w:rPr>
          <w:rFonts w:hint="eastAsia"/>
        </w:rPr>
        <w:t>+ 1,4</w:t>
      </w:r>
      <w:r w:rsidR="005325BF">
        <w:rPr>
          <w:rFonts w:hint="eastAsia"/>
        </w:rPr>
        <w:t>24</w:t>
      </w:r>
      <w:r w:rsidRPr="000231E0">
        <w:rPr>
          <w:rFonts w:hint="eastAsia"/>
        </w:rPr>
        <w:t>、非洲</w:t>
      </w:r>
      <w:r>
        <w:rPr>
          <w:rFonts w:hint="eastAsia"/>
        </w:rPr>
        <w:t>+ 1,1</w:t>
      </w:r>
      <w:r w:rsidR="005325BF">
        <w:rPr>
          <w:rFonts w:hint="eastAsia"/>
        </w:rPr>
        <w:t>92</w:t>
      </w:r>
      <w:r>
        <w:rPr>
          <w:rFonts w:hint="eastAsia"/>
        </w:rPr>
        <w:t>；</w:t>
      </w:r>
      <w:r w:rsidR="005325BF">
        <w:rPr>
          <w:rFonts w:hint="eastAsia"/>
        </w:rPr>
        <w:t>美洲</w:t>
      </w:r>
      <w:r w:rsidR="005325BF">
        <w:rPr>
          <w:rFonts w:hint="eastAsia"/>
        </w:rPr>
        <w:t>+</w:t>
      </w:r>
      <w:r w:rsidR="005325BF">
        <w:t xml:space="preserve"> 40</w:t>
      </w:r>
      <w:r>
        <w:rPr>
          <w:rFonts w:hint="eastAsia"/>
        </w:rPr>
        <w:t>。</w:t>
      </w:r>
    </w:p>
    <w:p w:rsidR="007E2DD8" w:rsidRDefault="007E2DD8" w:rsidP="007E2DD8">
      <w:pPr>
        <w:ind w:firstLine="708"/>
        <w:jc w:val="both"/>
      </w:pPr>
      <w:r w:rsidRPr="000231E0">
        <w:rPr>
          <w:rFonts w:hint="eastAsia"/>
        </w:rPr>
        <w:t>教会教区司铎人数</w:t>
      </w:r>
      <w:r w:rsidR="005325BF">
        <w:rPr>
          <w:rFonts w:hint="eastAsia"/>
        </w:rPr>
        <w:t>减少</w:t>
      </w:r>
      <w:r w:rsidR="005325BF">
        <w:rPr>
          <w:rFonts w:hint="eastAsia"/>
        </w:rPr>
        <w:t>2</w:t>
      </w:r>
      <w:r>
        <w:rPr>
          <w:rFonts w:hint="eastAsia"/>
        </w:rPr>
        <w:t>1</w:t>
      </w:r>
      <w:r>
        <w:rPr>
          <w:rFonts w:hint="eastAsia"/>
        </w:rPr>
        <w:t>人</w:t>
      </w:r>
      <w:r w:rsidRPr="000231E0">
        <w:rPr>
          <w:rFonts w:hint="eastAsia"/>
        </w:rPr>
        <w:t>，总人数达到了</w:t>
      </w:r>
      <w:r w:rsidRPr="000231E0">
        <w:rPr>
          <w:rFonts w:hint="eastAsia"/>
          <w:b/>
        </w:rPr>
        <w:t>2</w:t>
      </w:r>
      <w:r>
        <w:rPr>
          <w:rFonts w:hint="eastAsia"/>
          <w:b/>
        </w:rPr>
        <w:t>81</w:t>
      </w:r>
      <w:r w:rsidRPr="000231E0">
        <w:rPr>
          <w:rFonts w:hint="eastAsia"/>
          <w:b/>
        </w:rPr>
        <w:t>,</w:t>
      </w:r>
      <w:r w:rsidR="005325BF">
        <w:rPr>
          <w:rFonts w:hint="eastAsia"/>
          <w:b/>
        </w:rPr>
        <w:t>8</w:t>
      </w:r>
      <w:r w:rsidRPr="000231E0">
        <w:rPr>
          <w:rFonts w:hint="eastAsia"/>
          <w:b/>
        </w:rPr>
        <w:t>1</w:t>
      </w:r>
      <w:r w:rsidR="005325BF">
        <w:rPr>
          <w:rFonts w:hint="eastAsia"/>
          <w:b/>
        </w:rPr>
        <w:t>0</w:t>
      </w:r>
      <w:r w:rsidRPr="000231E0">
        <w:rPr>
          <w:rFonts w:hint="eastAsia"/>
        </w:rPr>
        <w:t>。</w:t>
      </w:r>
      <w:r>
        <w:rPr>
          <w:rFonts w:hint="eastAsia"/>
        </w:rPr>
        <w:t>今年欧洲</w:t>
      </w:r>
      <w:r>
        <w:rPr>
          <w:rFonts w:hint="eastAsia"/>
        </w:rPr>
        <w:t xml:space="preserve"> </w:t>
      </w:r>
      <w:r>
        <w:t>–</w:t>
      </w:r>
      <w:r w:rsidR="00DC3CA9">
        <w:rPr>
          <w:rFonts w:hint="eastAsia"/>
        </w:rPr>
        <w:t xml:space="preserve"> 2</w:t>
      </w:r>
      <w:r>
        <w:rPr>
          <w:rFonts w:hint="eastAsia"/>
        </w:rPr>
        <w:t>,</w:t>
      </w:r>
      <w:r w:rsidR="00DC3CA9">
        <w:rPr>
          <w:rFonts w:hint="eastAsia"/>
        </w:rPr>
        <w:t>048</w:t>
      </w:r>
      <w:r w:rsidR="00DC3CA9">
        <w:rPr>
          <w:rFonts w:hint="eastAsia"/>
        </w:rPr>
        <w:t>，是多年来减少人数最多的一年。此外还有大洋洲（</w:t>
      </w:r>
      <w:r w:rsidR="00DC3CA9">
        <w:rPr>
          <w:rFonts w:hint="eastAsia"/>
        </w:rPr>
        <w:t>-36</w:t>
      </w:r>
      <w:r w:rsidR="00DC3CA9">
        <w:rPr>
          <w:rFonts w:hint="eastAsia"/>
        </w:rPr>
        <w:t>）</w:t>
      </w:r>
      <w:r w:rsidR="00DC3CA9">
        <w:t>。</w:t>
      </w:r>
      <w:r w:rsidR="00DC3CA9">
        <w:rPr>
          <w:rFonts w:hint="eastAsia"/>
        </w:rPr>
        <w:t>增加的有</w:t>
      </w:r>
      <w:r>
        <w:rPr>
          <w:rFonts w:hint="eastAsia"/>
        </w:rPr>
        <w:t>非洲</w:t>
      </w:r>
      <w:r>
        <w:rPr>
          <w:rFonts w:hint="eastAsia"/>
        </w:rPr>
        <w:t xml:space="preserve"> + 9</w:t>
      </w:r>
      <w:r w:rsidR="00DC3CA9">
        <w:rPr>
          <w:rFonts w:hint="eastAsia"/>
        </w:rPr>
        <w:t>59</w:t>
      </w:r>
      <w:r>
        <w:rPr>
          <w:rFonts w:hint="eastAsia"/>
        </w:rPr>
        <w:t>、</w:t>
      </w:r>
      <w:r w:rsidRPr="000231E0">
        <w:rPr>
          <w:rFonts w:hint="eastAsia"/>
        </w:rPr>
        <w:t>美洲</w:t>
      </w:r>
      <w:r w:rsidRPr="000231E0">
        <w:rPr>
          <w:rFonts w:hint="eastAsia"/>
        </w:rPr>
        <w:t xml:space="preserve"> +</w:t>
      </w:r>
      <w:r w:rsidR="00DC3CA9">
        <w:rPr>
          <w:rFonts w:hint="eastAsia"/>
        </w:rPr>
        <w:t>4</w:t>
      </w:r>
      <w:r>
        <w:rPr>
          <w:rFonts w:hint="eastAsia"/>
        </w:rPr>
        <w:t>0</w:t>
      </w:r>
      <w:r w:rsidR="00DC3CA9">
        <w:rPr>
          <w:rFonts w:hint="eastAsia"/>
        </w:rPr>
        <w:t>4</w:t>
      </w:r>
      <w:r w:rsidRPr="000231E0">
        <w:rPr>
          <w:rFonts w:hint="eastAsia"/>
        </w:rPr>
        <w:t>、亚洲</w:t>
      </w:r>
      <w:r w:rsidRPr="000231E0">
        <w:rPr>
          <w:rFonts w:hint="eastAsia"/>
        </w:rPr>
        <w:t xml:space="preserve"> + </w:t>
      </w:r>
      <w:r>
        <w:rPr>
          <w:rFonts w:hint="eastAsia"/>
        </w:rPr>
        <w:t>7</w:t>
      </w:r>
      <w:r w:rsidR="00DC3CA9">
        <w:rPr>
          <w:rFonts w:hint="eastAsia"/>
        </w:rPr>
        <w:t>00</w:t>
      </w:r>
      <w:r>
        <w:rPr>
          <w:rFonts w:hint="eastAsia"/>
        </w:rPr>
        <w:t>。</w:t>
      </w:r>
    </w:p>
    <w:p w:rsidR="007E2DD8" w:rsidRPr="000231E0" w:rsidRDefault="007E2DD8" w:rsidP="007E2DD8">
      <w:pPr>
        <w:ind w:firstLine="708"/>
        <w:jc w:val="both"/>
      </w:pPr>
      <w:r w:rsidRPr="000231E0">
        <w:rPr>
          <w:rFonts w:hint="eastAsia"/>
        </w:rPr>
        <w:t>修会会士司铎人数</w:t>
      </w:r>
      <w:r>
        <w:rPr>
          <w:rFonts w:hint="eastAsia"/>
        </w:rPr>
        <w:t>减少</w:t>
      </w:r>
      <w:r w:rsidRPr="000231E0">
        <w:rPr>
          <w:rFonts w:hint="eastAsia"/>
        </w:rPr>
        <w:t>了</w:t>
      </w:r>
      <w:r w:rsidR="00DC3CA9">
        <w:rPr>
          <w:rFonts w:hint="eastAsia"/>
        </w:rPr>
        <w:t>366</w:t>
      </w:r>
      <w:r w:rsidRPr="000231E0">
        <w:rPr>
          <w:rFonts w:hint="eastAsia"/>
        </w:rPr>
        <w:t>人，目前总数为</w:t>
      </w:r>
      <w:r>
        <w:rPr>
          <w:rFonts w:hint="eastAsia"/>
          <w:b/>
        </w:rPr>
        <w:t>13</w:t>
      </w:r>
      <w:r w:rsidR="00DC3CA9">
        <w:rPr>
          <w:rFonts w:hint="eastAsia"/>
          <w:b/>
        </w:rPr>
        <w:t>2</w:t>
      </w:r>
      <w:r w:rsidRPr="000231E0">
        <w:rPr>
          <w:rFonts w:hint="eastAsia"/>
          <w:b/>
        </w:rPr>
        <w:t>,</w:t>
      </w:r>
      <w:r w:rsidR="00DC3CA9">
        <w:rPr>
          <w:rFonts w:hint="eastAsia"/>
          <w:b/>
        </w:rPr>
        <w:t>772</w:t>
      </w:r>
      <w:r w:rsidRPr="000231E0">
        <w:rPr>
          <w:rFonts w:hint="eastAsia"/>
        </w:rPr>
        <w:t>人。与上年相同，亚洲（</w:t>
      </w:r>
      <w:r>
        <w:rPr>
          <w:rFonts w:hint="eastAsia"/>
        </w:rPr>
        <w:t xml:space="preserve">+ </w:t>
      </w:r>
      <w:r w:rsidR="00DC3CA9">
        <w:rPr>
          <w:rFonts w:hint="eastAsia"/>
        </w:rPr>
        <w:t>724</w:t>
      </w:r>
      <w:r w:rsidRPr="000231E0">
        <w:rPr>
          <w:rFonts w:hint="eastAsia"/>
        </w:rPr>
        <w:t>）、非洲（</w:t>
      </w:r>
      <w:r>
        <w:rPr>
          <w:rFonts w:hint="eastAsia"/>
        </w:rPr>
        <w:t xml:space="preserve">+ </w:t>
      </w:r>
      <w:r w:rsidR="00DC3CA9">
        <w:rPr>
          <w:rFonts w:hint="eastAsia"/>
        </w:rPr>
        <w:t>233</w:t>
      </w:r>
      <w:r w:rsidRPr="000231E0">
        <w:rPr>
          <w:rFonts w:hint="eastAsia"/>
        </w:rPr>
        <w:t>）；美洲（</w:t>
      </w:r>
      <w:r>
        <w:rPr>
          <w:rFonts w:hint="eastAsia"/>
        </w:rPr>
        <w:t xml:space="preserve">- </w:t>
      </w:r>
      <w:r w:rsidR="00DC3CA9">
        <w:rPr>
          <w:rFonts w:hint="eastAsia"/>
        </w:rPr>
        <w:t>3</w:t>
      </w:r>
      <w:r>
        <w:rPr>
          <w:rFonts w:hint="eastAsia"/>
        </w:rPr>
        <w:t>6</w:t>
      </w:r>
      <w:r w:rsidR="00DC3CA9">
        <w:rPr>
          <w:rFonts w:hint="eastAsia"/>
        </w:rPr>
        <w:t>4</w:t>
      </w:r>
      <w:r w:rsidRPr="000231E0">
        <w:rPr>
          <w:rFonts w:hint="eastAsia"/>
        </w:rPr>
        <w:t>）</w:t>
      </w:r>
      <w:r>
        <w:rPr>
          <w:rFonts w:hint="eastAsia"/>
        </w:rPr>
        <w:t>、</w:t>
      </w:r>
      <w:r w:rsidRPr="000231E0">
        <w:rPr>
          <w:rFonts w:hint="eastAsia"/>
        </w:rPr>
        <w:t>欧洲（</w:t>
      </w:r>
      <w:r w:rsidRPr="000231E0">
        <w:rPr>
          <w:rFonts w:hint="eastAsia"/>
        </w:rPr>
        <w:t xml:space="preserve">- </w:t>
      </w:r>
      <w:r w:rsidR="00DC3CA9">
        <w:rPr>
          <w:rFonts w:hint="eastAsia"/>
        </w:rPr>
        <w:t>8</w:t>
      </w:r>
      <w:r>
        <w:rPr>
          <w:rFonts w:hint="eastAsia"/>
        </w:rPr>
        <w:t>9</w:t>
      </w:r>
      <w:r w:rsidR="00DC3CA9">
        <w:rPr>
          <w:rFonts w:hint="eastAsia"/>
        </w:rPr>
        <w:t>8</w:t>
      </w:r>
      <w:r w:rsidRPr="000231E0">
        <w:rPr>
          <w:rFonts w:hint="eastAsia"/>
        </w:rPr>
        <w:t>）、大洋洲（</w:t>
      </w:r>
      <w:r w:rsidRPr="000231E0">
        <w:rPr>
          <w:rFonts w:hint="eastAsia"/>
        </w:rPr>
        <w:t xml:space="preserve">- </w:t>
      </w:r>
      <w:r w:rsidR="00DC3CA9">
        <w:rPr>
          <w:rFonts w:hint="eastAsia"/>
        </w:rPr>
        <w:t>6</w:t>
      </w:r>
      <w:r>
        <w:rPr>
          <w:rFonts w:hint="eastAsia"/>
        </w:rPr>
        <w:t>1</w:t>
      </w:r>
      <w:r w:rsidRPr="000231E0">
        <w:rPr>
          <w:rFonts w:hint="eastAsia"/>
        </w:rPr>
        <w:t>）。</w:t>
      </w:r>
    </w:p>
    <w:p w:rsidR="007E2DD8" w:rsidRPr="00BF0D0C" w:rsidRDefault="007E2DD8" w:rsidP="007E2DD8">
      <w:pPr>
        <w:jc w:val="both"/>
        <w:rPr>
          <w:b/>
        </w:rPr>
      </w:pPr>
      <w:r w:rsidRPr="00E410B1">
        <w:rPr>
          <w:rFonts w:hint="eastAsia"/>
          <w:b/>
          <w:i/>
        </w:rPr>
        <w:tab/>
      </w:r>
      <w:r w:rsidRPr="00BF0D0C">
        <w:rPr>
          <w:rFonts w:hint="eastAsia"/>
          <w:b/>
        </w:rPr>
        <w:t>终身执事</w:t>
      </w:r>
    </w:p>
    <w:p w:rsidR="007E2DD8" w:rsidRPr="00BF0D0C" w:rsidRDefault="007E2DD8" w:rsidP="007E2DD8">
      <w:pPr>
        <w:ind w:firstLine="708"/>
        <w:jc w:val="both"/>
      </w:pPr>
      <w:r w:rsidRPr="00BF0D0C">
        <w:rPr>
          <w:rFonts w:hint="eastAsia"/>
        </w:rPr>
        <w:t>普世教会各教区终身执事人数增加了</w:t>
      </w:r>
      <w:r>
        <w:rPr>
          <w:rFonts w:hint="eastAsia"/>
        </w:rPr>
        <w:t>5</w:t>
      </w:r>
      <w:r w:rsidR="00DC3CA9">
        <w:rPr>
          <w:rFonts w:hint="eastAsia"/>
        </w:rPr>
        <w:t>82</w:t>
      </w:r>
      <w:r w:rsidRPr="00BF0D0C">
        <w:rPr>
          <w:rFonts w:hint="eastAsia"/>
        </w:rPr>
        <w:t>人，总计达</w:t>
      </w:r>
      <w:r>
        <w:rPr>
          <w:rFonts w:hint="eastAsia"/>
          <w:b/>
        </w:rPr>
        <w:t>46</w:t>
      </w:r>
      <w:r w:rsidRPr="00BF0D0C">
        <w:rPr>
          <w:rFonts w:hint="eastAsia"/>
          <w:b/>
        </w:rPr>
        <w:t>,</w:t>
      </w:r>
      <w:r w:rsidR="00DC3CA9">
        <w:rPr>
          <w:rFonts w:hint="eastAsia"/>
          <w:b/>
        </w:rPr>
        <w:t>894</w:t>
      </w:r>
      <w:r w:rsidRPr="00BF0D0C">
        <w:rPr>
          <w:rFonts w:hint="eastAsia"/>
        </w:rPr>
        <w:t>人。其中欧洲（</w:t>
      </w:r>
      <w:r w:rsidRPr="00BF0D0C">
        <w:rPr>
          <w:rFonts w:hint="eastAsia"/>
        </w:rPr>
        <w:t xml:space="preserve">+ </w:t>
      </w:r>
      <w:r>
        <w:rPr>
          <w:rFonts w:hint="eastAsia"/>
        </w:rPr>
        <w:t>14</w:t>
      </w:r>
      <w:r w:rsidR="00DC3CA9">
        <w:rPr>
          <w:rFonts w:hint="eastAsia"/>
        </w:rPr>
        <w:t>2</w:t>
      </w:r>
      <w:r w:rsidRPr="00BF0D0C">
        <w:rPr>
          <w:rFonts w:hint="eastAsia"/>
        </w:rPr>
        <w:t>）、美洲（</w:t>
      </w:r>
      <w:r>
        <w:rPr>
          <w:rFonts w:hint="eastAsia"/>
        </w:rPr>
        <w:t>+ 4</w:t>
      </w:r>
      <w:r w:rsidR="00DC3CA9">
        <w:rPr>
          <w:rFonts w:hint="eastAsia"/>
        </w:rPr>
        <w:t>08</w:t>
      </w:r>
      <w:r w:rsidR="00DC3CA9">
        <w:rPr>
          <w:rFonts w:hint="eastAsia"/>
        </w:rPr>
        <w:t>）、</w:t>
      </w:r>
      <w:r w:rsidRPr="00BF0D0C">
        <w:rPr>
          <w:rFonts w:hint="eastAsia"/>
        </w:rPr>
        <w:t>亚洲（</w:t>
      </w:r>
      <w:r>
        <w:rPr>
          <w:rFonts w:hint="eastAsia"/>
        </w:rPr>
        <w:t>+</w:t>
      </w:r>
      <w:r w:rsidR="00DC3CA9">
        <w:t xml:space="preserve"> 28</w:t>
      </w:r>
      <w:r w:rsidRPr="00BF0D0C">
        <w:rPr>
          <w:rFonts w:hint="eastAsia"/>
        </w:rPr>
        <w:t>）、大洋洲（</w:t>
      </w:r>
      <w:r>
        <w:rPr>
          <w:rFonts w:hint="eastAsia"/>
        </w:rPr>
        <w:t>+</w:t>
      </w:r>
      <w:r w:rsidRPr="00BF0D0C">
        <w:rPr>
          <w:rFonts w:hint="eastAsia"/>
        </w:rPr>
        <w:t xml:space="preserve"> </w:t>
      </w:r>
      <w:r w:rsidR="00DC3CA9">
        <w:rPr>
          <w:rFonts w:hint="eastAsia"/>
        </w:rPr>
        <w:t>11</w:t>
      </w:r>
      <w:r w:rsidRPr="00BF0D0C">
        <w:rPr>
          <w:rFonts w:hint="eastAsia"/>
        </w:rPr>
        <w:t>）。</w:t>
      </w:r>
      <w:r w:rsidR="00DC3CA9" w:rsidRPr="00BF0D0C">
        <w:rPr>
          <w:rFonts w:hint="eastAsia"/>
        </w:rPr>
        <w:t>非洲</w:t>
      </w:r>
      <w:r w:rsidR="00DC3CA9">
        <w:rPr>
          <w:rFonts w:hint="eastAsia"/>
        </w:rPr>
        <w:t>减少了</w:t>
      </w:r>
      <w:r w:rsidR="00DC3CA9" w:rsidRPr="00BF0D0C">
        <w:rPr>
          <w:rFonts w:hint="eastAsia"/>
        </w:rPr>
        <w:t>（</w:t>
      </w:r>
      <w:r w:rsidR="00DC3CA9">
        <w:rPr>
          <w:rFonts w:hint="eastAsia"/>
        </w:rPr>
        <w:t>-</w:t>
      </w:r>
      <w:r w:rsidR="00DC3CA9">
        <w:t xml:space="preserve"> 7</w:t>
      </w:r>
      <w:r w:rsidR="00DC3CA9" w:rsidRPr="00BF0D0C">
        <w:rPr>
          <w:rFonts w:hint="eastAsia"/>
        </w:rPr>
        <w:t>）</w:t>
      </w:r>
      <w:r w:rsidR="00DC3CA9">
        <w:t>。</w:t>
      </w:r>
    </w:p>
    <w:p w:rsidR="007E2DD8" w:rsidRDefault="007E2DD8" w:rsidP="007E2DD8">
      <w:pPr>
        <w:ind w:firstLine="708"/>
        <w:jc w:val="both"/>
      </w:pPr>
      <w:r w:rsidRPr="00BF0D0C">
        <w:rPr>
          <w:rFonts w:hint="eastAsia"/>
        </w:rPr>
        <w:t>全球教区终身执事人数增至</w:t>
      </w:r>
      <w:r w:rsidRPr="00BF0D0C">
        <w:rPr>
          <w:rFonts w:hint="eastAsia"/>
          <w:b/>
        </w:rPr>
        <w:t>4</w:t>
      </w:r>
      <w:r w:rsidR="00DC3CA9">
        <w:rPr>
          <w:rFonts w:hint="eastAsia"/>
          <w:b/>
        </w:rPr>
        <w:t>6</w:t>
      </w:r>
      <w:r w:rsidRPr="00BF0D0C">
        <w:rPr>
          <w:rFonts w:hint="eastAsia"/>
          <w:b/>
        </w:rPr>
        <w:t>,</w:t>
      </w:r>
      <w:r w:rsidR="00DC3CA9">
        <w:rPr>
          <w:rFonts w:hint="eastAsia"/>
          <w:b/>
        </w:rPr>
        <w:t>1</w:t>
      </w:r>
      <w:r>
        <w:rPr>
          <w:rFonts w:hint="eastAsia"/>
          <w:b/>
        </w:rPr>
        <w:t>9</w:t>
      </w:r>
      <w:r w:rsidR="00DC3CA9">
        <w:rPr>
          <w:rFonts w:hint="eastAsia"/>
          <w:b/>
        </w:rPr>
        <w:t>2</w:t>
      </w:r>
      <w:r w:rsidRPr="00BF0D0C">
        <w:rPr>
          <w:rFonts w:hint="eastAsia"/>
        </w:rPr>
        <w:t>人，全球共增加了</w:t>
      </w:r>
      <w:r w:rsidR="00DC3CA9">
        <w:rPr>
          <w:rFonts w:hint="eastAsia"/>
        </w:rPr>
        <w:t>5</w:t>
      </w:r>
      <w:r>
        <w:rPr>
          <w:rFonts w:hint="eastAsia"/>
        </w:rPr>
        <w:t>8</w:t>
      </w:r>
      <w:r w:rsidR="00DC3CA9">
        <w:rPr>
          <w:rFonts w:hint="eastAsia"/>
        </w:rPr>
        <w:t>3</w:t>
      </w:r>
      <w:r w:rsidR="00DC3CA9">
        <w:rPr>
          <w:rFonts w:hint="eastAsia"/>
        </w:rPr>
        <w:t>人。除非</w:t>
      </w:r>
      <w:r>
        <w:rPr>
          <w:rFonts w:hint="eastAsia"/>
        </w:rPr>
        <w:t>洲减少（</w:t>
      </w:r>
      <w:r>
        <w:rPr>
          <w:rFonts w:hint="eastAsia"/>
        </w:rPr>
        <w:t>- 3</w:t>
      </w:r>
      <w:r>
        <w:rPr>
          <w:rFonts w:hint="eastAsia"/>
        </w:rPr>
        <w:t>）外，其它各地</w:t>
      </w:r>
      <w:r w:rsidRPr="00BF0D0C">
        <w:rPr>
          <w:rFonts w:hint="eastAsia"/>
        </w:rPr>
        <w:t>均呈增长趋势：</w:t>
      </w:r>
      <w:r w:rsidR="00DC3CA9">
        <w:rPr>
          <w:rFonts w:hint="eastAsia"/>
        </w:rPr>
        <w:t>亚</w:t>
      </w:r>
      <w:r>
        <w:rPr>
          <w:rFonts w:hint="eastAsia"/>
        </w:rPr>
        <w:t>洲（</w:t>
      </w:r>
      <w:r w:rsidR="00DC3CA9">
        <w:rPr>
          <w:rFonts w:hint="eastAsia"/>
        </w:rPr>
        <w:t>+</w:t>
      </w:r>
      <w:r w:rsidR="00DC3CA9">
        <w:t xml:space="preserve"> </w:t>
      </w:r>
      <w:r w:rsidR="00DC3CA9">
        <w:rPr>
          <w:rFonts w:hint="eastAsia"/>
        </w:rPr>
        <w:t>5</w:t>
      </w:r>
      <w:r>
        <w:rPr>
          <w:rFonts w:hint="eastAsia"/>
        </w:rPr>
        <w:t>）、</w:t>
      </w:r>
      <w:r w:rsidRPr="00BF0D0C">
        <w:rPr>
          <w:rFonts w:hint="eastAsia"/>
        </w:rPr>
        <w:t>大洋洲（</w:t>
      </w:r>
      <w:r w:rsidRPr="00BF0D0C">
        <w:rPr>
          <w:rFonts w:hint="eastAsia"/>
        </w:rPr>
        <w:t xml:space="preserve">+ </w:t>
      </w:r>
      <w:r>
        <w:rPr>
          <w:rFonts w:hint="eastAsia"/>
        </w:rPr>
        <w:t>7</w:t>
      </w:r>
      <w:r w:rsidRPr="00BF0D0C">
        <w:rPr>
          <w:rFonts w:hint="eastAsia"/>
        </w:rPr>
        <w:t>）、美洲</w:t>
      </w:r>
      <w:r>
        <w:rPr>
          <w:rFonts w:hint="eastAsia"/>
        </w:rPr>
        <w:t>（</w:t>
      </w:r>
      <w:r w:rsidRPr="00BF0D0C">
        <w:rPr>
          <w:rFonts w:hint="eastAsia"/>
        </w:rPr>
        <w:t xml:space="preserve">+ </w:t>
      </w:r>
      <w:r w:rsidR="00DC3CA9">
        <w:rPr>
          <w:rFonts w:hint="eastAsia"/>
        </w:rPr>
        <w:t>434</w:t>
      </w:r>
      <w:r>
        <w:rPr>
          <w:rFonts w:hint="eastAsia"/>
        </w:rPr>
        <w:t>）</w:t>
      </w:r>
      <w:r w:rsidRPr="00BF0D0C">
        <w:rPr>
          <w:rFonts w:hint="eastAsia"/>
        </w:rPr>
        <w:t>、欧洲</w:t>
      </w:r>
      <w:r>
        <w:rPr>
          <w:rFonts w:hint="eastAsia"/>
        </w:rPr>
        <w:t>（</w:t>
      </w:r>
      <w:r w:rsidRPr="00BF0D0C">
        <w:rPr>
          <w:rFonts w:hint="eastAsia"/>
        </w:rPr>
        <w:t xml:space="preserve">+ </w:t>
      </w:r>
      <w:r>
        <w:rPr>
          <w:rFonts w:hint="eastAsia"/>
        </w:rPr>
        <w:t>1</w:t>
      </w:r>
      <w:r w:rsidR="00DC3CA9">
        <w:rPr>
          <w:rFonts w:hint="eastAsia"/>
        </w:rPr>
        <w:t>4</w:t>
      </w:r>
      <w:r>
        <w:rPr>
          <w:rFonts w:hint="eastAsia"/>
        </w:rPr>
        <w:t>0</w:t>
      </w:r>
      <w:r>
        <w:rPr>
          <w:rFonts w:hint="eastAsia"/>
        </w:rPr>
        <w:t>）。</w:t>
      </w:r>
    </w:p>
    <w:p w:rsidR="007E2DD8" w:rsidRPr="00BF0D0C" w:rsidRDefault="007E2DD8" w:rsidP="007E2DD8">
      <w:pPr>
        <w:ind w:firstLine="708"/>
        <w:jc w:val="both"/>
      </w:pPr>
      <w:r w:rsidRPr="00BF0D0C">
        <w:rPr>
          <w:rFonts w:hint="eastAsia"/>
        </w:rPr>
        <w:t>修会中终身执事人数为</w:t>
      </w:r>
      <w:r w:rsidR="00DC3CA9" w:rsidRPr="00DC3CA9">
        <w:rPr>
          <w:rFonts w:hint="eastAsia"/>
          <w:b/>
        </w:rPr>
        <w:t>702</w:t>
      </w:r>
      <w:r w:rsidRPr="00BF0D0C">
        <w:rPr>
          <w:rFonts w:hint="eastAsia"/>
        </w:rPr>
        <w:t>人，与上年同期相比</w:t>
      </w:r>
      <w:r w:rsidR="00DC3CA9">
        <w:rPr>
          <w:rFonts w:hint="eastAsia"/>
        </w:rPr>
        <w:t>减少了</w:t>
      </w:r>
      <w:r w:rsidR="00DC3CA9">
        <w:rPr>
          <w:rFonts w:hint="eastAsia"/>
        </w:rPr>
        <w:t>1</w:t>
      </w:r>
      <w:r w:rsidRPr="00BF0D0C">
        <w:rPr>
          <w:rFonts w:hint="eastAsia"/>
        </w:rPr>
        <w:t>人。其中</w:t>
      </w:r>
      <w:r>
        <w:rPr>
          <w:rFonts w:hint="eastAsia"/>
        </w:rPr>
        <w:t>减少的是非洲</w:t>
      </w:r>
      <w:r>
        <w:rPr>
          <w:rFonts w:hint="eastAsia"/>
        </w:rPr>
        <w:t xml:space="preserve"> </w:t>
      </w:r>
      <w:r>
        <w:t>–</w:t>
      </w:r>
      <w:r w:rsidR="00A73D9A">
        <w:rPr>
          <w:rFonts w:hint="eastAsia"/>
        </w:rPr>
        <w:t xml:space="preserve"> </w:t>
      </w:r>
      <w:r>
        <w:rPr>
          <w:rFonts w:hint="eastAsia"/>
        </w:rPr>
        <w:t>4</w:t>
      </w:r>
      <w:r>
        <w:rPr>
          <w:rFonts w:hint="eastAsia"/>
        </w:rPr>
        <w:t>、</w:t>
      </w:r>
      <w:r w:rsidR="00A73D9A">
        <w:rPr>
          <w:rFonts w:hint="eastAsia"/>
        </w:rPr>
        <w:t>美洲</w:t>
      </w:r>
      <w:r w:rsidR="00A73D9A">
        <w:rPr>
          <w:rFonts w:hint="eastAsia"/>
        </w:rPr>
        <w:t>-</w:t>
      </w:r>
      <w:r w:rsidR="00A73D9A">
        <w:t xml:space="preserve"> 26</w:t>
      </w:r>
      <w:r w:rsidR="00A73D9A">
        <w:t>；</w:t>
      </w:r>
      <w:r w:rsidR="00A73D9A">
        <w:rPr>
          <w:rFonts w:hint="eastAsia"/>
        </w:rPr>
        <w:t>增加的为</w:t>
      </w:r>
      <w:r>
        <w:rPr>
          <w:rFonts w:hint="eastAsia"/>
        </w:rPr>
        <w:t>大洋洲</w:t>
      </w:r>
      <w:r>
        <w:rPr>
          <w:rFonts w:hint="eastAsia"/>
        </w:rPr>
        <w:t xml:space="preserve"> </w:t>
      </w:r>
      <w:r w:rsidR="00A73D9A">
        <w:rPr>
          <w:rFonts w:hint="eastAsia"/>
        </w:rPr>
        <w:t>+</w:t>
      </w:r>
      <w:r w:rsidR="00A73D9A">
        <w:t xml:space="preserve"> 4</w:t>
      </w:r>
      <w:r w:rsidR="00A73D9A">
        <w:t>、</w:t>
      </w:r>
      <w:r w:rsidRPr="00BF0D0C">
        <w:rPr>
          <w:rFonts w:hint="eastAsia"/>
        </w:rPr>
        <w:t>欧洲</w:t>
      </w:r>
      <w:r>
        <w:rPr>
          <w:rFonts w:hint="eastAsia"/>
        </w:rPr>
        <w:t xml:space="preserve">+ </w:t>
      </w:r>
      <w:r w:rsidR="00A73D9A">
        <w:rPr>
          <w:rFonts w:hint="eastAsia"/>
        </w:rPr>
        <w:t>2</w:t>
      </w:r>
      <w:r w:rsidRPr="00BF0D0C">
        <w:rPr>
          <w:rFonts w:hint="eastAsia"/>
        </w:rPr>
        <w:t>、亚洲</w:t>
      </w:r>
      <w:r w:rsidRPr="00BF0D0C">
        <w:rPr>
          <w:rFonts w:hint="eastAsia"/>
        </w:rPr>
        <w:t xml:space="preserve"> </w:t>
      </w:r>
      <w:r>
        <w:rPr>
          <w:rFonts w:hint="eastAsia"/>
        </w:rPr>
        <w:t xml:space="preserve">+ </w:t>
      </w:r>
      <w:r w:rsidR="00A73D9A">
        <w:rPr>
          <w:rFonts w:hint="eastAsia"/>
        </w:rPr>
        <w:t>23</w:t>
      </w:r>
      <w:r>
        <w:rPr>
          <w:rFonts w:hint="eastAsia"/>
        </w:rPr>
        <w:t>。</w:t>
      </w:r>
    </w:p>
    <w:p w:rsidR="007E2DD8" w:rsidRPr="00C816EA" w:rsidRDefault="007E2DD8" w:rsidP="007E2DD8">
      <w:pPr>
        <w:ind w:firstLine="708"/>
        <w:jc w:val="both"/>
        <w:rPr>
          <w:b/>
        </w:rPr>
      </w:pPr>
      <w:r w:rsidRPr="00C816EA">
        <w:rPr>
          <w:rFonts w:hint="eastAsia"/>
          <w:b/>
        </w:rPr>
        <w:t>修士和修女</w:t>
      </w:r>
    </w:p>
    <w:p w:rsidR="007E2DD8" w:rsidRPr="00C816EA" w:rsidRDefault="007E2DD8" w:rsidP="007E2DD8">
      <w:pPr>
        <w:jc w:val="both"/>
      </w:pPr>
      <w:r w:rsidRPr="00C816EA">
        <w:rPr>
          <w:rFonts w:hint="eastAsia"/>
        </w:rPr>
        <w:tab/>
      </w:r>
      <w:r>
        <w:rPr>
          <w:rFonts w:hint="eastAsia"/>
        </w:rPr>
        <w:t>全球修士数量减少</w:t>
      </w:r>
      <w:r w:rsidRPr="00C816EA">
        <w:rPr>
          <w:rFonts w:hint="eastAsia"/>
        </w:rPr>
        <w:t>了</w:t>
      </w:r>
      <w:r>
        <w:rPr>
          <w:rFonts w:hint="eastAsia"/>
        </w:rPr>
        <w:t>1,0</w:t>
      </w:r>
      <w:r w:rsidR="00450800">
        <w:rPr>
          <w:rFonts w:hint="eastAsia"/>
        </w:rPr>
        <w:t>90</w:t>
      </w:r>
      <w:r w:rsidRPr="00C816EA">
        <w:rPr>
          <w:rFonts w:hint="eastAsia"/>
        </w:rPr>
        <w:t>人，总计达</w:t>
      </w:r>
      <w:r w:rsidRPr="00C816EA">
        <w:rPr>
          <w:rFonts w:hint="eastAsia"/>
          <w:b/>
        </w:rPr>
        <w:t>5</w:t>
      </w:r>
      <w:r w:rsidR="00450800">
        <w:rPr>
          <w:rFonts w:hint="eastAsia"/>
          <w:b/>
        </w:rPr>
        <w:t>1</w:t>
      </w:r>
      <w:r w:rsidRPr="00C816EA">
        <w:rPr>
          <w:rFonts w:hint="eastAsia"/>
          <w:b/>
        </w:rPr>
        <w:t>,</w:t>
      </w:r>
      <w:r>
        <w:rPr>
          <w:rFonts w:hint="eastAsia"/>
          <w:b/>
        </w:rPr>
        <w:t>5</w:t>
      </w:r>
      <w:r w:rsidR="00450800">
        <w:rPr>
          <w:rFonts w:hint="eastAsia"/>
          <w:b/>
        </w:rPr>
        <w:t>35</w:t>
      </w:r>
      <w:r w:rsidRPr="00C816EA">
        <w:rPr>
          <w:rFonts w:hint="eastAsia"/>
        </w:rPr>
        <w:t>人。</w:t>
      </w:r>
      <w:r w:rsidR="00450800">
        <w:rPr>
          <w:rFonts w:hint="eastAsia"/>
        </w:rPr>
        <w:t>除非洲外（</w:t>
      </w:r>
      <w:r w:rsidR="00450800">
        <w:rPr>
          <w:rFonts w:hint="eastAsia"/>
        </w:rPr>
        <w:t>+</w:t>
      </w:r>
      <w:r w:rsidR="00450800">
        <w:t xml:space="preserve"> 48</w:t>
      </w:r>
      <w:r w:rsidR="00450800">
        <w:rPr>
          <w:rFonts w:hint="eastAsia"/>
        </w:rPr>
        <w:t>），与往年相比其它大陆均呈减少</w:t>
      </w:r>
      <w:r w:rsidRPr="00C816EA">
        <w:rPr>
          <w:rFonts w:hint="eastAsia"/>
        </w:rPr>
        <w:t>：亚洲（</w:t>
      </w:r>
      <w:r w:rsidR="00450800">
        <w:rPr>
          <w:rFonts w:hint="eastAsia"/>
        </w:rPr>
        <w:t>- 12</w:t>
      </w:r>
      <w:r>
        <w:rPr>
          <w:rFonts w:hint="eastAsia"/>
        </w:rPr>
        <w:t>7</w:t>
      </w:r>
      <w:r w:rsidRPr="00C816EA">
        <w:rPr>
          <w:rFonts w:hint="eastAsia"/>
        </w:rPr>
        <w:t>）、</w:t>
      </w:r>
      <w:r>
        <w:rPr>
          <w:rFonts w:hint="eastAsia"/>
        </w:rPr>
        <w:t>美洲（</w:t>
      </w:r>
      <w:r>
        <w:rPr>
          <w:rFonts w:hint="eastAsia"/>
        </w:rPr>
        <w:t xml:space="preserve">- </w:t>
      </w:r>
      <w:r w:rsidR="00450800">
        <w:rPr>
          <w:rFonts w:hint="eastAsia"/>
        </w:rPr>
        <w:t>4</w:t>
      </w:r>
      <w:r>
        <w:rPr>
          <w:rFonts w:hint="eastAsia"/>
        </w:rPr>
        <w:t>03</w:t>
      </w:r>
      <w:r>
        <w:rPr>
          <w:rFonts w:hint="eastAsia"/>
        </w:rPr>
        <w:t>）、</w:t>
      </w:r>
      <w:r w:rsidRPr="00C816EA">
        <w:rPr>
          <w:rFonts w:hint="eastAsia"/>
        </w:rPr>
        <w:t>欧洲（</w:t>
      </w:r>
      <w:r>
        <w:rPr>
          <w:rFonts w:hint="eastAsia"/>
        </w:rPr>
        <w:t xml:space="preserve">- </w:t>
      </w:r>
      <w:r w:rsidR="00450800">
        <w:rPr>
          <w:rFonts w:hint="eastAsia"/>
        </w:rPr>
        <w:t>525</w:t>
      </w:r>
      <w:r w:rsidRPr="00C816EA">
        <w:rPr>
          <w:rFonts w:hint="eastAsia"/>
        </w:rPr>
        <w:t>）、大洋洲（</w:t>
      </w:r>
      <w:r>
        <w:rPr>
          <w:rFonts w:hint="eastAsia"/>
        </w:rPr>
        <w:t xml:space="preserve">- </w:t>
      </w:r>
      <w:r w:rsidR="00450800">
        <w:rPr>
          <w:rFonts w:hint="eastAsia"/>
        </w:rPr>
        <w:t>83</w:t>
      </w:r>
      <w:r w:rsidRPr="00C816EA">
        <w:rPr>
          <w:rFonts w:hint="eastAsia"/>
        </w:rPr>
        <w:t>）</w:t>
      </w:r>
      <w:r>
        <w:rPr>
          <w:rFonts w:hint="eastAsia"/>
        </w:rPr>
        <w:t>。</w:t>
      </w:r>
      <w:r w:rsidRPr="00C816EA">
        <w:rPr>
          <w:rFonts w:hint="eastAsia"/>
        </w:rPr>
        <w:t>全球修女人数呈减少趋势（</w:t>
      </w:r>
      <w:r w:rsidRPr="00C816EA">
        <w:rPr>
          <w:rFonts w:hint="eastAsia"/>
        </w:rPr>
        <w:t>- 10,</w:t>
      </w:r>
      <w:r>
        <w:rPr>
          <w:rFonts w:hint="eastAsia"/>
        </w:rPr>
        <w:t>5</w:t>
      </w:r>
      <w:r w:rsidR="00B30C1E">
        <w:rPr>
          <w:rFonts w:hint="eastAsia"/>
        </w:rPr>
        <w:t>35</w:t>
      </w:r>
      <w:r w:rsidRPr="00C816EA">
        <w:rPr>
          <w:rFonts w:hint="eastAsia"/>
        </w:rPr>
        <w:t>），</w:t>
      </w:r>
      <w:r>
        <w:rPr>
          <w:rFonts w:hint="eastAsia"/>
        </w:rPr>
        <w:t>减势低于上年同期。</w:t>
      </w:r>
      <w:r w:rsidRPr="00C816EA">
        <w:rPr>
          <w:rFonts w:hint="eastAsia"/>
        </w:rPr>
        <w:t>目前总计</w:t>
      </w:r>
      <w:r w:rsidR="00B30C1E">
        <w:rPr>
          <w:rFonts w:hint="eastAsia"/>
          <w:b/>
        </w:rPr>
        <w:t>648</w:t>
      </w:r>
      <w:r w:rsidRPr="00C816EA">
        <w:rPr>
          <w:rFonts w:hint="eastAsia"/>
          <w:b/>
        </w:rPr>
        <w:t>,</w:t>
      </w:r>
      <w:r w:rsidR="00B30C1E">
        <w:rPr>
          <w:rFonts w:hint="eastAsia"/>
          <w:b/>
        </w:rPr>
        <w:t>910</w:t>
      </w:r>
      <w:r w:rsidRPr="00C816EA">
        <w:rPr>
          <w:rFonts w:hint="eastAsia"/>
        </w:rPr>
        <w:t>人。各地分布情况如下：增加的为非洲（</w:t>
      </w:r>
      <w:r w:rsidRPr="00C816EA">
        <w:rPr>
          <w:rFonts w:hint="eastAsia"/>
        </w:rPr>
        <w:t xml:space="preserve">+ </w:t>
      </w:r>
      <w:r w:rsidR="00B30C1E">
        <w:rPr>
          <w:rFonts w:hint="eastAsia"/>
        </w:rPr>
        <w:t>1</w:t>
      </w:r>
      <w:r w:rsidR="00B30C1E">
        <w:t>,</w:t>
      </w:r>
      <w:r>
        <w:rPr>
          <w:rFonts w:hint="eastAsia"/>
        </w:rPr>
        <w:t>4</w:t>
      </w:r>
      <w:r w:rsidR="00B30C1E">
        <w:rPr>
          <w:rFonts w:hint="eastAsia"/>
        </w:rPr>
        <w:t>89</w:t>
      </w:r>
      <w:r w:rsidRPr="00C816EA">
        <w:rPr>
          <w:rFonts w:hint="eastAsia"/>
        </w:rPr>
        <w:t>）和亚洲（</w:t>
      </w:r>
      <w:r w:rsidRPr="00C816EA">
        <w:rPr>
          <w:rFonts w:hint="eastAsia"/>
        </w:rPr>
        <w:t xml:space="preserve">+ </w:t>
      </w:r>
      <w:r w:rsidR="00B30C1E">
        <w:rPr>
          <w:rFonts w:hint="eastAsia"/>
        </w:rPr>
        <w:t>1</w:t>
      </w:r>
      <w:r w:rsidR="00B30C1E">
        <w:t>,</w:t>
      </w:r>
      <w:r w:rsidR="00B30C1E">
        <w:rPr>
          <w:rFonts w:hint="eastAsia"/>
        </w:rPr>
        <w:t>118</w:t>
      </w:r>
      <w:r w:rsidRPr="00C816EA">
        <w:rPr>
          <w:rFonts w:hint="eastAsia"/>
        </w:rPr>
        <w:t>）；减少的欧洲（</w:t>
      </w:r>
      <w:r>
        <w:rPr>
          <w:rFonts w:hint="eastAsia"/>
        </w:rPr>
        <w:t xml:space="preserve">- </w:t>
      </w:r>
      <w:r w:rsidR="00B30C1E">
        <w:rPr>
          <w:rFonts w:hint="eastAsia"/>
        </w:rPr>
        <w:t>7</w:t>
      </w:r>
      <w:r w:rsidRPr="00C816EA">
        <w:rPr>
          <w:rFonts w:hint="eastAsia"/>
        </w:rPr>
        <w:t>,</w:t>
      </w:r>
      <w:r w:rsidR="00B30C1E">
        <w:rPr>
          <w:rFonts w:hint="eastAsia"/>
        </w:rPr>
        <w:t>96</w:t>
      </w:r>
      <w:r>
        <w:rPr>
          <w:rFonts w:hint="eastAsia"/>
        </w:rPr>
        <w:t>0</w:t>
      </w:r>
      <w:r w:rsidRPr="00C816EA">
        <w:rPr>
          <w:rFonts w:hint="eastAsia"/>
        </w:rPr>
        <w:t>）、美洲（</w:t>
      </w:r>
      <w:r w:rsidRPr="00C816EA">
        <w:rPr>
          <w:rFonts w:hint="eastAsia"/>
        </w:rPr>
        <w:t xml:space="preserve">- </w:t>
      </w:r>
      <w:r w:rsidR="00B30C1E">
        <w:rPr>
          <w:rFonts w:hint="eastAsia"/>
        </w:rPr>
        <w:t>4</w:t>
      </w:r>
      <w:r w:rsidRPr="00C816EA">
        <w:rPr>
          <w:rFonts w:hint="eastAsia"/>
        </w:rPr>
        <w:t>,</w:t>
      </w:r>
      <w:r w:rsidR="00B30C1E">
        <w:rPr>
          <w:rFonts w:hint="eastAsia"/>
        </w:rPr>
        <w:t>893</w:t>
      </w:r>
      <w:r>
        <w:rPr>
          <w:rFonts w:hint="eastAsia"/>
        </w:rPr>
        <w:t>）</w:t>
      </w:r>
      <w:r w:rsidRPr="00C816EA">
        <w:rPr>
          <w:rFonts w:hint="eastAsia"/>
        </w:rPr>
        <w:t>和大洋洲（</w:t>
      </w:r>
      <w:r w:rsidRPr="00C816EA">
        <w:rPr>
          <w:rFonts w:hint="eastAsia"/>
        </w:rPr>
        <w:t>- 2</w:t>
      </w:r>
      <w:r w:rsidR="00B30C1E">
        <w:rPr>
          <w:rFonts w:hint="eastAsia"/>
        </w:rPr>
        <w:t>89</w:t>
      </w:r>
      <w:r w:rsidRPr="00C816EA">
        <w:rPr>
          <w:rFonts w:hint="eastAsia"/>
        </w:rPr>
        <w:t>）。</w:t>
      </w:r>
    </w:p>
    <w:p w:rsidR="007E2DD8" w:rsidRPr="004D4DD3" w:rsidRDefault="007E2DD8" w:rsidP="007E2DD8">
      <w:pPr>
        <w:jc w:val="both"/>
      </w:pPr>
      <w:r w:rsidRPr="00E410B1">
        <w:rPr>
          <w:rFonts w:hint="eastAsia"/>
          <w:i/>
        </w:rPr>
        <w:tab/>
      </w:r>
      <w:r w:rsidRPr="004D4DD3">
        <w:rPr>
          <w:rFonts w:hint="eastAsia"/>
          <w:b/>
        </w:rPr>
        <w:t>在俗团体</w:t>
      </w:r>
    </w:p>
    <w:p w:rsidR="007E2DD8" w:rsidRPr="004D4DD3" w:rsidRDefault="007E2DD8" w:rsidP="007E2DD8">
      <w:pPr>
        <w:jc w:val="both"/>
      </w:pPr>
      <w:r w:rsidRPr="004D4DD3">
        <w:rPr>
          <w:rFonts w:hint="eastAsia"/>
        </w:rPr>
        <w:tab/>
      </w:r>
      <w:r w:rsidRPr="004D4DD3">
        <w:rPr>
          <w:rFonts w:hint="eastAsia"/>
        </w:rPr>
        <w:t>全球在俗团体中，男性成员共</w:t>
      </w:r>
      <w:r w:rsidR="00B30C1E">
        <w:rPr>
          <w:rFonts w:hint="eastAsia"/>
        </w:rPr>
        <w:t>5</w:t>
      </w:r>
      <w:r>
        <w:rPr>
          <w:rFonts w:hint="eastAsia"/>
          <w:b/>
        </w:rPr>
        <w:t>8</w:t>
      </w:r>
      <w:r w:rsidR="00B30C1E">
        <w:rPr>
          <w:rFonts w:hint="eastAsia"/>
          <w:b/>
        </w:rPr>
        <w:t>5</w:t>
      </w:r>
      <w:r>
        <w:rPr>
          <w:rFonts w:hint="eastAsia"/>
        </w:rPr>
        <w:t>名，与上年同期相比全球性减少</w:t>
      </w:r>
      <w:r w:rsidRPr="004D4DD3">
        <w:rPr>
          <w:rFonts w:hint="eastAsia"/>
        </w:rPr>
        <w:t>了</w:t>
      </w:r>
      <w:r w:rsidR="00B30C1E">
        <w:rPr>
          <w:rFonts w:hint="eastAsia"/>
        </w:rPr>
        <w:t>33</w:t>
      </w:r>
      <w:r w:rsidRPr="004D4DD3">
        <w:rPr>
          <w:rFonts w:hint="eastAsia"/>
        </w:rPr>
        <w:t>人。</w:t>
      </w:r>
      <w:r w:rsidR="00B30C1E">
        <w:rPr>
          <w:rFonts w:hint="eastAsia"/>
        </w:rPr>
        <w:t>减少状况分别如下：</w:t>
      </w:r>
      <w:r w:rsidRPr="004D4DD3">
        <w:rPr>
          <w:rFonts w:hint="eastAsia"/>
        </w:rPr>
        <w:t>非洲</w:t>
      </w:r>
      <w:r w:rsidR="00B30C1E">
        <w:rPr>
          <w:rFonts w:hint="eastAsia"/>
        </w:rPr>
        <w:t>减少</w:t>
      </w:r>
      <w:r w:rsidRPr="004D4DD3">
        <w:rPr>
          <w:rFonts w:hint="eastAsia"/>
        </w:rPr>
        <w:t>（</w:t>
      </w:r>
      <w:r w:rsidR="00B30C1E">
        <w:rPr>
          <w:rFonts w:hint="eastAsia"/>
        </w:rPr>
        <w:t>-</w:t>
      </w:r>
      <w:r w:rsidR="00B30C1E">
        <w:t xml:space="preserve"> 8</w:t>
      </w:r>
      <w:r w:rsidRPr="004D4DD3">
        <w:rPr>
          <w:rFonts w:hint="eastAsia"/>
        </w:rPr>
        <w:t>）、亚洲（</w:t>
      </w:r>
      <w:r w:rsidR="00B30C1E">
        <w:rPr>
          <w:rFonts w:hint="eastAsia"/>
        </w:rPr>
        <w:t>-</w:t>
      </w:r>
      <w:r w:rsidRPr="004D4DD3">
        <w:rPr>
          <w:rFonts w:hint="eastAsia"/>
        </w:rPr>
        <w:t xml:space="preserve"> </w:t>
      </w:r>
      <w:r w:rsidR="00B30C1E">
        <w:rPr>
          <w:rFonts w:hint="eastAsia"/>
        </w:rPr>
        <w:t>7</w:t>
      </w:r>
      <w:r w:rsidRPr="004D4DD3">
        <w:rPr>
          <w:rFonts w:hint="eastAsia"/>
        </w:rPr>
        <w:t>）</w:t>
      </w:r>
      <w:r w:rsidR="00B30C1E">
        <w:rPr>
          <w:rFonts w:hint="eastAsia"/>
        </w:rPr>
        <w:t>、</w:t>
      </w:r>
      <w:r>
        <w:rPr>
          <w:rFonts w:hint="eastAsia"/>
        </w:rPr>
        <w:t>美洲减少（</w:t>
      </w:r>
      <w:r>
        <w:rPr>
          <w:rFonts w:hint="eastAsia"/>
        </w:rPr>
        <w:t xml:space="preserve">- </w:t>
      </w:r>
      <w:r w:rsidR="00B30C1E">
        <w:rPr>
          <w:rFonts w:hint="eastAsia"/>
        </w:rPr>
        <w:t>6</w:t>
      </w:r>
      <w:r>
        <w:rPr>
          <w:rFonts w:hint="eastAsia"/>
        </w:rPr>
        <w:t>）、</w:t>
      </w:r>
      <w:r w:rsidRPr="004D4DD3">
        <w:rPr>
          <w:rFonts w:hint="eastAsia"/>
        </w:rPr>
        <w:t>欧洲（</w:t>
      </w:r>
      <w:r>
        <w:rPr>
          <w:rFonts w:hint="eastAsia"/>
        </w:rPr>
        <w:t xml:space="preserve">- </w:t>
      </w:r>
      <w:r w:rsidR="00B30C1E">
        <w:rPr>
          <w:rFonts w:hint="eastAsia"/>
        </w:rPr>
        <w:t>12</w:t>
      </w:r>
      <w:r w:rsidRPr="004D4DD3">
        <w:rPr>
          <w:rFonts w:hint="eastAsia"/>
        </w:rPr>
        <w:t>）；大洋洲保持不变。</w:t>
      </w:r>
    </w:p>
    <w:p w:rsidR="007E2DD8" w:rsidRPr="004D4DD3" w:rsidRDefault="007E2DD8" w:rsidP="007E2DD8">
      <w:pPr>
        <w:ind w:firstLine="708"/>
        <w:jc w:val="both"/>
      </w:pPr>
      <w:r>
        <w:rPr>
          <w:rFonts w:hint="eastAsia"/>
        </w:rPr>
        <w:t>女性成员减少</w:t>
      </w:r>
      <w:r w:rsidRPr="004D4DD3">
        <w:rPr>
          <w:rFonts w:hint="eastAsia"/>
        </w:rPr>
        <w:t>了</w:t>
      </w:r>
      <w:r w:rsidR="00B30C1E">
        <w:rPr>
          <w:rFonts w:hint="eastAsia"/>
        </w:rPr>
        <w:t>3</w:t>
      </w:r>
      <w:r>
        <w:rPr>
          <w:rFonts w:hint="eastAsia"/>
        </w:rPr>
        <w:t>4</w:t>
      </w:r>
      <w:r w:rsidR="00B30C1E">
        <w:rPr>
          <w:rFonts w:hint="eastAsia"/>
        </w:rPr>
        <w:t>3</w:t>
      </w:r>
      <w:r w:rsidRPr="004D4DD3">
        <w:rPr>
          <w:rFonts w:hint="eastAsia"/>
        </w:rPr>
        <w:t>人，总计</w:t>
      </w:r>
      <w:r w:rsidRPr="00B30C1E">
        <w:rPr>
          <w:rFonts w:hint="eastAsia"/>
          <w:b/>
        </w:rPr>
        <w:t>22,0</w:t>
      </w:r>
      <w:r w:rsidR="00B30C1E" w:rsidRPr="00B30C1E">
        <w:rPr>
          <w:rFonts w:hint="eastAsia"/>
          <w:b/>
        </w:rPr>
        <w:t>57</w:t>
      </w:r>
      <w:r w:rsidRPr="004D4DD3">
        <w:rPr>
          <w:rFonts w:hint="eastAsia"/>
        </w:rPr>
        <w:t>人。本年度增加的是非洲</w:t>
      </w:r>
      <w:r w:rsidRPr="004D4DD3">
        <w:rPr>
          <w:rFonts w:hint="eastAsia"/>
        </w:rPr>
        <w:t>+ 3</w:t>
      </w:r>
      <w:r w:rsidR="00B30C1E">
        <w:rPr>
          <w:rFonts w:hint="eastAsia"/>
        </w:rPr>
        <w:t>7</w:t>
      </w:r>
      <w:r w:rsidR="00B30C1E">
        <w:rPr>
          <w:rFonts w:hint="eastAsia"/>
        </w:rPr>
        <w:t>、亚洲</w:t>
      </w:r>
      <w:r w:rsidR="00B30C1E">
        <w:rPr>
          <w:rFonts w:hint="eastAsia"/>
        </w:rPr>
        <w:t>+</w:t>
      </w:r>
      <w:r w:rsidR="00B30C1E">
        <w:t xml:space="preserve"> </w:t>
      </w:r>
      <w:r w:rsidR="00B30C1E">
        <w:rPr>
          <w:rFonts w:hint="eastAsia"/>
        </w:rPr>
        <w:t>58</w:t>
      </w:r>
      <w:r w:rsidR="00B30C1E">
        <w:rPr>
          <w:rFonts w:hint="eastAsia"/>
        </w:rPr>
        <w:t>；</w:t>
      </w:r>
      <w:r>
        <w:rPr>
          <w:rFonts w:hint="eastAsia"/>
        </w:rPr>
        <w:t>减少的是</w:t>
      </w:r>
      <w:r w:rsidRPr="004D4DD3">
        <w:rPr>
          <w:rFonts w:hint="eastAsia"/>
        </w:rPr>
        <w:t>美洲</w:t>
      </w:r>
      <w:r>
        <w:rPr>
          <w:rFonts w:hint="eastAsia"/>
        </w:rPr>
        <w:t xml:space="preserve"> - </w:t>
      </w:r>
      <w:r w:rsidR="00B30C1E">
        <w:rPr>
          <w:rFonts w:hint="eastAsia"/>
        </w:rPr>
        <w:t>51</w:t>
      </w:r>
      <w:r w:rsidRPr="004D4DD3">
        <w:rPr>
          <w:rFonts w:hint="eastAsia"/>
        </w:rPr>
        <w:t>、欧洲</w:t>
      </w:r>
      <w:r>
        <w:rPr>
          <w:rFonts w:hint="eastAsia"/>
        </w:rPr>
        <w:t xml:space="preserve">- </w:t>
      </w:r>
      <w:r w:rsidR="00B30C1E">
        <w:rPr>
          <w:rFonts w:hint="eastAsia"/>
        </w:rPr>
        <w:t>38</w:t>
      </w:r>
      <w:r>
        <w:rPr>
          <w:rFonts w:hint="eastAsia"/>
        </w:rPr>
        <w:t>5</w:t>
      </w:r>
      <w:r w:rsidRPr="004D4DD3">
        <w:rPr>
          <w:rFonts w:hint="eastAsia"/>
        </w:rPr>
        <w:t>、大洋洲</w:t>
      </w:r>
      <w:r w:rsidRPr="004D4DD3">
        <w:rPr>
          <w:rFonts w:hint="eastAsia"/>
        </w:rPr>
        <w:t xml:space="preserve"> </w:t>
      </w:r>
      <w:r w:rsidRPr="004D4DD3">
        <w:t>–</w:t>
      </w:r>
      <w:r w:rsidRPr="004D4DD3">
        <w:rPr>
          <w:rFonts w:hint="eastAsia"/>
        </w:rPr>
        <w:t xml:space="preserve"> 2</w:t>
      </w:r>
      <w:r w:rsidRPr="004D4DD3">
        <w:rPr>
          <w:rFonts w:hint="eastAsia"/>
        </w:rPr>
        <w:t>。</w:t>
      </w:r>
    </w:p>
    <w:p w:rsidR="007E2DD8" w:rsidRPr="000576DB" w:rsidRDefault="007E2DD8" w:rsidP="007E2DD8">
      <w:pPr>
        <w:jc w:val="both"/>
      </w:pPr>
      <w:r w:rsidRPr="00E410B1">
        <w:rPr>
          <w:rFonts w:hint="eastAsia"/>
          <w:i/>
        </w:rPr>
        <w:tab/>
      </w:r>
      <w:r w:rsidRPr="000576DB">
        <w:rPr>
          <w:rFonts w:hint="eastAsia"/>
          <w:b/>
        </w:rPr>
        <w:t>平信徒传教士</w:t>
      </w:r>
    </w:p>
    <w:p w:rsidR="007E2DD8" w:rsidRPr="000576DB" w:rsidRDefault="007E2DD8" w:rsidP="007E2DD8">
      <w:pPr>
        <w:jc w:val="both"/>
      </w:pPr>
      <w:r w:rsidRPr="000576DB">
        <w:rPr>
          <w:rFonts w:hint="eastAsia"/>
        </w:rPr>
        <w:lastRenderedPageBreak/>
        <w:tab/>
      </w:r>
      <w:r w:rsidRPr="000576DB">
        <w:rPr>
          <w:rFonts w:hint="eastAsia"/>
        </w:rPr>
        <w:t>全球平信徒传教士人数共计</w:t>
      </w:r>
      <w:r>
        <w:rPr>
          <w:rFonts w:hint="eastAsia"/>
          <w:b/>
        </w:rPr>
        <w:t>35</w:t>
      </w:r>
      <w:r w:rsidR="000026C1">
        <w:rPr>
          <w:rFonts w:hint="eastAsia"/>
          <w:b/>
        </w:rPr>
        <w:t>5</w:t>
      </w:r>
      <w:r w:rsidRPr="000576DB">
        <w:rPr>
          <w:rFonts w:hint="eastAsia"/>
          <w:b/>
        </w:rPr>
        <w:t>,</w:t>
      </w:r>
      <w:r w:rsidR="000026C1">
        <w:rPr>
          <w:rFonts w:hint="eastAsia"/>
          <w:b/>
        </w:rPr>
        <w:t>800</w:t>
      </w:r>
      <w:r>
        <w:rPr>
          <w:rFonts w:hint="eastAsia"/>
        </w:rPr>
        <w:t>人，</w:t>
      </w:r>
      <w:r w:rsidRPr="000576DB">
        <w:rPr>
          <w:rFonts w:hint="eastAsia"/>
        </w:rPr>
        <w:t>共增加</w:t>
      </w:r>
      <w:r w:rsidR="000026C1">
        <w:rPr>
          <w:rFonts w:hint="eastAsia"/>
          <w:b/>
        </w:rPr>
        <w:t>1</w:t>
      </w:r>
      <w:r w:rsidRPr="000576DB">
        <w:rPr>
          <w:rFonts w:hint="eastAsia"/>
          <w:b/>
        </w:rPr>
        <w:t>,</w:t>
      </w:r>
      <w:r w:rsidR="000026C1">
        <w:rPr>
          <w:rFonts w:hint="eastAsia"/>
          <w:b/>
        </w:rPr>
        <w:t>057</w:t>
      </w:r>
      <w:r w:rsidRPr="007B03D0">
        <w:rPr>
          <w:rFonts w:hint="eastAsia"/>
        </w:rPr>
        <w:t>人</w:t>
      </w:r>
      <w:r>
        <w:rPr>
          <w:rFonts w:hint="eastAsia"/>
        </w:rPr>
        <w:t>。各</w:t>
      </w:r>
      <w:r w:rsidRPr="000576DB">
        <w:rPr>
          <w:rFonts w:hint="eastAsia"/>
        </w:rPr>
        <w:t>大陆增加情况分别为</w:t>
      </w:r>
      <w:r>
        <w:rPr>
          <w:rFonts w:hint="eastAsia"/>
        </w:rPr>
        <w:t>美洲</w:t>
      </w:r>
      <w:r>
        <w:rPr>
          <w:rFonts w:hint="eastAsia"/>
        </w:rPr>
        <w:t xml:space="preserve"> + </w:t>
      </w:r>
      <w:r w:rsidR="000026C1">
        <w:rPr>
          <w:rFonts w:hint="eastAsia"/>
        </w:rPr>
        <w:t>691</w:t>
      </w:r>
      <w:r>
        <w:rPr>
          <w:rFonts w:hint="eastAsia"/>
        </w:rPr>
        <w:t>、</w:t>
      </w:r>
      <w:r w:rsidR="000026C1">
        <w:rPr>
          <w:rFonts w:hint="eastAsia"/>
        </w:rPr>
        <w:t>欧洲</w:t>
      </w:r>
      <w:r w:rsidR="000026C1">
        <w:rPr>
          <w:rFonts w:hint="eastAsia"/>
        </w:rPr>
        <w:t>+</w:t>
      </w:r>
      <w:r w:rsidR="000026C1">
        <w:t xml:space="preserve"> 836</w:t>
      </w:r>
      <w:r w:rsidR="000026C1">
        <w:t>、</w:t>
      </w:r>
      <w:r w:rsidRPr="000576DB">
        <w:rPr>
          <w:rFonts w:hint="eastAsia"/>
        </w:rPr>
        <w:t>亚洲</w:t>
      </w:r>
      <w:r w:rsidR="000026C1">
        <w:rPr>
          <w:rFonts w:hint="eastAsia"/>
        </w:rPr>
        <w:t>+</w:t>
      </w:r>
      <w:r w:rsidR="000026C1">
        <w:t xml:space="preserve"> 454</w:t>
      </w:r>
      <w:r w:rsidR="000026C1">
        <w:t>、</w:t>
      </w:r>
      <w:r w:rsidR="000026C1">
        <w:rPr>
          <w:rFonts w:hint="eastAsia"/>
        </w:rPr>
        <w:t>大洋洲</w:t>
      </w:r>
      <w:r w:rsidR="000026C1">
        <w:rPr>
          <w:rFonts w:hint="eastAsia"/>
        </w:rPr>
        <w:t xml:space="preserve"> +</w:t>
      </w:r>
      <w:r w:rsidR="000026C1">
        <w:t xml:space="preserve"> 23</w:t>
      </w:r>
      <w:r w:rsidR="000026C1">
        <w:t>；</w:t>
      </w:r>
      <w:r w:rsidR="000026C1">
        <w:rPr>
          <w:rFonts w:hint="eastAsia"/>
        </w:rPr>
        <w:t>非洲减少</w:t>
      </w:r>
      <w:r w:rsidR="000026C1">
        <w:rPr>
          <w:rFonts w:hint="eastAsia"/>
        </w:rPr>
        <w:t>947</w:t>
      </w:r>
      <w:r w:rsidRPr="000576DB">
        <w:rPr>
          <w:rFonts w:hint="eastAsia"/>
        </w:rPr>
        <w:t>。</w:t>
      </w:r>
      <w:r w:rsidRPr="000576DB">
        <w:rPr>
          <w:rFonts w:hint="eastAsia"/>
        </w:rPr>
        <w:t xml:space="preserve"> </w:t>
      </w:r>
    </w:p>
    <w:p w:rsidR="007E2DD8" w:rsidRPr="000576DB" w:rsidRDefault="007E2DD8" w:rsidP="007E2DD8">
      <w:pPr>
        <w:jc w:val="both"/>
      </w:pPr>
      <w:r w:rsidRPr="000576DB">
        <w:rPr>
          <w:rFonts w:hint="eastAsia"/>
        </w:rPr>
        <w:tab/>
      </w:r>
      <w:r w:rsidRPr="000576DB">
        <w:rPr>
          <w:rFonts w:hint="eastAsia"/>
        </w:rPr>
        <w:t>全球传教员人数</w:t>
      </w:r>
      <w:r>
        <w:rPr>
          <w:rFonts w:hint="eastAsia"/>
        </w:rPr>
        <w:t>减少了</w:t>
      </w:r>
      <w:r w:rsidR="000026C1">
        <w:rPr>
          <w:rFonts w:hint="eastAsia"/>
          <w:b/>
        </w:rPr>
        <w:t>34</w:t>
      </w:r>
      <w:r w:rsidRPr="000576DB">
        <w:rPr>
          <w:rFonts w:hint="eastAsia"/>
          <w:b/>
        </w:rPr>
        <w:t>,</w:t>
      </w:r>
      <w:r w:rsidR="000026C1">
        <w:rPr>
          <w:rFonts w:hint="eastAsia"/>
          <w:b/>
        </w:rPr>
        <w:t>032</w:t>
      </w:r>
      <w:r w:rsidRPr="000576DB">
        <w:rPr>
          <w:rFonts w:hint="eastAsia"/>
        </w:rPr>
        <w:t>，</w:t>
      </w:r>
      <w:r>
        <w:rPr>
          <w:rFonts w:hint="eastAsia"/>
        </w:rPr>
        <w:t>总计</w:t>
      </w:r>
      <w:r>
        <w:rPr>
          <w:rFonts w:hint="eastAsia"/>
          <w:b/>
        </w:rPr>
        <w:t>3,</w:t>
      </w:r>
      <w:r w:rsidR="000026C1">
        <w:rPr>
          <w:rFonts w:hint="eastAsia"/>
          <w:b/>
        </w:rPr>
        <w:t>12</w:t>
      </w:r>
      <w:r w:rsidRPr="000576DB">
        <w:rPr>
          <w:rFonts w:hint="eastAsia"/>
          <w:b/>
        </w:rPr>
        <w:t>0,</w:t>
      </w:r>
      <w:r w:rsidR="000026C1">
        <w:rPr>
          <w:rFonts w:hint="eastAsia"/>
          <w:b/>
        </w:rPr>
        <w:t>321</w:t>
      </w:r>
      <w:r w:rsidRPr="000576DB">
        <w:rPr>
          <w:rFonts w:hint="eastAsia"/>
        </w:rPr>
        <w:t>。</w:t>
      </w:r>
      <w:r>
        <w:rPr>
          <w:rFonts w:hint="eastAsia"/>
        </w:rPr>
        <w:t>唯一</w:t>
      </w:r>
      <w:r w:rsidR="000026C1">
        <w:rPr>
          <w:rFonts w:hint="eastAsia"/>
        </w:rPr>
        <w:t>减少的是欧洲</w:t>
      </w:r>
      <w:r>
        <w:rPr>
          <w:rFonts w:hint="eastAsia"/>
        </w:rPr>
        <w:t>（</w:t>
      </w:r>
      <w:r w:rsidR="000026C1">
        <w:rPr>
          <w:rFonts w:hint="eastAsia"/>
        </w:rPr>
        <w:t>-</w:t>
      </w:r>
      <w:r w:rsidR="000026C1">
        <w:t xml:space="preserve"> 2</w:t>
      </w:r>
      <w:r>
        <w:rPr>
          <w:rFonts w:hint="eastAsia"/>
        </w:rPr>
        <w:t>,</w:t>
      </w:r>
      <w:r w:rsidR="000026C1">
        <w:rPr>
          <w:rFonts w:hint="eastAsia"/>
        </w:rPr>
        <w:t>897</w:t>
      </w:r>
      <w:r>
        <w:rPr>
          <w:rFonts w:hint="eastAsia"/>
        </w:rPr>
        <w:t>）；</w:t>
      </w:r>
      <w:r w:rsidRPr="000576DB">
        <w:rPr>
          <w:rFonts w:hint="eastAsia"/>
        </w:rPr>
        <w:t>其</w:t>
      </w:r>
      <w:r w:rsidR="000026C1">
        <w:rPr>
          <w:rFonts w:hint="eastAsia"/>
        </w:rPr>
        <w:t>它他大陆均呈增长</w:t>
      </w:r>
      <w:r w:rsidRPr="000576DB">
        <w:rPr>
          <w:rFonts w:hint="eastAsia"/>
        </w:rPr>
        <w:t>趋势：美洲（</w:t>
      </w:r>
      <w:r w:rsidR="000026C1">
        <w:rPr>
          <w:rFonts w:hint="eastAsia"/>
        </w:rPr>
        <w:t>+</w:t>
      </w:r>
      <w:r w:rsidRPr="000576DB">
        <w:rPr>
          <w:rFonts w:hint="eastAsia"/>
        </w:rPr>
        <w:t xml:space="preserve"> </w:t>
      </w:r>
      <w:r>
        <w:rPr>
          <w:rFonts w:hint="eastAsia"/>
        </w:rPr>
        <w:t>2</w:t>
      </w:r>
      <w:r w:rsidR="000026C1">
        <w:rPr>
          <w:rFonts w:hint="eastAsia"/>
        </w:rPr>
        <w:t>2</w:t>
      </w:r>
      <w:r w:rsidRPr="000576DB">
        <w:rPr>
          <w:rFonts w:hint="eastAsia"/>
        </w:rPr>
        <w:t>,</w:t>
      </w:r>
      <w:r w:rsidR="000026C1">
        <w:rPr>
          <w:rFonts w:hint="eastAsia"/>
        </w:rPr>
        <w:t>532</w:t>
      </w:r>
      <w:r w:rsidRPr="000576DB">
        <w:rPr>
          <w:rFonts w:hint="eastAsia"/>
        </w:rPr>
        <w:t>）</w:t>
      </w:r>
      <w:r>
        <w:rPr>
          <w:rFonts w:hint="eastAsia"/>
        </w:rPr>
        <w:t>、亚洲（</w:t>
      </w:r>
      <w:r w:rsidR="000026C1">
        <w:rPr>
          <w:rFonts w:hint="eastAsia"/>
        </w:rPr>
        <w:t>+</w:t>
      </w:r>
      <w:r>
        <w:rPr>
          <w:rFonts w:hint="eastAsia"/>
        </w:rPr>
        <w:t xml:space="preserve"> 2,</w:t>
      </w:r>
      <w:r w:rsidR="000026C1">
        <w:rPr>
          <w:rFonts w:hint="eastAsia"/>
        </w:rPr>
        <w:t>69</w:t>
      </w:r>
      <w:r>
        <w:rPr>
          <w:rFonts w:hint="eastAsia"/>
        </w:rPr>
        <w:t>9</w:t>
      </w:r>
      <w:r>
        <w:rPr>
          <w:rFonts w:hint="eastAsia"/>
        </w:rPr>
        <w:t>）、</w:t>
      </w:r>
      <w:r w:rsidRPr="000576DB">
        <w:rPr>
          <w:rFonts w:hint="eastAsia"/>
        </w:rPr>
        <w:t>大洋洲（</w:t>
      </w:r>
      <w:r w:rsidR="000026C1">
        <w:rPr>
          <w:rFonts w:hint="eastAsia"/>
        </w:rPr>
        <w:t>+</w:t>
      </w:r>
      <w:r w:rsidR="000026C1">
        <w:t xml:space="preserve"> 293</w:t>
      </w:r>
      <w:r w:rsidRPr="000576DB">
        <w:rPr>
          <w:rFonts w:hint="eastAsia"/>
        </w:rPr>
        <w:t>）。</w:t>
      </w:r>
    </w:p>
    <w:p w:rsidR="007E2DD8" w:rsidRPr="001C59AB" w:rsidRDefault="007E2DD8" w:rsidP="007E2DD8">
      <w:pPr>
        <w:jc w:val="both"/>
      </w:pPr>
      <w:r w:rsidRPr="00E410B1">
        <w:rPr>
          <w:rFonts w:hint="eastAsia"/>
          <w:i/>
        </w:rPr>
        <w:tab/>
      </w:r>
      <w:r w:rsidRPr="001C59AB">
        <w:rPr>
          <w:rFonts w:hint="eastAsia"/>
          <w:b/>
        </w:rPr>
        <w:t>教区和修会大修生</w:t>
      </w:r>
    </w:p>
    <w:p w:rsidR="007E2DD8" w:rsidRPr="001C59AB" w:rsidRDefault="007E2DD8" w:rsidP="000026C1">
      <w:pPr>
        <w:ind w:firstLine="708"/>
        <w:jc w:val="both"/>
      </w:pPr>
      <w:r w:rsidRPr="001C59AB">
        <w:rPr>
          <w:rFonts w:hint="eastAsia"/>
        </w:rPr>
        <w:t>上年同期相比</w:t>
      </w:r>
      <w:r>
        <w:rPr>
          <w:rFonts w:hint="eastAsia"/>
        </w:rPr>
        <w:t>全球减少了</w:t>
      </w:r>
      <w:r>
        <w:rPr>
          <w:rFonts w:hint="eastAsia"/>
        </w:rPr>
        <w:t>8</w:t>
      </w:r>
      <w:r w:rsidR="006714CF">
        <w:rPr>
          <w:rFonts w:hint="eastAsia"/>
        </w:rPr>
        <w:t>32</w:t>
      </w:r>
      <w:r>
        <w:rPr>
          <w:rFonts w:hint="eastAsia"/>
        </w:rPr>
        <w:t>名</w:t>
      </w:r>
      <w:r w:rsidRPr="001C59AB">
        <w:rPr>
          <w:rFonts w:hint="eastAsia"/>
        </w:rPr>
        <w:t>，全球教区和修会大修生人数总计</w:t>
      </w:r>
      <w:r w:rsidRPr="001C59AB">
        <w:rPr>
          <w:rFonts w:hint="eastAsia"/>
          <w:b/>
        </w:rPr>
        <w:t>1</w:t>
      </w:r>
      <w:r w:rsidR="006714CF">
        <w:rPr>
          <w:rFonts w:hint="eastAsia"/>
          <w:b/>
        </w:rPr>
        <w:t>15</w:t>
      </w:r>
      <w:r w:rsidRPr="001C59AB">
        <w:rPr>
          <w:rFonts w:hint="eastAsia"/>
          <w:b/>
        </w:rPr>
        <w:t>,</w:t>
      </w:r>
      <w:r w:rsidR="006714CF">
        <w:rPr>
          <w:rFonts w:hint="eastAsia"/>
          <w:b/>
        </w:rPr>
        <w:t>328</w:t>
      </w:r>
      <w:r>
        <w:rPr>
          <w:rFonts w:hint="eastAsia"/>
        </w:rPr>
        <w:t>名</w:t>
      </w:r>
      <w:r w:rsidRPr="001C59AB">
        <w:rPr>
          <w:rFonts w:hint="eastAsia"/>
        </w:rPr>
        <w:t>。其中</w:t>
      </w:r>
      <w:r w:rsidR="006714CF">
        <w:rPr>
          <w:rFonts w:hint="eastAsia"/>
        </w:rPr>
        <w:t>增加的有</w:t>
      </w:r>
      <w:r w:rsidRPr="001C59AB">
        <w:rPr>
          <w:rFonts w:hint="eastAsia"/>
        </w:rPr>
        <w:t>非洲</w:t>
      </w:r>
      <w:r w:rsidRPr="001C59AB">
        <w:rPr>
          <w:rFonts w:hint="eastAsia"/>
        </w:rPr>
        <w:t xml:space="preserve">+ </w:t>
      </w:r>
      <w:r w:rsidR="006714CF">
        <w:rPr>
          <w:rFonts w:hint="eastAsia"/>
        </w:rPr>
        <w:t>786</w:t>
      </w:r>
      <w:r w:rsidRPr="001C59AB">
        <w:rPr>
          <w:rFonts w:hint="eastAsia"/>
        </w:rPr>
        <w:t>、</w:t>
      </w:r>
      <w:r w:rsidR="006714CF">
        <w:rPr>
          <w:rFonts w:hint="eastAsia"/>
        </w:rPr>
        <w:t>大洋洲</w:t>
      </w:r>
      <w:r w:rsidR="006714CF">
        <w:rPr>
          <w:rFonts w:hint="eastAsia"/>
        </w:rPr>
        <w:t>+</w:t>
      </w:r>
      <w:r w:rsidR="006714CF">
        <w:t xml:space="preserve"> 21</w:t>
      </w:r>
      <w:r w:rsidR="006714CF">
        <w:t>；</w:t>
      </w:r>
      <w:r>
        <w:rPr>
          <w:rFonts w:hint="eastAsia"/>
        </w:rPr>
        <w:t>减少的是</w:t>
      </w:r>
      <w:r w:rsidRPr="001C59AB">
        <w:rPr>
          <w:rFonts w:hint="eastAsia"/>
        </w:rPr>
        <w:t>美洲（</w:t>
      </w:r>
      <w:r w:rsidRPr="001C59AB">
        <w:rPr>
          <w:rFonts w:hint="eastAsia"/>
        </w:rPr>
        <w:t xml:space="preserve">- </w:t>
      </w:r>
      <w:r w:rsidR="006714CF">
        <w:rPr>
          <w:rFonts w:hint="eastAsia"/>
        </w:rPr>
        <w:t>853</w:t>
      </w:r>
      <w:r w:rsidRPr="001C59AB">
        <w:rPr>
          <w:rFonts w:hint="eastAsia"/>
        </w:rPr>
        <w:t>）、欧洲</w:t>
      </w:r>
      <w:r>
        <w:rPr>
          <w:rFonts w:hint="eastAsia"/>
        </w:rPr>
        <w:t>（</w:t>
      </w:r>
      <w:r w:rsidRPr="001C59AB">
        <w:rPr>
          <w:rFonts w:hint="eastAsia"/>
        </w:rPr>
        <w:t xml:space="preserve">- </w:t>
      </w:r>
      <w:r>
        <w:rPr>
          <w:rFonts w:hint="eastAsia"/>
        </w:rPr>
        <w:t>4</w:t>
      </w:r>
      <w:r w:rsidR="006714CF">
        <w:rPr>
          <w:rFonts w:hint="eastAsia"/>
        </w:rPr>
        <w:t>01</w:t>
      </w:r>
      <w:r>
        <w:rPr>
          <w:rFonts w:hint="eastAsia"/>
        </w:rPr>
        <w:t>）、</w:t>
      </w:r>
      <w:r w:rsidR="006714CF">
        <w:rPr>
          <w:rFonts w:hint="eastAsia"/>
        </w:rPr>
        <w:t>亚</w:t>
      </w:r>
      <w:r>
        <w:rPr>
          <w:rFonts w:hint="eastAsia"/>
        </w:rPr>
        <w:t>洲（</w:t>
      </w:r>
      <w:r>
        <w:rPr>
          <w:rFonts w:hint="eastAsia"/>
        </w:rPr>
        <w:t>-</w:t>
      </w:r>
      <w:r w:rsidR="006714CF">
        <w:t xml:space="preserve"> 385</w:t>
      </w:r>
      <w:r>
        <w:rPr>
          <w:rFonts w:hint="eastAsia"/>
        </w:rPr>
        <w:t>）</w:t>
      </w:r>
      <w:r w:rsidRPr="001C59AB">
        <w:rPr>
          <w:rFonts w:hint="eastAsia"/>
        </w:rPr>
        <w:t>。</w:t>
      </w:r>
    </w:p>
    <w:p w:rsidR="006714CF" w:rsidRDefault="007E2DD8" w:rsidP="007E2DD8">
      <w:pPr>
        <w:ind w:firstLine="708"/>
        <w:jc w:val="both"/>
      </w:pPr>
      <w:r w:rsidRPr="001C59AB">
        <w:rPr>
          <w:rFonts w:hint="eastAsia"/>
        </w:rPr>
        <w:t>教区大修生共计</w:t>
      </w:r>
      <w:r>
        <w:rPr>
          <w:rFonts w:hint="eastAsia"/>
          <w:b/>
        </w:rPr>
        <w:t>7</w:t>
      </w:r>
      <w:r w:rsidR="006714CF">
        <w:rPr>
          <w:rFonts w:hint="eastAsia"/>
          <w:b/>
        </w:rPr>
        <w:t>0</w:t>
      </w:r>
      <w:r>
        <w:rPr>
          <w:rFonts w:hint="eastAsia"/>
          <w:b/>
        </w:rPr>
        <w:t>,7</w:t>
      </w:r>
      <w:r w:rsidR="006714CF">
        <w:rPr>
          <w:rFonts w:hint="eastAsia"/>
          <w:b/>
        </w:rPr>
        <w:t>06</w:t>
      </w:r>
      <w:r w:rsidRPr="001C59AB">
        <w:rPr>
          <w:rFonts w:hint="eastAsia"/>
        </w:rPr>
        <w:t>人（与上年同期相比</w:t>
      </w:r>
      <w:r w:rsidR="006714CF">
        <w:rPr>
          <w:rFonts w:hint="eastAsia"/>
        </w:rPr>
        <w:t>减少了</w:t>
      </w:r>
      <w:r w:rsidR="006714CF">
        <w:rPr>
          <w:rFonts w:hint="eastAsia"/>
        </w:rPr>
        <w:t>411</w:t>
      </w:r>
      <w:r w:rsidR="006714CF">
        <w:rPr>
          <w:rFonts w:hint="eastAsia"/>
        </w:rPr>
        <w:t>人</w:t>
      </w:r>
      <w:r w:rsidRPr="001C59AB">
        <w:rPr>
          <w:rFonts w:hint="eastAsia"/>
        </w:rPr>
        <w:t>）、修会大修生人数为</w:t>
      </w:r>
      <w:r>
        <w:rPr>
          <w:rFonts w:hint="eastAsia"/>
          <w:b/>
        </w:rPr>
        <w:t>4</w:t>
      </w:r>
      <w:r w:rsidR="006714CF">
        <w:rPr>
          <w:rFonts w:hint="eastAsia"/>
          <w:b/>
        </w:rPr>
        <w:t>4</w:t>
      </w:r>
      <w:r w:rsidRPr="001C59AB">
        <w:rPr>
          <w:rFonts w:hint="eastAsia"/>
          <w:b/>
        </w:rPr>
        <w:t>,</w:t>
      </w:r>
      <w:r w:rsidR="006714CF">
        <w:rPr>
          <w:rFonts w:hint="eastAsia"/>
          <w:b/>
        </w:rPr>
        <w:t>622</w:t>
      </w:r>
      <w:r w:rsidRPr="001C59AB">
        <w:rPr>
          <w:rFonts w:hint="eastAsia"/>
        </w:rPr>
        <w:t>人（</w:t>
      </w:r>
      <w:r w:rsidRPr="001C59AB">
        <w:rPr>
          <w:rFonts w:hint="eastAsia"/>
        </w:rPr>
        <w:t xml:space="preserve">- </w:t>
      </w:r>
      <w:r w:rsidR="006714CF">
        <w:rPr>
          <w:rFonts w:hint="eastAsia"/>
        </w:rPr>
        <w:t>4</w:t>
      </w:r>
      <w:r w:rsidRPr="001C59AB">
        <w:rPr>
          <w:rFonts w:hint="eastAsia"/>
        </w:rPr>
        <w:t>2</w:t>
      </w:r>
      <w:r w:rsidR="006714CF">
        <w:rPr>
          <w:rFonts w:hint="eastAsia"/>
        </w:rPr>
        <w:t>1</w:t>
      </w:r>
      <w:r w:rsidR="006714CF">
        <w:rPr>
          <w:rFonts w:hint="eastAsia"/>
        </w:rPr>
        <w:t>）。此外，教区修生人数增加的</w:t>
      </w:r>
      <w:r w:rsidRPr="001C59AB">
        <w:rPr>
          <w:rFonts w:hint="eastAsia"/>
        </w:rPr>
        <w:t>有非洲（</w:t>
      </w:r>
      <w:r w:rsidRPr="001C59AB">
        <w:rPr>
          <w:rFonts w:hint="eastAsia"/>
        </w:rPr>
        <w:t xml:space="preserve">+ </w:t>
      </w:r>
      <w:r w:rsidR="006714CF">
        <w:rPr>
          <w:rFonts w:hint="eastAsia"/>
        </w:rPr>
        <w:t>5</w:t>
      </w:r>
      <w:r>
        <w:rPr>
          <w:rFonts w:hint="eastAsia"/>
        </w:rPr>
        <w:t>05</w:t>
      </w:r>
      <w:r w:rsidRPr="001C59AB">
        <w:rPr>
          <w:rFonts w:hint="eastAsia"/>
        </w:rPr>
        <w:t>）</w:t>
      </w:r>
      <w:r>
        <w:rPr>
          <w:rFonts w:hint="eastAsia"/>
        </w:rPr>
        <w:t>、</w:t>
      </w:r>
      <w:r w:rsidR="006714CF">
        <w:rPr>
          <w:rFonts w:hint="eastAsia"/>
        </w:rPr>
        <w:t>大洋洲（</w:t>
      </w:r>
      <w:r w:rsidR="006714CF">
        <w:rPr>
          <w:rFonts w:hint="eastAsia"/>
        </w:rPr>
        <w:t>+</w:t>
      </w:r>
      <w:r w:rsidR="006714CF">
        <w:t xml:space="preserve"> 17</w:t>
      </w:r>
      <w:r w:rsidR="006714CF">
        <w:rPr>
          <w:rFonts w:hint="eastAsia"/>
        </w:rPr>
        <w:t>）；减少的有</w:t>
      </w:r>
      <w:r>
        <w:rPr>
          <w:rFonts w:hint="eastAsia"/>
        </w:rPr>
        <w:t>美洲（</w:t>
      </w:r>
      <w:r w:rsidR="006714CF">
        <w:rPr>
          <w:rFonts w:hint="eastAsia"/>
        </w:rPr>
        <w:t>-</w:t>
      </w:r>
      <w:r>
        <w:rPr>
          <w:rFonts w:hint="eastAsia"/>
        </w:rPr>
        <w:t xml:space="preserve"> </w:t>
      </w:r>
      <w:r w:rsidR="006714CF">
        <w:rPr>
          <w:rFonts w:hint="eastAsia"/>
        </w:rPr>
        <w:t>37</w:t>
      </w:r>
      <w:r>
        <w:rPr>
          <w:rFonts w:hint="eastAsia"/>
        </w:rPr>
        <w:t>6</w:t>
      </w:r>
      <w:r>
        <w:rPr>
          <w:rFonts w:hint="eastAsia"/>
        </w:rPr>
        <w:t>）、亚洲（</w:t>
      </w:r>
      <w:r w:rsidR="006714CF">
        <w:rPr>
          <w:rFonts w:hint="eastAsia"/>
        </w:rPr>
        <w:t>-</w:t>
      </w:r>
      <w:r w:rsidR="006714CF">
        <w:t xml:space="preserve"> 2</w:t>
      </w:r>
      <w:r>
        <w:rPr>
          <w:rFonts w:hint="eastAsia"/>
        </w:rPr>
        <w:t>0</w:t>
      </w:r>
      <w:r w:rsidR="006714CF">
        <w:rPr>
          <w:rFonts w:hint="eastAsia"/>
        </w:rPr>
        <w:t>2</w:t>
      </w:r>
      <w:r>
        <w:rPr>
          <w:rFonts w:hint="eastAsia"/>
        </w:rPr>
        <w:t>）</w:t>
      </w:r>
      <w:r w:rsidR="006714CF">
        <w:rPr>
          <w:rFonts w:hint="eastAsia"/>
        </w:rPr>
        <w:t>、</w:t>
      </w:r>
      <w:r w:rsidRPr="001C59AB">
        <w:rPr>
          <w:rFonts w:hint="eastAsia"/>
        </w:rPr>
        <w:t>欧洲（</w:t>
      </w:r>
      <w:r w:rsidRPr="001C59AB">
        <w:rPr>
          <w:rFonts w:hint="eastAsia"/>
        </w:rPr>
        <w:t xml:space="preserve">- </w:t>
      </w:r>
      <w:r w:rsidR="006714CF">
        <w:rPr>
          <w:rFonts w:hint="eastAsia"/>
        </w:rPr>
        <w:t>355</w:t>
      </w:r>
      <w:r w:rsidRPr="001C59AB">
        <w:rPr>
          <w:rFonts w:hint="eastAsia"/>
        </w:rPr>
        <w:t>）</w:t>
      </w:r>
      <w:r w:rsidR="006714CF">
        <w:rPr>
          <w:rFonts w:hint="eastAsia"/>
        </w:rPr>
        <w:t>。</w:t>
      </w:r>
    </w:p>
    <w:p w:rsidR="007E2DD8" w:rsidRDefault="007E2DD8" w:rsidP="007E2DD8">
      <w:pPr>
        <w:ind w:firstLine="708"/>
        <w:jc w:val="both"/>
      </w:pPr>
      <w:r w:rsidRPr="001C59AB">
        <w:rPr>
          <w:rFonts w:hint="eastAsia"/>
        </w:rPr>
        <w:t>修会修生人数增加的</w:t>
      </w:r>
      <w:r>
        <w:rPr>
          <w:rFonts w:hint="eastAsia"/>
        </w:rPr>
        <w:t>只有非洲（</w:t>
      </w:r>
      <w:r w:rsidR="006714CF">
        <w:rPr>
          <w:rFonts w:hint="eastAsia"/>
        </w:rPr>
        <w:t>+</w:t>
      </w:r>
      <w:r w:rsidR="006714CF">
        <w:t xml:space="preserve"> 281</w:t>
      </w:r>
      <w:r>
        <w:rPr>
          <w:rFonts w:hint="eastAsia"/>
        </w:rPr>
        <w:t>）</w:t>
      </w:r>
      <w:r w:rsidR="006714CF">
        <w:rPr>
          <w:rFonts w:hint="eastAsia"/>
        </w:rPr>
        <w:t>、大洋洲（</w:t>
      </w:r>
      <w:r w:rsidR="006714CF">
        <w:rPr>
          <w:rFonts w:hint="eastAsia"/>
        </w:rPr>
        <w:t>+</w:t>
      </w:r>
      <w:r w:rsidR="006714CF">
        <w:t xml:space="preserve"> 4</w:t>
      </w:r>
      <w:r w:rsidR="006714CF">
        <w:rPr>
          <w:rFonts w:hint="eastAsia"/>
        </w:rPr>
        <w:t>）</w:t>
      </w:r>
      <w:r>
        <w:rPr>
          <w:rFonts w:hint="eastAsia"/>
        </w:rPr>
        <w:t>；减少的为</w:t>
      </w:r>
      <w:r w:rsidRPr="001C59AB">
        <w:rPr>
          <w:rFonts w:hint="eastAsia"/>
        </w:rPr>
        <w:t>亚洲（</w:t>
      </w:r>
      <w:r>
        <w:rPr>
          <w:rFonts w:hint="eastAsia"/>
        </w:rPr>
        <w:t>-</w:t>
      </w:r>
      <w:r w:rsidRPr="001C59AB">
        <w:rPr>
          <w:rFonts w:hint="eastAsia"/>
        </w:rPr>
        <w:t xml:space="preserve"> </w:t>
      </w:r>
      <w:r w:rsidR="006714CF">
        <w:rPr>
          <w:rFonts w:hint="eastAsia"/>
        </w:rPr>
        <w:t>18</w:t>
      </w:r>
      <w:r>
        <w:rPr>
          <w:rFonts w:hint="eastAsia"/>
        </w:rPr>
        <w:t>3</w:t>
      </w:r>
      <w:r w:rsidRPr="001C59AB">
        <w:rPr>
          <w:rFonts w:hint="eastAsia"/>
        </w:rPr>
        <w:t>）、美洲（</w:t>
      </w:r>
      <w:r w:rsidRPr="001C59AB">
        <w:rPr>
          <w:rFonts w:hint="eastAsia"/>
        </w:rPr>
        <w:t xml:space="preserve">- </w:t>
      </w:r>
      <w:r w:rsidR="006714CF">
        <w:t>477</w:t>
      </w:r>
      <w:r w:rsidRPr="001C59AB">
        <w:rPr>
          <w:rFonts w:hint="eastAsia"/>
        </w:rPr>
        <w:t>）、欧洲（</w:t>
      </w:r>
      <w:r w:rsidRPr="001C59AB">
        <w:rPr>
          <w:rFonts w:hint="eastAsia"/>
        </w:rPr>
        <w:t xml:space="preserve">- </w:t>
      </w:r>
      <w:r w:rsidR="006714CF">
        <w:rPr>
          <w:rFonts w:hint="eastAsia"/>
        </w:rPr>
        <w:t>46</w:t>
      </w:r>
      <w:r w:rsidRPr="001C59AB">
        <w:rPr>
          <w:rFonts w:hint="eastAsia"/>
        </w:rPr>
        <w:t>）。</w:t>
      </w:r>
    </w:p>
    <w:p w:rsidR="007E2DD8" w:rsidRPr="00E93A3C" w:rsidRDefault="007E2DD8" w:rsidP="007E2DD8">
      <w:pPr>
        <w:ind w:firstLine="708"/>
        <w:jc w:val="both"/>
      </w:pPr>
      <w:r w:rsidRPr="00E93A3C">
        <w:rPr>
          <w:rFonts w:hint="eastAsia"/>
          <w:b/>
        </w:rPr>
        <w:t>教区和修会小修生</w:t>
      </w:r>
    </w:p>
    <w:p w:rsidR="007E2DD8" w:rsidRPr="00E93A3C" w:rsidRDefault="007E2DD8" w:rsidP="007E2DD8">
      <w:pPr>
        <w:jc w:val="both"/>
      </w:pPr>
      <w:r w:rsidRPr="00E93A3C">
        <w:rPr>
          <w:rFonts w:hint="eastAsia"/>
        </w:rPr>
        <w:tab/>
      </w:r>
      <w:r w:rsidRPr="00E93A3C">
        <w:rPr>
          <w:rFonts w:hint="eastAsia"/>
        </w:rPr>
        <w:t>全球教区和修会小修生人数</w:t>
      </w:r>
      <w:r>
        <w:rPr>
          <w:rFonts w:hint="eastAsia"/>
        </w:rPr>
        <w:t>减少</w:t>
      </w:r>
      <w:r w:rsidRPr="00E93A3C">
        <w:rPr>
          <w:rFonts w:hint="eastAsia"/>
        </w:rPr>
        <w:t>了</w:t>
      </w:r>
      <w:r w:rsidR="00635E70">
        <w:rPr>
          <w:rFonts w:hint="eastAsia"/>
        </w:rPr>
        <w:t>835</w:t>
      </w:r>
      <w:r w:rsidRPr="00E93A3C">
        <w:rPr>
          <w:rFonts w:hint="eastAsia"/>
        </w:rPr>
        <w:t>人，目前总计</w:t>
      </w:r>
      <w:r w:rsidRPr="00E93A3C">
        <w:rPr>
          <w:rFonts w:hint="eastAsia"/>
          <w:b/>
        </w:rPr>
        <w:t>10</w:t>
      </w:r>
      <w:r w:rsidR="00635E70">
        <w:rPr>
          <w:rFonts w:hint="eastAsia"/>
          <w:b/>
        </w:rPr>
        <w:t>0</w:t>
      </w:r>
      <w:r w:rsidRPr="00E93A3C">
        <w:rPr>
          <w:rFonts w:hint="eastAsia"/>
          <w:b/>
        </w:rPr>
        <w:t>,</w:t>
      </w:r>
      <w:r w:rsidR="00635E70">
        <w:rPr>
          <w:rFonts w:hint="eastAsia"/>
          <w:b/>
        </w:rPr>
        <w:t>78</w:t>
      </w:r>
      <w:r>
        <w:rPr>
          <w:rFonts w:hint="eastAsia"/>
          <w:b/>
        </w:rPr>
        <w:t>1</w:t>
      </w:r>
      <w:r w:rsidRPr="00E93A3C">
        <w:rPr>
          <w:rFonts w:hint="eastAsia"/>
        </w:rPr>
        <w:t>。</w:t>
      </w:r>
      <w:r w:rsidR="00635E70">
        <w:rPr>
          <w:rFonts w:hint="eastAsia"/>
        </w:rPr>
        <w:t>但亚洲增加了（</w:t>
      </w:r>
      <w:r w:rsidR="00635E70">
        <w:rPr>
          <w:rFonts w:hint="eastAsia"/>
        </w:rPr>
        <w:t>+82</w:t>
      </w:r>
      <w:r w:rsidR="00635E70">
        <w:rPr>
          <w:rFonts w:hint="eastAsia"/>
        </w:rPr>
        <w:t>）、大洋洲与去年持平；</w:t>
      </w:r>
      <w:r w:rsidRPr="00E93A3C">
        <w:rPr>
          <w:rFonts w:hint="eastAsia"/>
        </w:rPr>
        <w:t>美洲</w:t>
      </w:r>
      <w:r>
        <w:rPr>
          <w:rFonts w:hint="eastAsia"/>
        </w:rPr>
        <w:t xml:space="preserve"> </w:t>
      </w:r>
      <w:r>
        <w:t>–</w:t>
      </w:r>
      <w:r w:rsidRPr="00E93A3C">
        <w:rPr>
          <w:rFonts w:hint="eastAsia"/>
        </w:rPr>
        <w:t xml:space="preserve"> </w:t>
      </w:r>
      <w:r w:rsidR="00635E70">
        <w:rPr>
          <w:rFonts w:hint="eastAsia"/>
        </w:rPr>
        <w:t>347</w:t>
      </w:r>
      <w:r w:rsidRPr="00E93A3C">
        <w:rPr>
          <w:rFonts w:hint="eastAsia"/>
        </w:rPr>
        <w:t>、</w:t>
      </w:r>
      <w:r>
        <w:rPr>
          <w:rFonts w:hint="eastAsia"/>
        </w:rPr>
        <w:t>非洲</w:t>
      </w:r>
      <w:r w:rsidR="00635E70">
        <w:rPr>
          <w:rFonts w:hint="eastAsia"/>
        </w:rPr>
        <w:t xml:space="preserve"> </w:t>
      </w:r>
      <w:r>
        <w:rPr>
          <w:rFonts w:hint="eastAsia"/>
        </w:rPr>
        <w:t xml:space="preserve">- </w:t>
      </w:r>
      <w:r w:rsidR="00635E70">
        <w:rPr>
          <w:rFonts w:hint="eastAsia"/>
        </w:rPr>
        <w:t>403</w:t>
      </w:r>
      <w:r>
        <w:rPr>
          <w:rFonts w:hint="eastAsia"/>
        </w:rPr>
        <w:t>、</w:t>
      </w:r>
      <w:r w:rsidRPr="00E93A3C">
        <w:rPr>
          <w:rFonts w:hint="eastAsia"/>
        </w:rPr>
        <w:t>欧洲</w:t>
      </w:r>
      <w:r w:rsidRPr="00E93A3C">
        <w:rPr>
          <w:rFonts w:hint="eastAsia"/>
        </w:rPr>
        <w:t xml:space="preserve"> </w:t>
      </w:r>
      <w:r w:rsidRPr="00E93A3C">
        <w:t>–</w:t>
      </w:r>
      <w:r w:rsidRPr="00E93A3C">
        <w:rPr>
          <w:rFonts w:hint="eastAsia"/>
        </w:rPr>
        <w:t xml:space="preserve"> </w:t>
      </w:r>
      <w:r>
        <w:rPr>
          <w:rFonts w:hint="eastAsia"/>
        </w:rPr>
        <w:t>1</w:t>
      </w:r>
      <w:r w:rsidR="00635E70">
        <w:rPr>
          <w:rFonts w:hint="eastAsia"/>
        </w:rPr>
        <w:t>67</w:t>
      </w:r>
      <w:r w:rsidRPr="00E93A3C">
        <w:rPr>
          <w:rFonts w:hint="eastAsia"/>
        </w:rPr>
        <w:t>。</w:t>
      </w:r>
    </w:p>
    <w:p w:rsidR="007E2DD8" w:rsidRDefault="007E2DD8" w:rsidP="007E2DD8">
      <w:pPr>
        <w:ind w:firstLine="708"/>
        <w:jc w:val="both"/>
      </w:pPr>
      <w:r w:rsidRPr="00E93A3C">
        <w:rPr>
          <w:rFonts w:hint="eastAsia"/>
        </w:rPr>
        <w:t>教区小修生共计</w:t>
      </w:r>
      <w:r w:rsidRPr="00E93A3C">
        <w:rPr>
          <w:rFonts w:hint="eastAsia"/>
          <w:b/>
        </w:rPr>
        <w:t>7</w:t>
      </w:r>
      <w:r>
        <w:rPr>
          <w:rFonts w:hint="eastAsia"/>
          <w:b/>
        </w:rPr>
        <w:t>8</w:t>
      </w:r>
      <w:r w:rsidRPr="00E93A3C">
        <w:rPr>
          <w:rFonts w:hint="eastAsia"/>
          <w:b/>
        </w:rPr>
        <w:t>,</w:t>
      </w:r>
      <w:r>
        <w:rPr>
          <w:rFonts w:hint="eastAsia"/>
          <w:b/>
        </w:rPr>
        <w:t>3</w:t>
      </w:r>
      <w:r w:rsidR="00635E70">
        <w:rPr>
          <w:rFonts w:hint="eastAsia"/>
          <w:b/>
        </w:rPr>
        <w:t>3</w:t>
      </w:r>
      <w:r>
        <w:rPr>
          <w:rFonts w:hint="eastAsia"/>
          <w:b/>
        </w:rPr>
        <w:t>6</w:t>
      </w:r>
      <w:r w:rsidRPr="00E93A3C">
        <w:rPr>
          <w:rFonts w:hint="eastAsia"/>
        </w:rPr>
        <w:t>人（</w:t>
      </w:r>
      <w:r>
        <w:rPr>
          <w:rFonts w:hint="eastAsia"/>
        </w:rPr>
        <w:t xml:space="preserve">- </w:t>
      </w:r>
      <w:r w:rsidR="00635E70">
        <w:rPr>
          <w:rFonts w:hint="eastAsia"/>
        </w:rPr>
        <w:t>33</w:t>
      </w:r>
      <w:r w:rsidRPr="00E93A3C">
        <w:rPr>
          <w:rFonts w:hint="eastAsia"/>
        </w:rPr>
        <w:t>）、修会小修生人数为</w:t>
      </w:r>
      <w:r>
        <w:rPr>
          <w:rFonts w:hint="eastAsia"/>
          <w:b/>
        </w:rPr>
        <w:t>2</w:t>
      </w:r>
      <w:r w:rsidR="00635E70">
        <w:rPr>
          <w:rFonts w:hint="eastAsia"/>
          <w:b/>
        </w:rPr>
        <w:t>2</w:t>
      </w:r>
      <w:r w:rsidRPr="00E93A3C">
        <w:rPr>
          <w:rFonts w:hint="eastAsia"/>
          <w:b/>
        </w:rPr>
        <w:t>,4</w:t>
      </w:r>
      <w:r w:rsidR="00635E70">
        <w:rPr>
          <w:rFonts w:hint="eastAsia"/>
          <w:b/>
        </w:rPr>
        <w:t>45</w:t>
      </w:r>
      <w:r w:rsidRPr="00E93A3C">
        <w:rPr>
          <w:rFonts w:hint="eastAsia"/>
        </w:rPr>
        <w:t>人（</w:t>
      </w:r>
      <w:r>
        <w:rPr>
          <w:rFonts w:hint="eastAsia"/>
        </w:rPr>
        <w:t xml:space="preserve">- </w:t>
      </w:r>
      <w:r w:rsidR="00635E70">
        <w:rPr>
          <w:rFonts w:hint="eastAsia"/>
        </w:rPr>
        <w:t>8</w:t>
      </w:r>
      <w:r>
        <w:rPr>
          <w:rFonts w:hint="eastAsia"/>
        </w:rPr>
        <w:t>0</w:t>
      </w:r>
      <w:r w:rsidR="00635E70">
        <w:rPr>
          <w:rFonts w:hint="eastAsia"/>
        </w:rPr>
        <w:t>2</w:t>
      </w:r>
      <w:r w:rsidRPr="00E93A3C">
        <w:rPr>
          <w:rFonts w:hint="eastAsia"/>
        </w:rPr>
        <w:t>）。教区修生</w:t>
      </w:r>
      <w:r w:rsidR="00635E70">
        <w:rPr>
          <w:rFonts w:hint="eastAsia"/>
        </w:rPr>
        <w:t>亚洲（</w:t>
      </w:r>
      <w:r w:rsidR="00635E70">
        <w:rPr>
          <w:rFonts w:hint="eastAsia"/>
        </w:rPr>
        <w:t>+</w:t>
      </w:r>
      <w:r w:rsidR="00635E70">
        <w:t xml:space="preserve"> 367</w:t>
      </w:r>
      <w:r w:rsidR="00635E70">
        <w:rPr>
          <w:rFonts w:hint="eastAsia"/>
        </w:rPr>
        <w:t>）和大洋洲（</w:t>
      </w:r>
      <w:r w:rsidR="00635E70">
        <w:rPr>
          <w:rFonts w:hint="eastAsia"/>
        </w:rPr>
        <w:t>+</w:t>
      </w:r>
      <w:r w:rsidR="00635E70">
        <w:t xml:space="preserve"> 7</w:t>
      </w:r>
      <w:r w:rsidR="00635E70">
        <w:rPr>
          <w:rFonts w:hint="eastAsia"/>
        </w:rPr>
        <w:t>）有所增加；</w:t>
      </w:r>
      <w:r w:rsidRPr="00E93A3C">
        <w:rPr>
          <w:rFonts w:hint="eastAsia"/>
        </w:rPr>
        <w:t>减少的为</w:t>
      </w:r>
      <w:r>
        <w:rPr>
          <w:rFonts w:hint="eastAsia"/>
        </w:rPr>
        <w:t>非洲（</w:t>
      </w:r>
      <w:r w:rsidR="00635E70">
        <w:rPr>
          <w:rFonts w:hint="eastAsia"/>
        </w:rPr>
        <w:t>-</w:t>
      </w:r>
      <w:r w:rsidR="00635E70">
        <w:t xml:space="preserve"> 18</w:t>
      </w:r>
      <w:r>
        <w:rPr>
          <w:rFonts w:hint="eastAsia"/>
        </w:rPr>
        <w:t>）、</w:t>
      </w:r>
      <w:r w:rsidRPr="00E93A3C">
        <w:rPr>
          <w:rFonts w:hint="eastAsia"/>
        </w:rPr>
        <w:t>欧洲（</w:t>
      </w:r>
      <w:r>
        <w:rPr>
          <w:rFonts w:hint="eastAsia"/>
        </w:rPr>
        <w:t xml:space="preserve">- </w:t>
      </w:r>
      <w:r w:rsidR="00635E70">
        <w:rPr>
          <w:rFonts w:hint="eastAsia"/>
        </w:rPr>
        <w:t>12</w:t>
      </w:r>
      <w:r>
        <w:rPr>
          <w:rFonts w:hint="eastAsia"/>
        </w:rPr>
        <w:t>0</w:t>
      </w:r>
      <w:r w:rsidRPr="00E93A3C">
        <w:rPr>
          <w:rFonts w:hint="eastAsia"/>
        </w:rPr>
        <w:t>）、美洲（</w:t>
      </w:r>
      <w:r>
        <w:rPr>
          <w:rFonts w:hint="eastAsia"/>
        </w:rPr>
        <w:t>-</w:t>
      </w:r>
      <w:r w:rsidRPr="00E93A3C">
        <w:rPr>
          <w:rFonts w:hint="eastAsia"/>
        </w:rPr>
        <w:t xml:space="preserve"> </w:t>
      </w:r>
      <w:r w:rsidR="00635E70">
        <w:rPr>
          <w:rFonts w:hint="eastAsia"/>
        </w:rPr>
        <w:t>2</w:t>
      </w:r>
      <w:r w:rsidRPr="00E93A3C">
        <w:rPr>
          <w:rFonts w:hint="eastAsia"/>
        </w:rPr>
        <w:t>6</w:t>
      </w:r>
      <w:r w:rsidR="00635E70">
        <w:rPr>
          <w:rFonts w:hint="eastAsia"/>
        </w:rPr>
        <w:t>9</w:t>
      </w:r>
      <w:r w:rsidRPr="00E93A3C">
        <w:rPr>
          <w:rFonts w:hint="eastAsia"/>
        </w:rPr>
        <w:t>）。</w:t>
      </w:r>
    </w:p>
    <w:p w:rsidR="007E2DD8" w:rsidRPr="00E93A3C" w:rsidRDefault="007E2DD8" w:rsidP="007E2DD8">
      <w:pPr>
        <w:ind w:firstLine="708"/>
        <w:jc w:val="both"/>
      </w:pPr>
      <w:r w:rsidRPr="00E93A3C">
        <w:rPr>
          <w:rFonts w:hint="eastAsia"/>
        </w:rPr>
        <w:t>修会修生</w:t>
      </w:r>
      <w:r w:rsidR="00635E70">
        <w:rPr>
          <w:rFonts w:hint="eastAsia"/>
        </w:rPr>
        <w:t>均</w:t>
      </w:r>
      <w:r w:rsidRPr="00E93A3C">
        <w:rPr>
          <w:rFonts w:hint="eastAsia"/>
        </w:rPr>
        <w:t>呈</w:t>
      </w:r>
      <w:r w:rsidR="00635E70">
        <w:rPr>
          <w:rFonts w:hint="eastAsia"/>
        </w:rPr>
        <w:t>减少：亚洲（</w:t>
      </w:r>
      <w:r w:rsidR="00635E70">
        <w:rPr>
          <w:rFonts w:hint="eastAsia"/>
        </w:rPr>
        <w:t>-</w:t>
      </w:r>
      <w:r w:rsidR="00635E70">
        <w:t xml:space="preserve"> 285</w:t>
      </w:r>
      <w:r w:rsidR="00635E70">
        <w:rPr>
          <w:rFonts w:hint="eastAsia"/>
        </w:rPr>
        <w:t>）、</w:t>
      </w:r>
      <w:r w:rsidRPr="00E93A3C">
        <w:rPr>
          <w:rFonts w:hint="eastAsia"/>
        </w:rPr>
        <w:t>欧洲（</w:t>
      </w:r>
      <w:r>
        <w:rPr>
          <w:rFonts w:hint="eastAsia"/>
        </w:rPr>
        <w:t xml:space="preserve">- </w:t>
      </w:r>
      <w:r w:rsidR="00635E70">
        <w:rPr>
          <w:rFonts w:hint="eastAsia"/>
        </w:rPr>
        <w:t>47</w:t>
      </w:r>
      <w:r w:rsidRPr="00E93A3C">
        <w:rPr>
          <w:rFonts w:hint="eastAsia"/>
        </w:rPr>
        <w:t>）</w:t>
      </w:r>
      <w:r>
        <w:rPr>
          <w:rFonts w:hint="eastAsia"/>
        </w:rPr>
        <w:t>、</w:t>
      </w:r>
      <w:r w:rsidRPr="00E93A3C">
        <w:rPr>
          <w:rFonts w:hint="eastAsia"/>
        </w:rPr>
        <w:t>非洲（</w:t>
      </w:r>
      <w:r w:rsidRPr="00E93A3C">
        <w:rPr>
          <w:rFonts w:hint="eastAsia"/>
        </w:rPr>
        <w:t>- 3</w:t>
      </w:r>
      <w:r w:rsidR="00635E70">
        <w:rPr>
          <w:rFonts w:hint="eastAsia"/>
        </w:rPr>
        <w:t>8</w:t>
      </w:r>
      <w:r>
        <w:rPr>
          <w:rFonts w:hint="eastAsia"/>
        </w:rPr>
        <w:t>5</w:t>
      </w:r>
      <w:r w:rsidRPr="00E93A3C">
        <w:rPr>
          <w:rFonts w:hint="eastAsia"/>
        </w:rPr>
        <w:t>）、美洲（</w:t>
      </w:r>
      <w:r w:rsidRPr="00E93A3C">
        <w:rPr>
          <w:rFonts w:hint="eastAsia"/>
        </w:rPr>
        <w:t xml:space="preserve">- </w:t>
      </w:r>
      <w:r w:rsidR="00635E70">
        <w:rPr>
          <w:rFonts w:hint="eastAsia"/>
        </w:rPr>
        <w:t>78</w:t>
      </w:r>
      <w:r w:rsidRPr="00E93A3C">
        <w:rPr>
          <w:rFonts w:hint="eastAsia"/>
        </w:rPr>
        <w:t>）、大洋洲（</w:t>
      </w:r>
      <w:r w:rsidRPr="00E93A3C">
        <w:rPr>
          <w:rFonts w:hint="eastAsia"/>
        </w:rPr>
        <w:t xml:space="preserve">- </w:t>
      </w:r>
      <w:r w:rsidR="00635E70">
        <w:rPr>
          <w:rFonts w:hint="eastAsia"/>
        </w:rPr>
        <w:t>7</w:t>
      </w:r>
      <w:r w:rsidRPr="00E93A3C">
        <w:rPr>
          <w:rFonts w:hint="eastAsia"/>
        </w:rPr>
        <w:t>）。</w:t>
      </w:r>
    </w:p>
    <w:p w:rsidR="007E2DD8" w:rsidRPr="00300DDA" w:rsidRDefault="007E2DD8" w:rsidP="007E2DD8">
      <w:pPr>
        <w:jc w:val="both"/>
      </w:pPr>
      <w:r w:rsidRPr="00E410B1">
        <w:rPr>
          <w:rFonts w:hint="eastAsia"/>
          <w:i/>
        </w:rPr>
        <w:tab/>
      </w:r>
      <w:r w:rsidRPr="00300DDA">
        <w:rPr>
          <w:rFonts w:hint="eastAsia"/>
          <w:b/>
        </w:rPr>
        <w:t>教育领域</w:t>
      </w:r>
    </w:p>
    <w:p w:rsidR="007E2DD8" w:rsidRPr="00300DDA" w:rsidRDefault="007E2DD8" w:rsidP="007E2DD8">
      <w:pPr>
        <w:jc w:val="both"/>
      </w:pPr>
      <w:r w:rsidRPr="00300DDA">
        <w:rPr>
          <w:rFonts w:hint="eastAsia"/>
        </w:rPr>
        <w:tab/>
      </w:r>
      <w:r w:rsidRPr="00300DDA">
        <w:rPr>
          <w:rFonts w:hint="eastAsia"/>
        </w:rPr>
        <w:t>在全球教育领域中，教会在全球共开办了</w:t>
      </w:r>
      <w:r>
        <w:rPr>
          <w:rFonts w:hint="eastAsia"/>
          <w:b/>
        </w:rPr>
        <w:t>7</w:t>
      </w:r>
      <w:r w:rsidR="00635E70">
        <w:rPr>
          <w:rFonts w:hint="eastAsia"/>
          <w:b/>
        </w:rPr>
        <w:t>1</w:t>
      </w:r>
      <w:r w:rsidRPr="00300DDA">
        <w:rPr>
          <w:rFonts w:hint="eastAsia"/>
          <w:b/>
        </w:rPr>
        <w:t>,</w:t>
      </w:r>
      <w:r w:rsidR="00635E70">
        <w:rPr>
          <w:rFonts w:hint="eastAsia"/>
          <w:b/>
        </w:rPr>
        <w:t>305</w:t>
      </w:r>
      <w:r w:rsidRPr="00300DDA">
        <w:rPr>
          <w:rFonts w:hint="eastAsia"/>
        </w:rPr>
        <w:t>所幼儿园，招收</w:t>
      </w:r>
      <w:r>
        <w:rPr>
          <w:rFonts w:hint="eastAsia"/>
        </w:rPr>
        <w:t>7</w:t>
      </w:r>
      <w:r w:rsidRPr="00300DDA">
        <w:rPr>
          <w:rFonts w:hint="eastAsia"/>
        </w:rPr>
        <w:t>,</w:t>
      </w:r>
      <w:r>
        <w:rPr>
          <w:rFonts w:hint="eastAsia"/>
        </w:rPr>
        <w:t>3</w:t>
      </w:r>
      <w:r w:rsidR="00635E70">
        <w:rPr>
          <w:rFonts w:hint="eastAsia"/>
        </w:rPr>
        <w:t>0</w:t>
      </w:r>
      <w:r>
        <w:rPr>
          <w:rFonts w:hint="eastAsia"/>
        </w:rPr>
        <w:t>3</w:t>
      </w:r>
      <w:r w:rsidRPr="00300DDA">
        <w:rPr>
          <w:rFonts w:hint="eastAsia"/>
        </w:rPr>
        <w:t>,</w:t>
      </w:r>
      <w:r w:rsidR="00635E70">
        <w:rPr>
          <w:rFonts w:hint="eastAsia"/>
        </w:rPr>
        <w:t>8</w:t>
      </w:r>
      <w:r>
        <w:rPr>
          <w:rFonts w:hint="eastAsia"/>
        </w:rPr>
        <w:t>3</w:t>
      </w:r>
      <w:r w:rsidR="00635E70">
        <w:rPr>
          <w:rFonts w:hint="eastAsia"/>
        </w:rPr>
        <w:t>9</w:t>
      </w:r>
      <w:r w:rsidRPr="00300DDA">
        <w:rPr>
          <w:rFonts w:hint="eastAsia"/>
        </w:rPr>
        <w:t>名学生；</w:t>
      </w:r>
      <w:r w:rsidR="00635E70">
        <w:rPr>
          <w:rFonts w:hint="eastAsia"/>
        </w:rPr>
        <w:t>101</w:t>
      </w:r>
      <w:r w:rsidRPr="00300DDA">
        <w:rPr>
          <w:rFonts w:hint="eastAsia"/>
        </w:rPr>
        <w:t>,</w:t>
      </w:r>
      <w:r>
        <w:rPr>
          <w:rFonts w:hint="eastAsia"/>
        </w:rPr>
        <w:t>5</w:t>
      </w:r>
      <w:r w:rsidR="00635E70">
        <w:rPr>
          <w:rFonts w:hint="eastAsia"/>
        </w:rPr>
        <w:t>2</w:t>
      </w:r>
      <w:r>
        <w:rPr>
          <w:rFonts w:hint="eastAsia"/>
        </w:rPr>
        <w:t>7</w:t>
      </w:r>
      <w:r w:rsidRPr="00300DDA">
        <w:rPr>
          <w:rFonts w:hint="eastAsia"/>
        </w:rPr>
        <w:t>所小学校共招收</w:t>
      </w:r>
      <w:r w:rsidRPr="00300DDA">
        <w:rPr>
          <w:rFonts w:hint="eastAsia"/>
        </w:rPr>
        <w:t>3</w:t>
      </w:r>
      <w:r w:rsidR="00635E70">
        <w:rPr>
          <w:rFonts w:hint="eastAsia"/>
        </w:rPr>
        <w:t>4</w:t>
      </w:r>
      <w:r w:rsidRPr="00300DDA">
        <w:rPr>
          <w:rFonts w:hint="eastAsia"/>
        </w:rPr>
        <w:t>,</w:t>
      </w:r>
      <w:r>
        <w:rPr>
          <w:rFonts w:hint="eastAsia"/>
        </w:rPr>
        <w:t>5</w:t>
      </w:r>
      <w:r w:rsidR="00635E70">
        <w:rPr>
          <w:rFonts w:hint="eastAsia"/>
        </w:rPr>
        <w:t>58</w:t>
      </w:r>
      <w:r w:rsidRPr="00300DDA">
        <w:rPr>
          <w:rFonts w:hint="eastAsia"/>
        </w:rPr>
        <w:t>,</w:t>
      </w:r>
      <w:r w:rsidR="00635E70">
        <w:rPr>
          <w:rFonts w:hint="eastAsia"/>
        </w:rPr>
        <w:t>5</w:t>
      </w:r>
      <w:r>
        <w:rPr>
          <w:rFonts w:hint="eastAsia"/>
        </w:rPr>
        <w:t>2</w:t>
      </w:r>
      <w:r w:rsidR="00635E70">
        <w:rPr>
          <w:rFonts w:hint="eastAsia"/>
        </w:rPr>
        <w:t>7</w:t>
      </w:r>
      <w:r w:rsidRPr="00300DDA">
        <w:rPr>
          <w:rFonts w:hint="eastAsia"/>
        </w:rPr>
        <w:t>名学生；</w:t>
      </w:r>
      <w:r w:rsidRPr="00300DDA">
        <w:rPr>
          <w:rFonts w:hint="eastAsia"/>
        </w:rPr>
        <w:t>4</w:t>
      </w:r>
      <w:r w:rsidR="00635E70">
        <w:rPr>
          <w:rFonts w:hint="eastAsia"/>
        </w:rPr>
        <w:t>8</w:t>
      </w:r>
      <w:r w:rsidRPr="00300DDA">
        <w:rPr>
          <w:rFonts w:hint="eastAsia"/>
        </w:rPr>
        <w:t>,</w:t>
      </w:r>
      <w:r w:rsidR="00635E70">
        <w:rPr>
          <w:rFonts w:hint="eastAsia"/>
        </w:rPr>
        <w:t>5</w:t>
      </w:r>
      <w:r>
        <w:rPr>
          <w:rFonts w:hint="eastAsia"/>
        </w:rPr>
        <w:t>6</w:t>
      </w:r>
      <w:r w:rsidR="00635E70">
        <w:rPr>
          <w:rFonts w:hint="eastAsia"/>
        </w:rPr>
        <w:t>0</w:t>
      </w:r>
      <w:r w:rsidRPr="00300DDA">
        <w:rPr>
          <w:rFonts w:hint="eastAsia"/>
        </w:rPr>
        <w:t>所初中共招收</w:t>
      </w:r>
      <w:r w:rsidR="00635E70">
        <w:rPr>
          <w:rFonts w:hint="eastAsia"/>
        </w:rPr>
        <w:t>20</w:t>
      </w:r>
      <w:r w:rsidRPr="00300DDA">
        <w:rPr>
          <w:rFonts w:hint="eastAsia"/>
        </w:rPr>
        <w:t>,</w:t>
      </w:r>
      <w:r w:rsidR="00635E70">
        <w:rPr>
          <w:rFonts w:hint="eastAsia"/>
        </w:rPr>
        <w:t>320</w:t>
      </w:r>
      <w:r w:rsidRPr="00300DDA">
        <w:rPr>
          <w:rFonts w:hint="eastAsia"/>
        </w:rPr>
        <w:t>,</w:t>
      </w:r>
      <w:r w:rsidR="00635E70">
        <w:rPr>
          <w:rFonts w:hint="eastAsia"/>
        </w:rPr>
        <w:t>592</w:t>
      </w:r>
      <w:r w:rsidRPr="00300DDA">
        <w:rPr>
          <w:rFonts w:hint="eastAsia"/>
        </w:rPr>
        <w:t>名学生。此外，还有</w:t>
      </w:r>
      <w:r w:rsidR="00635E70">
        <w:rPr>
          <w:rFonts w:hint="eastAsia"/>
        </w:rPr>
        <w:t>2,345</w:t>
      </w:r>
      <w:r w:rsidRPr="00300DDA">
        <w:rPr>
          <w:rFonts w:hint="eastAsia"/>
        </w:rPr>
        <w:t>,7</w:t>
      </w:r>
      <w:r w:rsidR="00635E70">
        <w:rPr>
          <w:rFonts w:hint="eastAsia"/>
        </w:rPr>
        <w:t>99</w:t>
      </w:r>
      <w:r w:rsidRPr="00300DDA">
        <w:rPr>
          <w:rFonts w:hint="eastAsia"/>
        </w:rPr>
        <w:t>名高中生和</w:t>
      </w:r>
      <w:r w:rsidR="00635E70">
        <w:rPr>
          <w:rFonts w:hint="eastAsia"/>
        </w:rPr>
        <w:t>2</w:t>
      </w:r>
      <w:r>
        <w:rPr>
          <w:rFonts w:hint="eastAsia"/>
        </w:rPr>
        <w:t>,9</w:t>
      </w:r>
      <w:r w:rsidR="00635E70">
        <w:rPr>
          <w:rFonts w:hint="eastAsia"/>
        </w:rPr>
        <w:t>45</w:t>
      </w:r>
      <w:r w:rsidRPr="00300DDA">
        <w:rPr>
          <w:rFonts w:hint="eastAsia"/>
        </w:rPr>
        <w:t>,</w:t>
      </w:r>
      <w:r w:rsidR="00635E70">
        <w:rPr>
          <w:rFonts w:hint="eastAsia"/>
        </w:rPr>
        <w:t>29</w:t>
      </w:r>
      <w:r>
        <w:rPr>
          <w:rFonts w:hint="eastAsia"/>
        </w:rPr>
        <w:t>5</w:t>
      </w:r>
      <w:r w:rsidRPr="00300DDA">
        <w:rPr>
          <w:rFonts w:hint="eastAsia"/>
        </w:rPr>
        <w:t>名大学生在教会开办的高中和大学中就读。</w:t>
      </w:r>
    </w:p>
    <w:p w:rsidR="007E2DD8" w:rsidRPr="00B03745" w:rsidRDefault="007E2DD8" w:rsidP="007E2DD8">
      <w:pPr>
        <w:jc w:val="both"/>
      </w:pPr>
      <w:r w:rsidRPr="00B03745">
        <w:rPr>
          <w:rFonts w:hint="eastAsia"/>
        </w:rPr>
        <w:tab/>
      </w:r>
      <w:r w:rsidRPr="00B03745">
        <w:rPr>
          <w:rFonts w:hint="eastAsia"/>
          <w:b/>
        </w:rPr>
        <w:t>社会公益及慈善机构</w:t>
      </w:r>
    </w:p>
    <w:p w:rsidR="007E2DD8" w:rsidRPr="00B03745" w:rsidRDefault="007E2DD8" w:rsidP="007E2DD8">
      <w:pPr>
        <w:jc w:val="both"/>
      </w:pPr>
      <w:r w:rsidRPr="00B03745">
        <w:rPr>
          <w:rFonts w:hint="eastAsia"/>
        </w:rPr>
        <w:tab/>
      </w:r>
      <w:r w:rsidRPr="00B03745">
        <w:rPr>
          <w:rFonts w:hint="eastAsia"/>
        </w:rPr>
        <w:t>天主教会在全球开办的社会公益及慈善机构中</w:t>
      </w:r>
      <w:r>
        <w:rPr>
          <w:rFonts w:hint="eastAsia"/>
        </w:rPr>
        <w:t>，共有</w:t>
      </w:r>
      <w:r w:rsidRPr="00B03745">
        <w:rPr>
          <w:rFonts w:hint="eastAsia"/>
        </w:rPr>
        <w:t>5,</w:t>
      </w:r>
      <w:r>
        <w:rPr>
          <w:rFonts w:hint="eastAsia"/>
        </w:rPr>
        <w:t>2</w:t>
      </w:r>
      <w:r w:rsidR="00635E70">
        <w:rPr>
          <w:rFonts w:hint="eastAsia"/>
        </w:rPr>
        <w:t>69</w:t>
      </w:r>
      <w:r w:rsidRPr="00B03745">
        <w:rPr>
          <w:rFonts w:hint="eastAsia"/>
        </w:rPr>
        <w:t>所医院</w:t>
      </w:r>
      <w:r>
        <w:rPr>
          <w:rFonts w:hint="eastAsia"/>
        </w:rPr>
        <w:t>，</w:t>
      </w:r>
      <w:r w:rsidRPr="00B03745">
        <w:rPr>
          <w:rFonts w:hint="eastAsia"/>
        </w:rPr>
        <w:t>主要在美洲（</w:t>
      </w:r>
      <w:r w:rsidRPr="00B03745">
        <w:rPr>
          <w:rFonts w:hint="eastAsia"/>
        </w:rPr>
        <w:t>1,</w:t>
      </w:r>
      <w:r>
        <w:rPr>
          <w:rFonts w:hint="eastAsia"/>
        </w:rPr>
        <w:t>3</w:t>
      </w:r>
      <w:r w:rsidR="00635E70">
        <w:rPr>
          <w:rFonts w:hint="eastAsia"/>
        </w:rPr>
        <w:t>99</w:t>
      </w:r>
      <w:r w:rsidRPr="00B03745">
        <w:rPr>
          <w:rFonts w:hint="eastAsia"/>
        </w:rPr>
        <w:t>）、非洲（</w:t>
      </w:r>
      <w:r w:rsidRPr="00B03745">
        <w:rPr>
          <w:rFonts w:hint="eastAsia"/>
        </w:rPr>
        <w:t>1,</w:t>
      </w:r>
      <w:r>
        <w:rPr>
          <w:rFonts w:hint="eastAsia"/>
        </w:rPr>
        <w:t>3</w:t>
      </w:r>
      <w:r w:rsidR="00635E70">
        <w:rPr>
          <w:rFonts w:hint="eastAsia"/>
        </w:rPr>
        <w:t>67</w:t>
      </w:r>
      <w:r w:rsidRPr="00B03745">
        <w:rPr>
          <w:rFonts w:hint="eastAsia"/>
        </w:rPr>
        <w:t>）；</w:t>
      </w:r>
      <w:r w:rsidRPr="00B03745">
        <w:rPr>
          <w:rFonts w:hint="eastAsia"/>
        </w:rPr>
        <w:t>1</w:t>
      </w:r>
      <w:r w:rsidR="00635E70">
        <w:rPr>
          <w:rFonts w:hint="eastAsia"/>
        </w:rPr>
        <w:t>6</w:t>
      </w:r>
      <w:r w:rsidRPr="00B03745">
        <w:rPr>
          <w:rFonts w:hint="eastAsia"/>
        </w:rPr>
        <w:t>,</w:t>
      </w:r>
      <w:r w:rsidR="00635E70">
        <w:rPr>
          <w:rFonts w:hint="eastAsia"/>
        </w:rPr>
        <w:t>068</w:t>
      </w:r>
      <w:r w:rsidRPr="00B03745">
        <w:rPr>
          <w:rFonts w:hint="eastAsia"/>
        </w:rPr>
        <w:t>家诊所，其中绝大部分在非洲（</w:t>
      </w:r>
      <w:r>
        <w:rPr>
          <w:rFonts w:hint="eastAsia"/>
        </w:rPr>
        <w:t>5,</w:t>
      </w:r>
      <w:r w:rsidR="00635E70">
        <w:rPr>
          <w:rFonts w:hint="eastAsia"/>
        </w:rPr>
        <w:t>90</w:t>
      </w:r>
      <w:r>
        <w:rPr>
          <w:rFonts w:hint="eastAsia"/>
        </w:rPr>
        <w:t>7</w:t>
      </w:r>
      <w:r w:rsidRPr="00B03745">
        <w:rPr>
          <w:rFonts w:hint="eastAsia"/>
        </w:rPr>
        <w:t>）、美洲（</w:t>
      </w:r>
      <w:r>
        <w:rPr>
          <w:rFonts w:hint="eastAsia"/>
        </w:rPr>
        <w:t>4</w:t>
      </w:r>
      <w:r w:rsidRPr="00B03745">
        <w:rPr>
          <w:rFonts w:hint="eastAsia"/>
        </w:rPr>
        <w:t>,</w:t>
      </w:r>
      <w:r w:rsidR="00635E70">
        <w:rPr>
          <w:rFonts w:hint="eastAsia"/>
        </w:rPr>
        <w:t>3</w:t>
      </w:r>
      <w:r>
        <w:rPr>
          <w:rFonts w:hint="eastAsia"/>
        </w:rPr>
        <w:t>30</w:t>
      </w:r>
      <w:r w:rsidRPr="00B03745">
        <w:rPr>
          <w:rFonts w:hint="eastAsia"/>
        </w:rPr>
        <w:t>）、亚洲（</w:t>
      </w:r>
      <w:r w:rsidR="00635E70">
        <w:rPr>
          <w:rFonts w:hint="eastAsia"/>
        </w:rPr>
        <w:t>2</w:t>
      </w:r>
      <w:r w:rsidRPr="00B03745">
        <w:rPr>
          <w:rFonts w:hint="eastAsia"/>
        </w:rPr>
        <w:t>,</w:t>
      </w:r>
      <w:r w:rsidR="00635E70">
        <w:rPr>
          <w:rFonts w:hint="eastAsia"/>
        </w:rPr>
        <w:t>919</w:t>
      </w:r>
      <w:r w:rsidRPr="00B03745">
        <w:rPr>
          <w:rFonts w:hint="eastAsia"/>
        </w:rPr>
        <w:t>）；</w:t>
      </w:r>
      <w:r w:rsidRPr="00B03745">
        <w:rPr>
          <w:rFonts w:hint="eastAsia"/>
        </w:rPr>
        <w:t>6</w:t>
      </w:r>
      <w:r w:rsidR="00635E70">
        <w:rPr>
          <w:rFonts w:hint="eastAsia"/>
        </w:rPr>
        <w:t>46</w:t>
      </w:r>
      <w:r w:rsidRPr="00B03745">
        <w:rPr>
          <w:rFonts w:hint="eastAsia"/>
        </w:rPr>
        <w:t>所麻风病院</w:t>
      </w:r>
      <w:r>
        <w:rPr>
          <w:rFonts w:hint="eastAsia"/>
        </w:rPr>
        <w:t>，</w:t>
      </w:r>
      <w:r w:rsidRPr="00B03745">
        <w:rPr>
          <w:rFonts w:hint="eastAsia"/>
        </w:rPr>
        <w:t>主要集中在亚洲（</w:t>
      </w:r>
      <w:r w:rsidR="00635E70">
        <w:rPr>
          <w:rFonts w:hint="eastAsia"/>
        </w:rPr>
        <w:t>36</w:t>
      </w:r>
      <w:r w:rsidRPr="00B03745">
        <w:rPr>
          <w:rFonts w:hint="eastAsia"/>
        </w:rPr>
        <w:t>2</w:t>
      </w:r>
      <w:r w:rsidRPr="00B03745">
        <w:rPr>
          <w:rFonts w:hint="eastAsia"/>
        </w:rPr>
        <w:t>）和非洲（</w:t>
      </w:r>
      <w:r w:rsidR="00635E70">
        <w:rPr>
          <w:rFonts w:hint="eastAsia"/>
        </w:rPr>
        <w:t>22</w:t>
      </w:r>
      <w:r w:rsidRPr="00B03745">
        <w:rPr>
          <w:rFonts w:hint="eastAsia"/>
        </w:rPr>
        <w:t>9</w:t>
      </w:r>
      <w:r w:rsidRPr="00B03745">
        <w:rPr>
          <w:rFonts w:hint="eastAsia"/>
        </w:rPr>
        <w:t>）。</w:t>
      </w:r>
      <w:r>
        <w:rPr>
          <w:rFonts w:hint="eastAsia"/>
        </w:rPr>
        <w:t>15,7</w:t>
      </w:r>
      <w:r w:rsidR="00635E70">
        <w:rPr>
          <w:rFonts w:hint="eastAsia"/>
        </w:rPr>
        <w:t>35</w:t>
      </w:r>
      <w:r w:rsidRPr="00B03745">
        <w:rPr>
          <w:rFonts w:hint="eastAsia"/>
        </w:rPr>
        <w:t>所老人院和慢性病、残疾人中心，主要集中在欧洲（</w:t>
      </w:r>
      <w:r w:rsidRPr="00B03745">
        <w:rPr>
          <w:rFonts w:hint="eastAsia"/>
        </w:rPr>
        <w:t>8,</w:t>
      </w:r>
      <w:r w:rsidR="00635E70">
        <w:rPr>
          <w:rFonts w:hint="eastAsia"/>
        </w:rPr>
        <w:t>4</w:t>
      </w:r>
      <w:r>
        <w:rPr>
          <w:rFonts w:hint="eastAsia"/>
        </w:rPr>
        <w:t>7</w:t>
      </w:r>
      <w:r w:rsidR="00635E70">
        <w:rPr>
          <w:rFonts w:hint="eastAsia"/>
        </w:rPr>
        <w:t>5</w:t>
      </w:r>
      <w:r w:rsidRPr="00B03745">
        <w:rPr>
          <w:rFonts w:hint="eastAsia"/>
        </w:rPr>
        <w:t>）、美洲（</w:t>
      </w:r>
      <w:r w:rsidRPr="00B03745">
        <w:rPr>
          <w:rFonts w:hint="eastAsia"/>
        </w:rPr>
        <w:t>3,</w:t>
      </w:r>
      <w:r w:rsidR="00635E70">
        <w:rPr>
          <w:rFonts w:hint="eastAsia"/>
        </w:rPr>
        <w:t>59</w:t>
      </w:r>
      <w:r>
        <w:rPr>
          <w:rFonts w:hint="eastAsia"/>
        </w:rPr>
        <w:t>6</w:t>
      </w:r>
      <w:r w:rsidRPr="00B03745">
        <w:rPr>
          <w:rFonts w:hint="eastAsia"/>
        </w:rPr>
        <w:t>）。</w:t>
      </w:r>
      <w:r>
        <w:rPr>
          <w:rFonts w:hint="eastAsia"/>
        </w:rPr>
        <w:t>9</w:t>
      </w:r>
      <w:r w:rsidRPr="00B03745">
        <w:rPr>
          <w:rFonts w:hint="eastAsia"/>
        </w:rPr>
        <w:t>,</w:t>
      </w:r>
      <w:r w:rsidR="00635E70">
        <w:rPr>
          <w:rFonts w:hint="eastAsia"/>
        </w:rPr>
        <w:t>813</w:t>
      </w:r>
      <w:r w:rsidRPr="00B03745">
        <w:rPr>
          <w:rFonts w:hint="eastAsia"/>
        </w:rPr>
        <w:t>所孤儿院</w:t>
      </w:r>
      <w:r>
        <w:rPr>
          <w:rFonts w:hint="eastAsia"/>
        </w:rPr>
        <w:t>，</w:t>
      </w:r>
      <w:r w:rsidRPr="00B03745">
        <w:rPr>
          <w:rFonts w:hint="eastAsia"/>
        </w:rPr>
        <w:t>多集中在亚洲（</w:t>
      </w:r>
      <w:r w:rsidRPr="00B03745">
        <w:rPr>
          <w:rFonts w:hint="eastAsia"/>
        </w:rPr>
        <w:t>3,</w:t>
      </w:r>
      <w:r w:rsidR="00635E70">
        <w:rPr>
          <w:rFonts w:hint="eastAsia"/>
        </w:rPr>
        <w:t>473</w:t>
      </w:r>
      <w:r w:rsidRPr="00B03745">
        <w:rPr>
          <w:rFonts w:hint="eastAsia"/>
        </w:rPr>
        <w:t>）。</w:t>
      </w:r>
      <w:r>
        <w:rPr>
          <w:rFonts w:hint="eastAsia"/>
        </w:rPr>
        <w:t>1</w:t>
      </w:r>
      <w:r w:rsidR="00635E70">
        <w:rPr>
          <w:rFonts w:hint="eastAsia"/>
        </w:rPr>
        <w:t>0</w:t>
      </w:r>
      <w:r>
        <w:rPr>
          <w:rFonts w:hint="eastAsia"/>
        </w:rPr>
        <w:t>,</w:t>
      </w:r>
      <w:r w:rsidR="00635E70">
        <w:rPr>
          <w:rFonts w:hint="eastAsia"/>
        </w:rPr>
        <w:t>492</w:t>
      </w:r>
      <w:r w:rsidRPr="00B03745">
        <w:rPr>
          <w:rFonts w:hint="eastAsia"/>
        </w:rPr>
        <w:t>所儿童乐园、</w:t>
      </w:r>
      <w:r w:rsidRPr="00B03745">
        <w:rPr>
          <w:rFonts w:hint="eastAsia"/>
        </w:rPr>
        <w:t>1</w:t>
      </w:r>
      <w:r>
        <w:rPr>
          <w:rFonts w:hint="eastAsia"/>
        </w:rPr>
        <w:t>3</w:t>
      </w:r>
      <w:r w:rsidRPr="00B03745">
        <w:rPr>
          <w:rFonts w:hint="eastAsia"/>
        </w:rPr>
        <w:t>,</w:t>
      </w:r>
      <w:r w:rsidR="00635E70">
        <w:rPr>
          <w:rFonts w:hint="eastAsia"/>
        </w:rPr>
        <w:t>065</w:t>
      </w:r>
      <w:r w:rsidRPr="00B03745">
        <w:rPr>
          <w:rFonts w:hint="eastAsia"/>
        </w:rPr>
        <w:t>所婚姻咨询中心</w:t>
      </w:r>
      <w:r>
        <w:rPr>
          <w:rFonts w:hint="eastAsia"/>
        </w:rPr>
        <w:t>，</w:t>
      </w:r>
      <w:r w:rsidRPr="00B03745">
        <w:rPr>
          <w:rFonts w:hint="eastAsia"/>
        </w:rPr>
        <w:t>主要在美洲（</w:t>
      </w:r>
      <w:r w:rsidRPr="00B03745">
        <w:rPr>
          <w:rFonts w:hint="eastAsia"/>
        </w:rPr>
        <w:t xml:space="preserve">+ </w:t>
      </w:r>
      <w:r>
        <w:rPr>
          <w:rFonts w:hint="eastAsia"/>
        </w:rPr>
        <w:t>4</w:t>
      </w:r>
      <w:r w:rsidRPr="00B03745">
        <w:rPr>
          <w:rFonts w:hint="eastAsia"/>
        </w:rPr>
        <w:t>,</w:t>
      </w:r>
      <w:r w:rsidR="00635E70">
        <w:rPr>
          <w:rFonts w:hint="eastAsia"/>
        </w:rPr>
        <w:t>7</w:t>
      </w:r>
      <w:r>
        <w:rPr>
          <w:rFonts w:hint="eastAsia"/>
        </w:rPr>
        <w:t>98</w:t>
      </w:r>
      <w:r w:rsidRPr="00B03745">
        <w:rPr>
          <w:rFonts w:hint="eastAsia"/>
        </w:rPr>
        <w:t>）、欧洲（</w:t>
      </w:r>
      <w:r>
        <w:rPr>
          <w:rFonts w:hint="eastAsia"/>
        </w:rPr>
        <w:t>5</w:t>
      </w:r>
      <w:r w:rsidRPr="00B03745">
        <w:rPr>
          <w:rFonts w:hint="eastAsia"/>
        </w:rPr>
        <w:t>,</w:t>
      </w:r>
      <w:r>
        <w:rPr>
          <w:rFonts w:hint="eastAsia"/>
        </w:rPr>
        <w:t>6</w:t>
      </w:r>
      <w:r w:rsidR="00635E70">
        <w:rPr>
          <w:rFonts w:hint="eastAsia"/>
        </w:rPr>
        <w:t>76</w:t>
      </w:r>
      <w:r w:rsidRPr="00B03745">
        <w:rPr>
          <w:rFonts w:hint="eastAsia"/>
        </w:rPr>
        <w:t>）。</w:t>
      </w:r>
      <w:r>
        <w:rPr>
          <w:rFonts w:hint="eastAsia"/>
        </w:rPr>
        <w:t>3</w:t>
      </w:r>
      <w:r w:rsidRPr="00B03745">
        <w:rPr>
          <w:rFonts w:hint="eastAsia"/>
        </w:rPr>
        <w:t>,</w:t>
      </w:r>
      <w:r w:rsidR="00635E70">
        <w:rPr>
          <w:rFonts w:hint="eastAsia"/>
        </w:rPr>
        <w:t>169</w:t>
      </w:r>
      <w:r w:rsidR="00635E70">
        <w:rPr>
          <w:rFonts w:hint="eastAsia"/>
        </w:rPr>
        <w:t>所教育和社会再教育中心；</w:t>
      </w:r>
      <w:r w:rsidR="00635E70">
        <w:rPr>
          <w:rFonts w:hint="eastAsia"/>
        </w:rPr>
        <w:t>31</w:t>
      </w:r>
      <w:r w:rsidR="00635E70" w:rsidRPr="00B03745">
        <w:rPr>
          <w:rFonts w:hint="eastAsia"/>
        </w:rPr>
        <w:t>,</w:t>
      </w:r>
      <w:r w:rsidR="00635E70">
        <w:rPr>
          <w:rFonts w:hint="eastAsia"/>
        </w:rPr>
        <w:t>182</w:t>
      </w:r>
      <w:r w:rsidR="00635E70" w:rsidRPr="00B03745">
        <w:rPr>
          <w:rFonts w:hint="eastAsia"/>
        </w:rPr>
        <w:t>所</w:t>
      </w:r>
      <w:r w:rsidR="00635E70">
        <w:rPr>
          <w:rFonts w:hint="eastAsia"/>
        </w:rPr>
        <w:t>其它类型机构</w:t>
      </w:r>
      <w:r w:rsidR="00635E70" w:rsidRPr="00B03745">
        <w:rPr>
          <w:rFonts w:hint="eastAsia"/>
        </w:rPr>
        <w:t>。</w:t>
      </w:r>
    </w:p>
    <w:p w:rsidR="007E2DD8" w:rsidRPr="007D0941" w:rsidRDefault="007E2DD8" w:rsidP="007E2DD8">
      <w:pPr>
        <w:ind w:firstLine="708"/>
        <w:jc w:val="both"/>
        <w:rPr>
          <w:rFonts w:hAnsi="SimSun"/>
          <w:b/>
        </w:rPr>
      </w:pPr>
      <w:r w:rsidRPr="007D0941">
        <w:rPr>
          <w:rFonts w:hAnsi="SimSun"/>
          <w:b/>
        </w:rPr>
        <w:t>圣座万民福音传播部</w:t>
      </w:r>
      <w:r w:rsidRPr="007D0941">
        <w:rPr>
          <w:rFonts w:hAnsi="SimSun" w:hint="eastAsia"/>
          <w:b/>
        </w:rPr>
        <w:t>所</w:t>
      </w:r>
      <w:r w:rsidRPr="007D0941">
        <w:rPr>
          <w:rFonts w:hAnsi="SimSun"/>
          <w:b/>
        </w:rPr>
        <w:t>辖牧灵区</w:t>
      </w:r>
    </w:p>
    <w:p w:rsidR="007E2DD8" w:rsidRPr="007D0941" w:rsidRDefault="007E2DD8" w:rsidP="007E2DD8">
      <w:pPr>
        <w:jc w:val="both"/>
      </w:pPr>
      <w:r w:rsidRPr="007D0941">
        <w:rPr>
          <w:rFonts w:hAnsi="SimSun" w:hint="eastAsia"/>
          <w:b/>
        </w:rPr>
        <w:tab/>
      </w:r>
      <w:r w:rsidRPr="007D0941">
        <w:rPr>
          <w:rFonts w:hAnsi="SimSun" w:hint="eastAsia"/>
        </w:rPr>
        <w:t>截止到</w:t>
      </w:r>
      <w:r w:rsidRPr="007D0941">
        <w:rPr>
          <w:rFonts w:hAnsi="SimSun"/>
        </w:rPr>
        <w:t>二</w:t>
      </w:r>
      <w:r w:rsidRPr="007D0941">
        <w:t>O</w:t>
      </w:r>
      <w:r w:rsidRPr="007D0941">
        <w:rPr>
          <w:rFonts w:hAnsi="SimSun"/>
        </w:rPr>
        <w:t>一</w:t>
      </w:r>
      <w:r>
        <w:rPr>
          <w:rFonts w:hAnsi="SimSun" w:hint="eastAsia"/>
        </w:rPr>
        <w:t>八</w:t>
      </w:r>
      <w:r w:rsidRPr="007D0941">
        <w:rPr>
          <w:rFonts w:hAnsi="SimSun"/>
        </w:rPr>
        <w:t>年十月</w:t>
      </w:r>
      <w:r w:rsidRPr="007D0941">
        <w:rPr>
          <w:rFonts w:hAnsi="SimSun" w:hint="eastAsia"/>
        </w:rPr>
        <w:t>，</w:t>
      </w:r>
      <w:r w:rsidRPr="007D0941">
        <w:rPr>
          <w:rFonts w:hAnsi="SimSun"/>
        </w:rPr>
        <w:t>全球隶属圣座万民福音传播部管辖传教区共计</w:t>
      </w:r>
      <w:r w:rsidRPr="007D0941">
        <w:rPr>
          <w:b/>
        </w:rPr>
        <w:t>1</w:t>
      </w:r>
      <w:r w:rsidRPr="007D0941">
        <w:rPr>
          <w:rFonts w:hint="eastAsia"/>
          <w:b/>
        </w:rPr>
        <w:t>,1</w:t>
      </w:r>
      <w:r>
        <w:rPr>
          <w:rFonts w:hint="eastAsia"/>
          <w:b/>
        </w:rPr>
        <w:t>1</w:t>
      </w:r>
      <w:r w:rsidR="00635E70">
        <w:rPr>
          <w:rFonts w:hint="eastAsia"/>
          <w:b/>
        </w:rPr>
        <w:t>5</w:t>
      </w:r>
      <w:r w:rsidRPr="007D0941">
        <w:rPr>
          <w:rFonts w:hint="eastAsia"/>
        </w:rPr>
        <w:t>个。绝大部分集中在非洲（</w:t>
      </w:r>
      <w:r>
        <w:rPr>
          <w:rFonts w:hint="eastAsia"/>
        </w:rPr>
        <w:t>511</w:t>
      </w:r>
      <w:r w:rsidRPr="007D0941">
        <w:rPr>
          <w:rFonts w:hint="eastAsia"/>
        </w:rPr>
        <w:t>）、亚洲（</w:t>
      </w:r>
      <w:r w:rsidRPr="007D0941">
        <w:rPr>
          <w:rFonts w:hint="eastAsia"/>
        </w:rPr>
        <w:t>4</w:t>
      </w:r>
      <w:r>
        <w:rPr>
          <w:rFonts w:hint="eastAsia"/>
        </w:rPr>
        <w:t>8</w:t>
      </w:r>
      <w:r w:rsidR="00635E70">
        <w:rPr>
          <w:rFonts w:hint="eastAsia"/>
        </w:rPr>
        <w:t>4</w:t>
      </w:r>
      <w:r w:rsidRPr="007D0941">
        <w:rPr>
          <w:rFonts w:hint="eastAsia"/>
        </w:rPr>
        <w:t>）；接下来为美洲（</w:t>
      </w:r>
      <w:r>
        <w:rPr>
          <w:rFonts w:hint="eastAsia"/>
        </w:rPr>
        <w:t>7</w:t>
      </w:r>
      <w:r w:rsidR="00635E70">
        <w:rPr>
          <w:rFonts w:hint="eastAsia"/>
        </w:rPr>
        <w:t>4</w:t>
      </w:r>
      <w:r w:rsidRPr="007D0941">
        <w:rPr>
          <w:rFonts w:hint="eastAsia"/>
        </w:rPr>
        <w:t>）、大洋洲（</w:t>
      </w:r>
      <w:r w:rsidRPr="007D0941">
        <w:rPr>
          <w:rFonts w:hint="eastAsia"/>
        </w:rPr>
        <w:t>4</w:t>
      </w:r>
      <w:bookmarkStart w:id="0" w:name="_GoBack"/>
      <w:bookmarkEnd w:id="0"/>
      <w:r w:rsidRPr="007D0941">
        <w:rPr>
          <w:rFonts w:hint="eastAsia"/>
        </w:rPr>
        <w:t>6</w:t>
      </w:r>
      <w:r w:rsidRPr="007D0941">
        <w:rPr>
          <w:rFonts w:hint="eastAsia"/>
        </w:rPr>
        <w:t>）。</w:t>
      </w:r>
    </w:p>
    <w:p w:rsidR="007E2DD8" w:rsidRDefault="007E2DD8" w:rsidP="007E2DD8">
      <w:pPr>
        <w:jc w:val="both"/>
        <w:rPr>
          <w:b/>
          <w:color w:val="000000"/>
        </w:rPr>
      </w:pPr>
      <w:r>
        <w:rPr>
          <w:rFonts w:hint="eastAsia"/>
          <w:b/>
          <w:color w:val="000000"/>
        </w:rPr>
        <w:t>（</w:t>
      </w:r>
      <w:r>
        <w:rPr>
          <w:rFonts w:hint="eastAsia"/>
          <w:b/>
          <w:color w:val="000000"/>
        </w:rPr>
        <w:t>SL</w:t>
      </w:r>
      <w:r>
        <w:rPr>
          <w:rFonts w:hint="eastAsia"/>
          <w:b/>
          <w:color w:val="000000"/>
        </w:rPr>
        <w:t>）</w:t>
      </w:r>
      <w:r w:rsidR="00AA24AE" w:rsidRPr="08996685">
        <w:rPr>
          <w:b/>
        </w:rPr>
        <w:t>（</w:t>
      </w:r>
      <w:r w:rsidR="00AA24AE">
        <w:rPr>
          <w:b/>
        </w:rPr>
        <w:t>Agenzia Fides 2019/</w:t>
      </w:r>
      <w:r w:rsidR="00AA24AE">
        <w:rPr>
          <w:rFonts w:hint="eastAsia"/>
          <w:b/>
        </w:rPr>
        <w:t>1</w:t>
      </w:r>
      <w:r w:rsidR="00AA24AE">
        <w:rPr>
          <w:b/>
        </w:rPr>
        <w:t>0</w:t>
      </w:r>
      <w:r w:rsidR="00AA24AE" w:rsidRPr="08996685">
        <w:rPr>
          <w:b/>
        </w:rPr>
        <w:t>/</w:t>
      </w:r>
      <w:r w:rsidR="00AA24AE">
        <w:rPr>
          <w:b/>
        </w:rPr>
        <w:t>20</w:t>
      </w:r>
      <w:r w:rsidR="00AA24AE" w:rsidRPr="08996685">
        <w:rPr>
          <w:b/>
        </w:rPr>
        <w:t>）</w:t>
      </w:r>
    </w:p>
    <w:p w:rsidR="007E2DD8" w:rsidRDefault="007E2DD8" w:rsidP="007E2DD8">
      <w:pPr>
        <w:jc w:val="both"/>
        <w:rPr>
          <w:b/>
          <w:color w:val="000000"/>
        </w:rPr>
      </w:pPr>
    </w:p>
    <w:p w:rsidR="007E2DD8" w:rsidRDefault="007E2DD8" w:rsidP="007E2DD8">
      <w:pPr>
        <w:jc w:val="both"/>
        <w:rPr>
          <w:b/>
          <w:color w:val="000000"/>
        </w:rPr>
      </w:pPr>
    </w:p>
    <w:p w:rsidR="007E2DD8" w:rsidRPr="00161FFC" w:rsidRDefault="007E2DD8" w:rsidP="007E2DD8">
      <w:pPr>
        <w:jc w:val="center"/>
        <w:rPr>
          <w:b/>
        </w:rPr>
      </w:pPr>
      <w:r w:rsidRPr="00161FFC">
        <w:rPr>
          <w:b/>
        </w:rPr>
        <w:t>统计数据表格</w:t>
      </w:r>
    </w:p>
    <w:p w:rsidR="007E2DD8" w:rsidRPr="00161FFC" w:rsidRDefault="007E2DD8" w:rsidP="007E2DD8">
      <w:pPr>
        <w:jc w:val="center"/>
        <w:rPr>
          <w:b/>
        </w:rPr>
      </w:pPr>
      <w:r w:rsidRPr="00161FFC">
        <w:rPr>
          <w:b/>
        </w:rPr>
        <w:t>最新教会统计资料，均出信仰通讯社编辑的《教会统计年鉴》</w:t>
      </w:r>
    </w:p>
    <w:p w:rsidR="007E2DD8" w:rsidRPr="00161FFC" w:rsidRDefault="007E2DD8" w:rsidP="007E2DD8">
      <w:pPr>
        <w:jc w:val="center"/>
        <w:rPr>
          <w:b/>
        </w:rPr>
      </w:pPr>
      <w:r w:rsidRPr="00161FFC">
        <w:rPr>
          <w:b/>
        </w:rPr>
        <w:t>括号内标明了与上年同期相比的各种变化</w:t>
      </w:r>
    </w:p>
    <w:p w:rsidR="007E2DD8" w:rsidRPr="00161FFC" w:rsidRDefault="007E2DD8" w:rsidP="007E2DD8">
      <w:pPr>
        <w:jc w:val="center"/>
        <w:rPr>
          <w:b/>
        </w:rPr>
      </w:pPr>
      <w:r w:rsidRPr="00161FFC">
        <w:rPr>
          <w:b/>
        </w:rPr>
        <w:t>——</w:t>
      </w:r>
      <w:r w:rsidRPr="00161FFC">
        <w:rPr>
          <w:b/>
        </w:rPr>
        <w:t>增加（</w:t>
      </w:r>
      <w:r w:rsidRPr="00161FFC">
        <w:rPr>
          <w:b/>
        </w:rPr>
        <w:t>+</w:t>
      </w:r>
      <w:r w:rsidRPr="00161FFC">
        <w:rPr>
          <w:b/>
        </w:rPr>
        <w:t>）、减少（</w:t>
      </w:r>
      <w:r w:rsidRPr="00161FFC">
        <w:rPr>
          <w:b/>
        </w:rPr>
        <w:t>-</w:t>
      </w:r>
      <w:r w:rsidRPr="00161FFC">
        <w:rPr>
          <w:b/>
        </w:rPr>
        <w:t>）</w:t>
      </w:r>
    </w:p>
    <w:p w:rsidR="007E2DD8" w:rsidRPr="00161FFC" w:rsidRDefault="007E2DD8" w:rsidP="007E2DD8">
      <w:pPr>
        <w:jc w:val="center"/>
        <w:rPr>
          <w:b/>
        </w:rPr>
      </w:pPr>
    </w:p>
    <w:p w:rsidR="007E2DD8" w:rsidRPr="00161FFC" w:rsidRDefault="007E2DD8" w:rsidP="007E2DD8">
      <w:pPr>
        <w:jc w:val="both"/>
        <w:rPr>
          <w:b/>
        </w:rPr>
      </w:pPr>
      <w:r w:rsidRPr="00161FFC">
        <w:rPr>
          <w:b/>
        </w:rPr>
        <w:t>世界人口</w:t>
      </w:r>
      <w:r w:rsidRPr="00161FFC">
        <w:rPr>
          <w:b/>
        </w:rPr>
        <w:t xml:space="preserve"> – </w:t>
      </w:r>
      <w:r w:rsidRPr="00161FFC">
        <w:rPr>
          <w:b/>
        </w:rPr>
        <w:t>天主教徒</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3119"/>
        <w:gridCol w:w="3118"/>
        <w:gridCol w:w="2268"/>
      </w:tblGrid>
      <w:tr w:rsidR="007E2DD8" w:rsidRPr="00161FFC" w:rsidTr="00565B21">
        <w:tc>
          <w:tcPr>
            <w:tcW w:w="1384" w:type="dxa"/>
          </w:tcPr>
          <w:p w:rsidR="007E2DD8" w:rsidRPr="00161FFC" w:rsidRDefault="007E2DD8" w:rsidP="00565B21">
            <w:pPr>
              <w:rPr>
                <w:b/>
              </w:rPr>
            </w:pPr>
            <w:r w:rsidRPr="00161FFC">
              <w:rPr>
                <w:b/>
              </w:rPr>
              <w:t>五大洲</w:t>
            </w:r>
            <w:r w:rsidRPr="00161FFC">
              <w:rPr>
                <w:b/>
              </w:rPr>
              <w:t xml:space="preserve"> </w:t>
            </w:r>
          </w:p>
        </w:tc>
        <w:tc>
          <w:tcPr>
            <w:tcW w:w="3119" w:type="dxa"/>
          </w:tcPr>
          <w:p w:rsidR="007E2DD8" w:rsidRPr="00161FFC" w:rsidRDefault="007E2DD8" w:rsidP="00565B21">
            <w:pPr>
              <w:rPr>
                <w:b/>
              </w:rPr>
            </w:pPr>
            <w:r w:rsidRPr="00161FFC">
              <w:rPr>
                <w:b/>
              </w:rPr>
              <w:t>人口</w:t>
            </w:r>
            <w:r w:rsidRPr="00161FFC">
              <w:rPr>
                <w:b/>
              </w:rPr>
              <w:t xml:space="preserve"> </w:t>
            </w:r>
          </w:p>
        </w:tc>
        <w:tc>
          <w:tcPr>
            <w:tcW w:w="3118" w:type="dxa"/>
          </w:tcPr>
          <w:p w:rsidR="007E2DD8" w:rsidRPr="00161FFC" w:rsidRDefault="007E2DD8" w:rsidP="00565B21">
            <w:pPr>
              <w:rPr>
                <w:b/>
              </w:rPr>
            </w:pPr>
            <w:r w:rsidRPr="00161FFC">
              <w:rPr>
                <w:b/>
              </w:rPr>
              <w:t>天主教徒</w:t>
            </w:r>
            <w:r w:rsidRPr="00161FFC">
              <w:rPr>
                <w:b/>
              </w:rPr>
              <w:t xml:space="preserve"> </w:t>
            </w:r>
          </w:p>
        </w:tc>
        <w:tc>
          <w:tcPr>
            <w:tcW w:w="2268" w:type="dxa"/>
          </w:tcPr>
          <w:p w:rsidR="007E2DD8" w:rsidRPr="00161FFC" w:rsidRDefault="007E2DD8" w:rsidP="00565B21">
            <w:pPr>
              <w:rPr>
                <w:b/>
              </w:rPr>
            </w:pPr>
            <w:r w:rsidRPr="00161FFC">
              <w:rPr>
                <w:b/>
              </w:rPr>
              <w:t>百分比</w:t>
            </w:r>
            <w:r w:rsidRPr="00161FFC">
              <w:rPr>
                <w:b/>
              </w:rPr>
              <w:t xml:space="preserve"> </w:t>
            </w:r>
          </w:p>
        </w:tc>
      </w:tr>
      <w:tr w:rsidR="00E871CA" w:rsidRPr="00161FFC" w:rsidTr="00565B21">
        <w:tc>
          <w:tcPr>
            <w:tcW w:w="1384" w:type="dxa"/>
            <w:vAlign w:val="bottom"/>
          </w:tcPr>
          <w:p w:rsidR="00E871CA" w:rsidRPr="00E871CA" w:rsidRDefault="00E871CA" w:rsidP="00E871CA">
            <w:pPr>
              <w:jc w:val="both"/>
              <w:rPr>
                <w:b/>
                <w:color w:val="000000" w:themeColor="text1"/>
              </w:rPr>
            </w:pPr>
            <w:r w:rsidRPr="00E871CA">
              <w:rPr>
                <w:b/>
                <w:color w:val="000000" w:themeColor="text1"/>
              </w:rPr>
              <w:t>非洲</w:t>
            </w:r>
            <w:r w:rsidRPr="00E871CA">
              <w:rPr>
                <w:b/>
                <w:color w:val="000000" w:themeColor="text1"/>
              </w:rPr>
              <w:t xml:space="preserve"> </w:t>
            </w:r>
          </w:p>
        </w:tc>
        <w:tc>
          <w:tcPr>
            <w:tcW w:w="3119" w:type="dxa"/>
          </w:tcPr>
          <w:p w:rsidR="00E871CA" w:rsidRPr="00E871CA" w:rsidRDefault="00E871CA" w:rsidP="00E871CA">
            <w:pPr>
              <w:rPr>
                <w:rFonts w:eastAsia="Times New Roman"/>
                <w:color w:val="000000" w:themeColor="text1"/>
                <w:szCs w:val="20"/>
              </w:rPr>
            </w:pPr>
            <w:r w:rsidRPr="00E871CA">
              <w:rPr>
                <w:color w:val="000000" w:themeColor="text1"/>
              </w:rPr>
              <w:t>1,220,670,000 (+33,572,000)</w:t>
            </w:r>
          </w:p>
        </w:tc>
        <w:tc>
          <w:tcPr>
            <w:tcW w:w="3118" w:type="dxa"/>
          </w:tcPr>
          <w:p w:rsidR="00E871CA" w:rsidRPr="00E871CA" w:rsidRDefault="00E871CA" w:rsidP="00E871CA">
            <w:pPr>
              <w:rPr>
                <w:color w:val="000000" w:themeColor="text1"/>
              </w:rPr>
            </w:pPr>
            <w:r w:rsidRPr="00E871CA">
              <w:rPr>
                <w:color w:val="000000" w:themeColor="text1"/>
              </w:rPr>
              <w:t>234,040,000 (+5,605,000)</w:t>
            </w:r>
          </w:p>
        </w:tc>
        <w:tc>
          <w:tcPr>
            <w:tcW w:w="2268" w:type="dxa"/>
          </w:tcPr>
          <w:p w:rsidR="00E871CA" w:rsidRPr="00E871CA" w:rsidRDefault="00E871CA" w:rsidP="00E871CA">
            <w:pPr>
              <w:rPr>
                <w:color w:val="000000" w:themeColor="text1"/>
              </w:rPr>
            </w:pPr>
            <w:r w:rsidRPr="00E871CA">
              <w:rPr>
                <w:color w:val="000000" w:themeColor="text1"/>
              </w:rPr>
              <w:t>19.17% (-0.07)</w:t>
            </w:r>
          </w:p>
        </w:tc>
      </w:tr>
      <w:tr w:rsidR="00E871CA" w:rsidRPr="00161FFC" w:rsidTr="00565B21">
        <w:trPr>
          <w:trHeight w:val="296"/>
        </w:trPr>
        <w:tc>
          <w:tcPr>
            <w:tcW w:w="1384" w:type="dxa"/>
            <w:vAlign w:val="bottom"/>
          </w:tcPr>
          <w:p w:rsidR="00E871CA" w:rsidRPr="00E871CA" w:rsidRDefault="00E871CA" w:rsidP="00E871CA">
            <w:pPr>
              <w:jc w:val="both"/>
              <w:rPr>
                <w:b/>
                <w:color w:val="000000" w:themeColor="text1"/>
              </w:rPr>
            </w:pPr>
            <w:r w:rsidRPr="00E871CA">
              <w:rPr>
                <w:b/>
                <w:color w:val="000000" w:themeColor="text1"/>
              </w:rPr>
              <w:t>美洲</w:t>
            </w:r>
            <w:r w:rsidRPr="00E871CA">
              <w:rPr>
                <w:b/>
                <w:color w:val="000000" w:themeColor="text1"/>
              </w:rPr>
              <w:t xml:space="preserve"> </w:t>
            </w:r>
          </w:p>
        </w:tc>
        <w:tc>
          <w:tcPr>
            <w:tcW w:w="3119" w:type="dxa"/>
          </w:tcPr>
          <w:p w:rsidR="00E871CA" w:rsidRPr="00E871CA" w:rsidRDefault="00E871CA" w:rsidP="00E871CA">
            <w:pPr>
              <w:rPr>
                <w:color w:val="000000" w:themeColor="text1"/>
              </w:rPr>
            </w:pPr>
            <w:r w:rsidRPr="00E871CA">
              <w:rPr>
                <w:color w:val="000000" w:themeColor="text1"/>
              </w:rPr>
              <w:t>999,485,000 (+8,738,000)</w:t>
            </w:r>
          </w:p>
        </w:tc>
        <w:tc>
          <w:tcPr>
            <w:tcW w:w="3118" w:type="dxa"/>
          </w:tcPr>
          <w:p w:rsidR="00E871CA" w:rsidRPr="00E871CA" w:rsidRDefault="00E871CA" w:rsidP="00E871CA">
            <w:pPr>
              <w:rPr>
                <w:color w:val="000000" w:themeColor="text1"/>
              </w:rPr>
            </w:pPr>
            <w:r w:rsidRPr="00E871CA">
              <w:rPr>
                <w:color w:val="000000" w:themeColor="text1"/>
              </w:rPr>
              <w:t>637,374,000 (+6,083,000)</w:t>
            </w:r>
          </w:p>
        </w:tc>
        <w:tc>
          <w:tcPr>
            <w:tcW w:w="2268" w:type="dxa"/>
          </w:tcPr>
          <w:p w:rsidR="00E871CA" w:rsidRPr="00E871CA" w:rsidRDefault="00E871CA" w:rsidP="00E871CA">
            <w:pPr>
              <w:rPr>
                <w:color w:val="000000" w:themeColor="text1"/>
              </w:rPr>
            </w:pPr>
            <w:r w:rsidRPr="00E871CA">
              <w:rPr>
                <w:color w:val="000000" w:themeColor="text1"/>
              </w:rPr>
              <w:t xml:space="preserve">63.77% (+0.05) </w:t>
            </w:r>
          </w:p>
        </w:tc>
      </w:tr>
      <w:tr w:rsidR="00E871CA" w:rsidRPr="00161FFC" w:rsidTr="00565B21">
        <w:tc>
          <w:tcPr>
            <w:tcW w:w="1384" w:type="dxa"/>
            <w:vAlign w:val="bottom"/>
          </w:tcPr>
          <w:p w:rsidR="00E871CA" w:rsidRPr="00E871CA" w:rsidRDefault="00E871CA" w:rsidP="00E871CA">
            <w:pPr>
              <w:jc w:val="both"/>
              <w:rPr>
                <w:b/>
                <w:color w:val="000000" w:themeColor="text1"/>
              </w:rPr>
            </w:pPr>
            <w:r w:rsidRPr="00E871CA">
              <w:rPr>
                <w:b/>
                <w:color w:val="000000" w:themeColor="text1"/>
              </w:rPr>
              <w:lastRenderedPageBreak/>
              <w:t>亚洲</w:t>
            </w:r>
            <w:r w:rsidRPr="00E871CA">
              <w:rPr>
                <w:b/>
                <w:color w:val="000000" w:themeColor="text1"/>
              </w:rPr>
              <w:t xml:space="preserve"> </w:t>
            </w:r>
          </w:p>
        </w:tc>
        <w:tc>
          <w:tcPr>
            <w:tcW w:w="3119" w:type="dxa"/>
          </w:tcPr>
          <w:p w:rsidR="00E871CA" w:rsidRPr="00E871CA" w:rsidRDefault="00E871CA" w:rsidP="00E871CA">
            <w:pPr>
              <w:rPr>
                <w:color w:val="000000" w:themeColor="text1"/>
              </w:rPr>
            </w:pPr>
            <w:r w:rsidRPr="00E871CA">
              <w:rPr>
                <w:color w:val="000000" w:themeColor="text1"/>
              </w:rPr>
              <w:t>4,428,782,000 (+11,975,000)</w:t>
            </w:r>
          </w:p>
        </w:tc>
        <w:tc>
          <w:tcPr>
            <w:tcW w:w="3118" w:type="dxa"/>
          </w:tcPr>
          <w:p w:rsidR="00E871CA" w:rsidRPr="00E871CA" w:rsidRDefault="00E871CA" w:rsidP="00E871CA">
            <w:pPr>
              <w:rPr>
                <w:color w:val="000000" w:themeColor="text1"/>
              </w:rPr>
            </w:pPr>
            <w:r w:rsidRPr="00E871CA">
              <w:rPr>
                <w:color w:val="000000" w:themeColor="text1"/>
              </w:rPr>
              <w:t>145,448,000 (+2,080,000)</w:t>
            </w:r>
          </w:p>
        </w:tc>
        <w:tc>
          <w:tcPr>
            <w:tcW w:w="2268" w:type="dxa"/>
          </w:tcPr>
          <w:p w:rsidR="00E871CA" w:rsidRPr="00E871CA" w:rsidRDefault="00E871CA" w:rsidP="00E871CA">
            <w:pPr>
              <w:rPr>
                <w:color w:val="000000" w:themeColor="text1"/>
              </w:rPr>
            </w:pPr>
            <w:r w:rsidRPr="00E871CA">
              <w:rPr>
                <w:color w:val="000000" w:themeColor="text1"/>
              </w:rPr>
              <w:t>3.28% (+0.03)</w:t>
            </w:r>
          </w:p>
        </w:tc>
      </w:tr>
      <w:tr w:rsidR="00E871CA" w:rsidRPr="00161FFC" w:rsidTr="00565B21">
        <w:tc>
          <w:tcPr>
            <w:tcW w:w="1384" w:type="dxa"/>
            <w:vAlign w:val="bottom"/>
          </w:tcPr>
          <w:p w:rsidR="00E871CA" w:rsidRPr="00161FFC" w:rsidRDefault="00E871CA" w:rsidP="00E871CA">
            <w:pPr>
              <w:rPr>
                <w:b/>
              </w:rPr>
            </w:pPr>
            <w:r w:rsidRPr="00161FFC">
              <w:rPr>
                <w:b/>
              </w:rPr>
              <w:t>欧洲</w:t>
            </w:r>
            <w:r w:rsidRPr="00161FFC">
              <w:rPr>
                <w:b/>
              </w:rPr>
              <w:t xml:space="preserve"> </w:t>
            </w:r>
          </w:p>
        </w:tc>
        <w:tc>
          <w:tcPr>
            <w:tcW w:w="3119" w:type="dxa"/>
          </w:tcPr>
          <w:p w:rsidR="00E871CA" w:rsidRDefault="00E871CA" w:rsidP="00E871CA">
            <w:pPr>
              <w:spacing w:line="256" w:lineRule="auto"/>
            </w:pPr>
            <w:r>
              <w:t>719,077,000 (+1,059,000)</w:t>
            </w:r>
          </w:p>
        </w:tc>
        <w:tc>
          <w:tcPr>
            <w:tcW w:w="3118" w:type="dxa"/>
          </w:tcPr>
          <w:p w:rsidR="00E871CA" w:rsidRDefault="00E871CA" w:rsidP="00E871CA">
            <w:pPr>
              <w:spacing w:line="256" w:lineRule="auto"/>
            </w:pPr>
            <w:r>
              <w:t>285,771,000 (+259,000)</w:t>
            </w:r>
          </w:p>
        </w:tc>
        <w:tc>
          <w:tcPr>
            <w:tcW w:w="2268" w:type="dxa"/>
          </w:tcPr>
          <w:p w:rsidR="00E871CA" w:rsidRDefault="00E871CA" w:rsidP="00E871CA">
            <w:pPr>
              <w:spacing w:line="256" w:lineRule="auto"/>
            </w:pPr>
            <w:r>
              <w:t>39.74% (-0.02)</w:t>
            </w:r>
          </w:p>
        </w:tc>
      </w:tr>
      <w:tr w:rsidR="00E871CA" w:rsidRPr="00161FFC" w:rsidTr="00565B21">
        <w:tc>
          <w:tcPr>
            <w:tcW w:w="1384" w:type="dxa"/>
            <w:vAlign w:val="bottom"/>
          </w:tcPr>
          <w:p w:rsidR="00E871CA" w:rsidRPr="00161FFC" w:rsidRDefault="00E871CA" w:rsidP="00E871CA">
            <w:pPr>
              <w:rPr>
                <w:b/>
              </w:rPr>
            </w:pPr>
            <w:r w:rsidRPr="00161FFC">
              <w:rPr>
                <w:b/>
              </w:rPr>
              <w:t>大洋洲</w:t>
            </w:r>
            <w:r w:rsidRPr="00161FFC">
              <w:rPr>
                <w:b/>
              </w:rPr>
              <w:t xml:space="preserve"> </w:t>
            </w:r>
          </w:p>
        </w:tc>
        <w:tc>
          <w:tcPr>
            <w:tcW w:w="3119" w:type="dxa"/>
          </w:tcPr>
          <w:p w:rsidR="00E871CA" w:rsidRDefault="00E871CA" w:rsidP="00E871CA">
            <w:pPr>
              <w:spacing w:line="256" w:lineRule="auto"/>
            </w:pPr>
            <w:r>
              <w:t>40,360,000 (+741,000)</w:t>
            </w:r>
          </w:p>
        </w:tc>
        <w:tc>
          <w:tcPr>
            <w:tcW w:w="3118" w:type="dxa"/>
          </w:tcPr>
          <w:p w:rsidR="00E871CA" w:rsidRDefault="00E871CA" w:rsidP="00E871CA">
            <w:pPr>
              <w:spacing w:line="256" w:lineRule="auto"/>
            </w:pPr>
            <w:r>
              <w:t>10,644,000 (+191,000)</w:t>
            </w:r>
          </w:p>
        </w:tc>
        <w:tc>
          <w:tcPr>
            <w:tcW w:w="2268" w:type="dxa"/>
          </w:tcPr>
          <w:p w:rsidR="00E871CA" w:rsidRDefault="00E871CA" w:rsidP="00E871CA">
            <w:pPr>
              <w:spacing w:line="256" w:lineRule="auto"/>
            </w:pPr>
            <w:r>
              <w:t>26.37 (-0.01)</w:t>
            </w:r>
          </w:p>
        </w:tc>
      </w:tr>
      <w:tr w:rsidR="00E871CA" w:rsidRPr="00161FFC" w:rsidTr="00565B21">
        <w:tc>
          <w:tcPr>
            <w:tcW w:w="1384" w:type="dxa"/>
            <w:vAlign w:val="bottom"/>
          </w:tcPr>
          <w:p w:rsidR="00E871CA" w:rsidRPr="00161FFC" w:rsidRDefault="00E871CA" w:rsidP="00E871CA">
            <w:pPr>
              <w:rPr>
                <w:b/>
              </w:rPr>
            </w:pPr>
            <w:r w:rsidRPr="00161FFC">
              <w:rPr>
                <w:b/>
              </w:rPr>
              <w:t>总计</w:t>
            </w:r>
            <w:r w:rsidRPr="00161FFC">
              <w:rPr>
                <w:b/>
              </w:rPr>
              <w:t xml:space="preserve"> </w:t>
            </w:r>
          </w:p>
        </w:tc>
        <w:tc>
          <w:tcPr>
            <w:tcW w:w="3119" w:type="dxa"/>
          </w:tcPr>
          <w:p w:rsidR="00E871CA" w:rsidRDefault="00E871CA" w:rsidP="00E871CA">
            <w:pPr>
              <w:spacing w:line="256" w:lineRule="auto"/>
              <w:rPr>
                <w:b/>
              </w:rPr>
            </w:pPr>
            <w:r>
              <w:rPr>
                <w:b/>
              </w:rPr>
              <w:t>7,408,374,000 (+56,085,000)</w:t>
            </w:r>
          </w:p>
        </w:tc>
        <w:tc>
          <w:tcPr>
            <w:tcW w:w="3118" w:type="dxa"/>
          </w:tcPr>
          <w:p w:rsidR="00E871CA" w:rsidRDefault="00E871CA" w:rsidP="00E871CA">
            <w:pPr>
              <w:spacing w:line="256" w:lineRule="auto"/>
              <w:rPr>
                <w:b/>
              </w:rPr>
            </w:pPr>
            <w:r>
              <w:rPr>
                <w:b/>
              </w:rPr>
              <w:t>1,313,278,000 (+14,219,000)</w:t>
            </w:r>
          </w:p>
        </w:tc>
        <w:tc>
          <w:tcPr>
            <w:tcW w:w="2268" w:type="dxa"/>
          </w:tcPr>
          <w:p w:rsidR="00E871CA" w:rsidRDefault="00E871CA" w:rsidP="00E871CA">
            <w:pPr>
              <w:spacing w:line="256" w:lineRule="auto"/>
              <w:rPr>
                <w:b/>
              </w:rPr>
            </w:pPr>
            <w:r>
              <w:rPr>
                <w:b/>
              </w:rPr>
              <w:t>17.73 (+0.06)</w:t>
            </w:r>
          </w:p>
        </w:tc>
      </w:tr>
    </w:tbl>
    <w:p w:rsidR="007E2DD8" w:rsidRPr="00161FFC" w:rsidRDefault="007E2DD8" w:rsidP="007E2DD8">
      <w:pPr>
        <w:jc w:val="center"/>
      </w:pPr>
    </w:p>
    <w:p w:rsidR="007E2DD8" w:rsidRPr="00161FFC" w:rsidRDefault="007E2DD8" w:rsidP="007E2DD8">
      <w:pPr>
        <w:jc w:val="center"/>
      </w:pPr>
    </w:p>
    <w:p w:rsidR="007E2DD8" w:rsidRPr="00161FFC" w:rsidRDefault="007E2DD8" w:rsidP="007E2DD8">
      <w:pPr>
        <w:rPr>
          <w:b/>
        </w:rPr>
      </w:pPr>
      <w:r w:rsidRPr="00161FFC">
        <w:rPr>
          <w:b/>
        </w:rPr>
        <w:t>每位司铎负责管理的居民和天主教徒人数</w:t>
      </w:r>
      <w:r w:rsidRPr="00161FFC">
        <w:rPr>
          <w:b/>
        </w:rPr>
        <w:t xml:space="preserv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4253"/>
        <w:gridCol w:w="4252"/>
      </w:tblGrid>
      <w:tr w:rsidR="007E2DD8" w:rsidRPr="00161FFC" w:rsidTr="00565B21">
        <w:tc>
          <w:tcPr>
            <w:tcW w:w="1384" w:type="dxa"/>
          </w:tcPr>
          <w:p w:rsidR="007E2DD8" w:rsidRPr="00161FFC" w:rsidRDefault="007E2DD8" w:rsidP="00565B21">
            <w:pPr>
              <w:rPr>
                <w:b/>
              </w:rPr>
            </w:pPr>
            <w:r w:rsidRPr="00161FFC">
              <w:rPr>
                <w:b/>
              </w:rPr>
              <w:t>五大洲</w:t>
            </w:r>
            <w:r w:rsidRPr="00161FFC">
              <w:rPr>
                <w:b/>
              </w:rPr>
              <w:t xml:space="preserve"> </w:t>
            </w:r>
          </w:p>
        </w:tc>
        <w:tc>
          <w:tcPr>
            <w:tcW w:w="4253" w:type="dxa"/>
          </w:tcPr>
          <w:p w:rsidR="007E2DD8" w:rsidRPr="00161FFC" w:rsidRDefault="007E2DD8" w:rsidP="00565B21">
            <w:pPr>
              <w:rPr>
                <w:b/>
              </w:rPr>
            </w:pPr>
            <w:r w:rsidRPr="00161FFC">
              <w:rPr>
                <w:b/>
              </w:rPr>
              <w:t>每位司铎负责管理的居民</w:t>
            </w:r>
            <w:r w:rsidRPr="00161FFC">
              <w:rPr>
                <w:b/>
              </w:rPr>
              <w:t xml:space="preserve"> </w:t>
            </w:r>
          </w:p>
        </w:tc>
        <w:tc>
          <w:tcPr>
            <w:tcW w:w="4252" w:type="dxa"/>
          </w:tcPr>
          <w:p w:rsidR="007E2DD8" w:rsidRPr="00161FFC" w:rsidRDefault="007E2DD8" w:rsidP="00565B21">
            <w:pPr>
              <w:rPr>
                <w:b/>
              </w:rPr>
            </w:pPr>
            <w:r w:rsidRPr="00161FFC">
              <w:rPr>
                <w:b/>
              </w:rPr>
              <w:t>每位司铎负责管理的教友</w:t>
            </w:r>
            <w:r w:rsidRPr="00161FFC">
              <w:rPr>
                <w:b/>
              </w:rPr>
              <w:t xml:space="preserve"> </w:t>
            </w:r>
          </w:p>
        </w:tc>
      </w:tr>
      <w:tr w:rsidR="00E871CA" w:rsidRPr="00161FFC" w:rsidTr="00565B21">
        <w:tc>
          <w:tcPr>
            <w:tcW w:w="1384" w:type="dxa"/>
            <w:vAlign w:val="bottom"/>
          </w:tcPr>
          <w:p w:rsidR="00E871CA" w:rsidRPr="00161FFC" w:rsidRDefault="00E871CA" w:rsidP="00E871CA">
            <w:pPr>
              <w:rPr>
                <w:b/>
              </w:rPr>
            </w:pPr>
            <w:r w:rsidRPr="00161FFC">
              <w:rPr>
                <w:b/>
              </w:rPr>
              <w:t>非洲</w:t>
            </w:r>
            <w:r w:rsidRPr="00161FFC">
              <w:rPr>
                <w:b/>
              </w:rPr>
              <w:t xml:space="preserve"> </w:t>
            </w:r>
          </w:p>
        </w:tc>
        <w:tc>
          <w:tcPr>
            <w:tcW w:w="4253" w:type="dxa"/>
          </w:tcPr>
          <w:p w:rsidR="00E871CA" w:rsidRDefault="00E871CA" w:rsidP="00E871CA">
            <w:pPr>
              <w:spacing w:line="256" w:lineRule="auto"/>
              <w:jc w:val="center"/>
            </w:pPr>
            <w:r>
              <w:t>26,296 (+49)</w:t>
            </w:r>
          </w:p>
        </w:tc>
        <w:tc>
          <w:tcPr>
            <w:tcW w:w="4252" w:type="dxa"/>
          </w:tcPr>
          <w:p w:rsidR="00E871CA" w:rsidRDefault="00E871CA" w:rsidP="00E871CA">
            <w:pPr>
              <w:spacing w:line="256" w:lineRule="auto"/>
              <w:jc w:val="center"/>
            </w:pPr>
            <w:r>
              <w:t>5,042 (-9)</w:t>
            </w:r>
          </w:p>
        </w:tc>
      </w:tr>
      <w:tr w:rsidR="00E871CA" w:rsidRPr="00161FFC" w:rsidTr="00565B21">
        <w:tc>
          <w:tcPr>
            <w:tcW w:w="1384" w:type="dxa"/>
            <w:vAlign w:val="bottom"/>
          </w:tcPr>
          <w:p w:rsidR="00E871CA" w:rsidRPr="00161FFC" w:rsidRDefault="00E871CA" w:rsidP="00E871CA">
            <w:pPr>
              <w:rPr>
                <w:b/>
              </w:rPr>
            </w:pPr>
            <w:r w:rsidRPr="00161FFC">
              <w:rPr>
                <w:b/>
              </w:rPr>
              <w:t>美洲</w:t>
            </w:r>
            <w:r w:rsidRPr="00161FFC">
              <w:rPr>
                <w:b/>
              </w:rPr>
              <w:t xml:space="preserve"> </w:t>
            </w:r>
          </w:p>
        </w:tc>
        <w:tc>
          <w:tcPr>
            <w:tcW w:w="4253" w:type="dxa"/>
          </w:tcPr>
          <w:p w:rsidR="00E871CA" w:rsidRDefault="00E871CA" w:rsidP="00E871CA">
            <w:pPr>
              <w:spacing w:line="256" w:lineRule="auto"/>
              <w:jc w:val="center"/>
            </w:pPr>
            <w:r>
              <w:t>8,160 (+69)</w:t>
            </w:r>
          </w:p>
        </w:tc>
        <w:tc>
          <w:tcPr>
            <w:tcW w:w="4252" w:type="dxa"/>
          </w:tcPr>
          <w:p w:rsidR="00E871CA" w:rsidRDefault="00E871CA" w:rsidP="00E871CA">
            <w:pPr>
              <w:spacing w:line="256" w:lineRule="auto"/>
              <w:jc w:val="center"/>
            </w:pPr>
            <w:r>
              <w:t>5,204 (+48)</w:t>
            </w:r>
          </w:p>
        </w:tc>
      </w:tr>
      <w:tr w:rsidR="00E871CA" w:rsidRPr="00161FFC" w:rsidTr="00565B21">
        <w:tc>
          <w:tcPr>
            <w:tcW w:w="1384" w:type="dxa"/>
            <w:vAlign w:val="bottom"/>
          </w:tcPr>
          <w:p w:rsidR="00E871CA" w:rsidRPr="00161FFC" w:rsidRDefault="00E871CA" w:rsidP="00E871CA">
            <w:pPr>
              <w:rPr>
                <w:b/>
              </w:rPr>
            </w:pPr>
            <w:r w:rsidRPr="00161FFC">
              <w:rPr>
                <w:b/>
              </w:rPr>
              <w:t>亚洲</w:t>
            </w:r>
            <w:r w:rsidRPr="00161FFC">
              <w:rPr>
                <w:b/>
              </w:rPr>
              <w:t xml:space="preserve"> </w:t>
            </w:r>
          </w:p>
        </w:tc>
        <w:tc>
          <w:tcPr>
            <w:tcW w:w="4253" w:type="dxa"/>
          </w:tcPr>
          <w:p w:rsidR="00E871CA" w:rsidRDefault="00E871CA" w:rsidP="00E871CA">
            <w:pPr>
              <w:spacing w:line="256" w:lineRule="auto"/>
              <w:jc w:val="center"/>
            </w:pPr>
            <w:r>
              <w:t>44,761 (-887)</w:t>
            </w:r>
          </w:p>
        </w:tc>
        <w:tc>
          <w:tcPr>
            <w:tcW w:w="4252" w:type="dxa"/>
          </w:tcPr>
          <w:p w:rsidR="00E871CA" w:rsidRDefault="00E871CA" w:rsidP="00E871CA">
            <w:pPr>
              <w:spacing w:line="256" w:lineRule="auto"/>
              <w:jc w:val="center"/>
            </w:pPr>
            <w:r>
              <w:t>2,157 (-15)</w:t>
            </w:r>
          </w:p>
        </w:tc>
      </w:tr>
      <w:tr w:rsidR="00E871CA" w:rsidRPr="00161FFC" w:rsidTr="00565B21">
        <w:tc>
          <w:tcPr>
            <w:tcW w:w="1384" w:type="dxa"/>
            <w:vAlign w:val="bottom"/>
          </w:tcPr>
          <w:p w:rsidR="00E871CA" w:rsidRPr="00161FFC" w:rsidRDefault="00E871CA" w:rsidP="00E871CA">
            <w:pPr>
              <w:rPr>
                <w:b/>
              </w:rPr>
            </w:pPr>
            <w:r w:rsidRPr="00161FFC">
              <w:rPr>
                <w:b/>
              </w:rPr>
              <w:t>欧洲</w:t>
            </w:r>
            <w:r w:rsidRPr="00161FFC">
              <w:rPr>
                <w:b/>
              </w:rPr>
              <w:t xml:space="preserve"> </w:t>
            </w:r>
          </w:p>
        </w:tc>
        <w:tc>
          <w:tcPr>
            <w:tcW w:w="4253" w:type="dxa"/>
          </w:tcPr>
          <w:p w:rsidR="00E871CA" w:rsidRDefault="00E871CA" w:rsidP="00E871CA">
            <w:pPr>
              <w:spacing w:line="256" w:lineRule="auto"/>
              <w:jc w:val="center"/>
            </w:pPr>
            <w:r>
              <w:t>4,142 (+75)</w:t>
            </w:r>
          </w:p>
        </w:tc>
        <w:tc>
          <w:tcPr>
            <w:tcW w:w="4252" w:type="dxa"/>
          </w:tcPr>
          <w:p w:rsidR="00E871CA" w:rsidRDefault="00E871CA" w:rsidP="00E871CA">
            <w:pPr>
              <w:spacing w:line="256" w:lineRule="auto"/>
              <w:jc w:val="center"/>
            </w:pPr>
            <w:r>
              <w:t>1,646 (+29)</w:t>
            </w:r>
          </w:p>
        </w:tc>
      </w:tr>
      <w:tr w:rsidR="00E871CA" w:rsidRPr="00161FFC" w:rsidTr="00565B21">
        <w:tc>
          <w:tcPr>
            <w:tcW w:w="1384" w:type="dxa"/>
            <w:vAlign w:val="bottom"/>
          </w:tcPr>
          <w:p w:rsidR="00E871CA" w:rsidRPr="00161FFC" w:rsidRDefault="00E871CA" w:rsidP="00E871CA">
            <w:pPr>
              <w:rPr>
                <w:b/>
              </w:rPr>
            </w:pPr>
            <w:r w:rsidRPr="00161FFC">
              <w:rPr>
                <w:b/>
              </w:rPr>
              <w:t>大洋洲</w:t>
            </w:r>
            <w:r w:rsidRPr="00161FFC">
              <w:rPr>
                <w:b/>
              </w:rPr>
              <w:t xml:space="preserve"> </w:t>
            </w:r>
          </w:p>
        </w:tc>
        <w:tc>
          <w:tcPr>
            <w:tcW w:w="4253" w:type="dxa"/>
          </w:tcPr>
          <w:p w:rsidR="00E871CA" w:rsidRDefault="00E871CA" w:rsidP="00E871CA">
            <w:pPr>
              <w:spacing w:line="256" w:lineRule="auto"/>
              <w:jc w:val="center"/>
            </w:pPr>
            <w:r>
              <w:t>8,734 (+337)</w:t>
            </w:r>
          </w:p>
        </w:tc>
        <w:tc>
          <w:tcPr>
            <w:tcW w:w="4252" w:type="dxa"/>
          </w:tcPr>
          <w:p w:rsidR="00E871CA" w:rsidRDefault="00E871CA" w:rsidP="00E871CA">
            <w:pPr>
              <w:spacing w:line="256" w:lineRule="auto"/>
              <w:jc w:val="center"/>
            </w:pPr>
            <w:r>
              <w:t>2,303 (+87)</w:t>
            </w:r>
          </w:p>
        </w:tc>
      </w:tr>
      <w:tr w:rsidR="00E871CA" w:rsidRPr="00161FFC" w:rsidTr="00565B21">
        <w:tc>
          <w:tcPr>
            <w:tcW w:w="1384" w:type="dxa"/>
            <w:vAlign w:val="bottom"/>
          </w:tcPr>
          <w:p w:rsidR="00E871CA" w:rsidRPr="00161FFC" w:rsidRDefault="00E871CA" w:rsidP="00E871CA">
            <w:pPr>
              <w:rPr>
                <w:b/>
              </w:rPr>
            </w:pPr>
            <w:r w:rsidRPr="00161FFC">
              <w:rPr>
                <w:b/>
              </w:rPr>
              <w:t>总计</w:t>
            </w:r>
            <w:r w:rsidRPr="00161FFC">
              <w:rPr>
                <w:b/>
              </w:rPr>
              <w:t xml:space="preserve"> </w:t>
            </w:r>
          </w:p>
        </w:tc>
        <w:tc>
          <w:tcPr>
            <w:tcW w:w="4253" w:type="dxa"/>
          </w:tcPr>
          <w:p w:rsidR="00E871CA" w:rsidRDefault="00E871CA" w:rsidP="00E871CA">
            <w:pPr>
              <w:spacing w:line="256" w:lineRule="auto"/>
              <w:jc w:val="center"/>
              <w:rPr>
                <w:b/>
              </w:rPr>
            </w:pPr>
            <w:r>
              <w:rPr>
                <w:b/>
              </w:rPr>
              <w:t>14,468 (+132)</w:t>
            </w:r>
          </w:p>
        </w:tc>
        <w:tc>
          <w:tcPr>
            <w:tcW w:w="4252" w:type="dxa"/>
          </w:tcPr>
          <w:p w:rsidR="00E871CA" w:rsidRDefault="00E871CA" w:rsidP="00E871CA">
            <w:pPr>
              <w:spacing w:line="256" w:lineRule="auto"/>
              <w:jc w:val="center"/>
              <w:rPr>
                <w:b/>
              </w:rPr>
            </w:pPr>
            <w:r>
              <w:rPr>
                <w:b/>
              </w:rPr>
              <w:t>3,168 (+38)</w:t>
            </w:r>
          </w:p>
        </w:tc>
      </w:tr>
    </w:tbl>
    <w:p w:rsidR="007E2DD8" w:rsidRDefault="007E2DD8" w:rsidP="007E2DD8">
      <w:pPr>
        <w:jc w:val="center"/>
      </w:pPr>
    </w:p>
    <w:p w:rsidR="007E2DD8" w:rsidRPr="00161FFC" w:rsidRDefault="007E2DD8" w:rsidP="007E2DD8">
      <w:pPr>
        <w:jc w:val="center"/>
      </w:pPr>
    </w:p>
    <w:p w:rsidR="007E2DD8" w:rsidRPr="00161FFC" w:rsidRDefault="007E2DD8" w:rsidP="007E2DD8">
      <w:pPr>
        <w:rPr>
          <w:b/>
        </w:rPr>
      </w:pPr>
      <w:r w:rsidRPr="00161FFC">
        <w:rPr>
          <w:b/>
        </w:rPr>
        <w:t>牧灵省</w:t>
      </w:r>
      <w:r w:rsidRPr="00161FFC">
        <w:rPr>
          <w:b/>
        </w:rPr>
        <w:t xml:space="preserve"> – </w:t>
      </w:r>
      <w:r w:rsidRPr="00161FFC">
        <w:rPr>
          <w:b/>
        </w:rPr>
        <w:t>传教站</w:t>
      </w:r>
      <w:r w:rsidRPr="00161FFC">
        <w:rPr>
          <w:b/>
        </w:rPr>
        <w:t xml:space="preserv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2552"/>
        <w:gridCol w:w="2976"/>
        <w:gridCol w:w="2977"/>
      </w:tblGrid>
      <w:tr w:rsidR="007E2DD8" w:rsidRPr="00161FFC" w:rsidTr="00565B21">
        <w:tc>
          <w:tcPr>
            <w:tcW w:w="1384" w:type="dxa"/>
          </w:tcPr>
          <w:p w:rsidR="007E2DD8" w:rsidRPr="00161FFC" w:rsidRDefault="007E2DD8" w:rsidP="00565B21">
            <w:pPr>
              <w:rPr>
                <w:b/>
              </w:rPr>
            </w:pPr>
            <w:r w:rsidRPr="00161FFC">
              <w:rPr>
                <w:b/>
              </w:rPr>
              <w:t>五大洲</w:t>
            </w:r>
            <w:r w:rsidRPr="00161FFC">
              <w:rPr>
                <w:b/>
              </w:rPr>
              <w:t xml:space="preserve"> </w:t>
            </w:r>
          </w:p>
        </w:tc>
        <w:tc>
          <w:tcPr>
            <w:tcW w:w="2552" w:type="dxa"/>
          </w:tcPr>
          <w:p w:rsidR="007E2DD8" w:rsidRPr="00161FFC" w:rsidRDefault="007E2DD8" w:rsidP="00565B21">
            <w:pPr>
              <w:rPr>
                <w:b/>
              </w:rPr>
            </w:pPr>
            <w:r w:rsidRPr="00161FFC">
              <w:rPr>
                <w:b/>
              </w:rPr>
              <w:t>牧灵省</w:t>
            </w:r>
            <w:r w:rsidRPr="00161FFC">
              <w:rPr>
                <w:b/>
              </w:rPr>
              <w:t xml:space="preserve"> </w:t>
            </w:r>
          </w:p>
        </w:tc>
        <w:tc>
          <w:tcPr>
            <w:tcW w:w="2976" w:type="dxa"/>
          </w:tcPr>
          <w:p w:rsidR="007E2DD8" w:rsidRPr="00161FFC" w:rsidRDefault="007E2DD8" w:rsidP="00565B21">
            <w:pPr>
              <w:rPr>
                <w:b/>
              </w:rPr>
            </w:pPr>
            <w:r w:rsidRPr="00161FFC">
              <w:rPr>
                <w:b/>
              </w:rPr>
              <w:t>司铎常驻传教站</w:t>
            </w:r>
            <w:r w:rsidRPr="00161FFC">
              <w:rPr>
                <w:b/>
              </w:rPr>
              <w:t xml:space="preserve"> </w:t>
            </w:r>
          </w:p>
        </w:tc>
        <w:tc>
          <w:tcPr>
            <w:tcW w:w="2977" w:type="dxa"/>
          </w:tcPr>
          <w:p w:rsidR="007E2DD8" w:rsidRPr="00161FFC" w:rsidRDefault="007E2DD8" w:rsidP="00565B21">
            <w:pPr>
              <w:rPr>
                <w:b/>
              </w:rPr>
            </w:pPr>
            <w:r w:rsidRPr="00161FFC">
              <w:rPr>
                <w:b/>
              </w:rPr>
              <w:t>无常驻司铎传教站</w:t>
            </w:r>
            <w:r w:rsidRPr="00161FFC">
              <w:rPr>
                <w:b/>
              </w:rPr>
              <w:t xml:space="preserve"> </w:t>
            </w:r>
          </w:p>
        </w:tc>
      </w:tr>
      <w:tr w:rsidR="00E871CA" w:rsidRPr="00161FFC" w:rsidTr="00565B21">
        <w:tc>
          <w:tcPr>
            <w:tcW w:w="1384" w:type="dxa"/>
            <w:vAlign w:val="bottom"/>
          </w:tcPr>
          <w:p w:rsidR="00E871CA" w:rsidRPr="00161FFC" w:rsidRDefault="00E871CA" w:rsidP="00E871CA">
            <w:pPr>
              <w:rPr>
                <w:b/>
              </w:rPr>
            </w:pPr>
            <w:r w:rsidRPr="00161FFC">
              <w:rPr>
                <w:b/>
              </w:rPr>
              <w:t>非洲</w:t>
            </w:r>
            <w:r w:rsidRPr="00161FFC">
              <w:rPr>
                <w:b/>
              </w:rPr>
              <w:t xml:space="preserve"> </w:t>
            </w:r>
          </w:p>
        </w:tc>
        <w:tc>
          <w:tcPr>
            <w:tcW w:w="2552" w:type="dxa"/>
          </w:tcPr>
          <w:p w:rsidR="00E871CA" w:rsidRDefault="00E871CA" w:rsidP="00E871CA">
            <w:pPr>
              <w:spacing w:line="256" w:lineRule="auto"/>
              <w:jc w:val="center"/>
            </w:pPr>
            <w:r>
              <w:t>541 (=)</w:t>
            </w:r>
          </w:p>
        </w:tc>
        <w:tc>
          <w:tcPr>
            <w:tcW w:w="2976" w:type="dxa"/>
          </w:tcPr>
          <w:p w:rsidR="00E871CA" w:rsidRDefault="00E871CA" w:rsidP="00E871CA">
            <w:pPr>
              <w:spacing w:line="256" w:lineRule="auto"/>
              <w:jc w:val="center"/>
            </w:pPr>
            <w:r>
              <w:t>302 (-47)</w:t>
            </w:r>
          </w:p>
        </w:tc>
        <w:tc>
          <w:tcPr>
            <w:tcW w:w="2977" w:type="dxa"/>
          </w:tcPr>
          <w:p w:rsidR="00E871CA" w:rsidRDefault="00E871CA" w:rsidP="00E871CA">
            <w:pPr>
              <w:spacing w:line="256" w:lineRule="auto"/>
              <w:jc w:val="center"/>
            </w:pPr>
            <w:r>
              <w:t>77,583 (-1,448)</w:t>
            </w:r>
          </w:p>
        </w:tc>
      </w:tr>
      <w:tr w:rsidR="00E871CA" w:rsidRPr="00161FFC" w:rsidTr="00565B21">
        <w:trPr>
          <w:trHeight w:val="212"/>
        </w:trPr>
        <w:tc>
          <w:tcPr>
            <w:tcW w:w="1384" w:type="dxa"/>
            <w:vAlign w:val="bottom"/>
          </w:tcPr>
          <w:p w:rsidR="00E871CA" w:rsidRPr="00161FFC" w:rsidRDefault="00E871CA" w:rsidP="00E871CA">
            <w:pPr>
              <w:rPr>
                <w:b/>
              </w:rPr>
            </w:pPr>
            <w:r w:rsidRPr="00161FFC">
              <w:rPr>
                <w:b/>
              </w:rPr>
              <w:t>美洲</w:t>
            </w:r>
            <w:r w:rsidRPr="00161FFC">
              <w:rPr>
                <w:b/>
              </w:rPr>
              <w:t xml:space="preserve"> </w:t>
            </w:r>
          </w:p>
        </w:tc>
        <w:tc>
          <w:tcPr>
            <w:tcW w:w="2552" w:type="dxa"/>
          </w:tcPr>
          <w:p w:rsidR="00E871CA" w:rsidRDefault="00E871CA" w:rsidP="00E871CA">
            <w:pPr>
              <w:spacing w:line="256" w:lineRule="auto"/>
              <w:jc w:val="center"/>
            </w:pPr>
            <w:r>
              <w:t>1,093 (-1)</w:t>
            </w:r>
          </w:p>
        </w:tc>
        <w:tc>
          <w:tcPr>
            <w:tcW w:w="2976" w:type="dxa"/>
          </w:tcPr>
          <w:p w:rsidR="00E871CA" w:rsidRDefault="00E871CA" w:rsidP="00E871CA">
            <w:pPr>
              <w:spacing w:line="256" w:lineRule="auto"/>
              <w:jc w:val="center"/>
            </w:pPr>
            <w:r>
              <w:t>978 (+460)</w:t>
            </w:r>
          </w:p>
        </w:tc>
        <w:tc>
          <w:tcPr>
            <w:tcW w:w="2977" w:type="dxa"/>
          </w:tcPr>
          <w:p w:rsidR="00E871CA" w:rsidRDefault="00E871CA" w:rsidP="00E871CA">
            <w:pPr>
              <w:spacing w:line="256" w:lineRule="auto"/>
              <w:jc w:val="center"/>
            </w:pPr>
            <w:r>
              <w:t xml:space="preserve">21,102 (-1,333) </w:t>
            </w:r>
          </w:p>
        </w:tc>
      </w:tr>
      <w:tr w:rsidR="00E871CA" w:rsidRPr="00161FFC" w:rsidTr="00565B21">
        <w:tc>
          <w:tcPr>
            <w:tcW w:w="1384" w:type="dxa"/>
            <w:vAlign w:val="bottom"/>
          </w:tcPr>
          <w:p w:rsidR="00E871CA" w:rsidRPr="00161FFC" w:rsidRDefault="00E871CA" w:rsidP="00E871CA">
            <w:pPr>
              <w:rPr>
                <w:b/>
              </w:rPr>
            </w:pPr>
            <w:r w:rsidRPr="00161FFC">
              <w:rPr>
                <w:b/>
              </w:rPr>
              <w:t>亚洲</w:t>
            </w:r>
            <w:r w:rsidRPr="00161FFC">
              <w:rPr>
                <w:b/>
              </w:rPr>
              <w:t xml:space="preserve"> </w:t>
            </w:r>
          </w:p>
        </w:tc>
        <w:tc>
          <w:tcPr>
            <w:tcW w:w="2552" w:type="dxa"/>
          </w:tcPr>
          <w:p w:rsidR="00E871CA" w:rsidRDefault="00E871CA" w:rsidP="00E871CA">
            <w:pPr>
              <w:spacing w:line="256" w:lineRule="auto"/>
              <w:jc w:val="center"/>
            </w:pPr>
            <w:r>
              <w:t>543 (+2)</w:t>
            </w:r>
          </w:p>
        </w:tc>
        <w:tc>
          <w:tcPr>
            <w:tcW w:w="2976" w:type="dxa"/>
          </w:tcPr>
          <w:p w:rsidR="00E871CA" w:rsidRDefault="00E871CA" w:rsidP="00E871CA">
            <w:pPr>
              <w:spacing w:line="256" w:lineRule="auto"/>
              <w:jc w:val="center"/>
            </w:pPr>
            <w:r>
              <w:t>932 (+133)</w:t>
            </w:r>
          </w:p>
        </w:tc>
        <w:tc>
          <w:tcPr>
            <w:tcW w:w="2977" w:type="dxa"/>
          </w:tcPr>
          <w:p w:rsidR="00E871CA" w:rsidRDefault="00E871CA" w:rsidP="00E871CA">
            <w:pPr>
              <w:spacing w:line="256" w:lineRule="auto"/>
              <w:jc w:val="center"/>
            </w:pPr>
            <w:r>
              <w:t>37,838 (-1,899)</w:t>
            </w:r>
          </w:p>
        </w:tc>
      </w:tr>
      <w:tr w:rsidR="00E871CA" w:rsidRPr="00161FFC" w:rsidTr="00565B21">
        <w:tc>
          <w:tcPr>
            <w:tcW w:w="1384" w:type="dxa"/>
            <w:vAlign w:val="bottom"/>
          </w:tcPr>
          <w:p w:rsidR="00E871CA" w:rsidRPr="00161FFC" w:rsidRDefault="00E871CA" w:rsidP="00E871CA">
            <w:pPr>
              <w:rPr>
                <w:b/>
              </w:rPr>
            </w:pPr>
            <w:r w:rsidRPr="00161FFC">
              <w:rPr>
                <w:b/>
              </w:rPr>
              <w:t>欧洲</w:t>
            </w:r>
            <w:r w:rsidRPr="00161FFC">
              <w:rPr>
                <w:b/>
              </w:rPr>
              <w:t xml:space="preserve"> </w:t>
            </w:r>
          </w:p>
        </w:tc>
        <w:tc>
          <w:tcPr>
            <w:tcW w:w="2552" w:type="dxa"/>
          </w:tcPr>
          <w:p w:rsidR="00E871CA" w:rsidRDefault="00E871CA" w:rsidP="00E871CA">
            <w:pPr>
              <w:spacing w:line="256" w:lineRule="auto"/>
              <w:jc w:val="center"/>
            </w:pPr>
            <w:r>
              <w:t>759 (=)</w:t>
            </w:r>
          </w:p>
        </w:tc>
        <w:tc>
          <w:tcPr>
            <w:tcW w:w="2976" w:type="dxa"/>
          </w:tcPr>
          <w:p w:rsidR="00E871CA" w:rsidRDefault="00E871CA" w:rsidP="00E871CA">
            <w:pPr>
              <w:spacing w:line="256" w:lineRule="auto"/>
              <w:jc w:val="center"/>
            </w:pPr>
            <w:r>
              <w:t>388 (-44)</w:t>
            </w:r>
          </w:p>
        </w:tc>
        <w:tc>
          <w:tcPr>
            <w:tcW w:w="2977" w:type="dxa"/>
          </w:tcPr>
          <w:p w:rsidR="00E871CA" w:rsidRDefault="00E871CA" w:rsidP="00E871CA">
            <w:pPr>
              <w:spacing w:line="256" w:lineRule="auto"/>
              <w:jc w:val="center"/>
            </w:pPr>
            <w:r>
              <w:t>527 (-13)</w:t>
            </w:r>
          </w:p>
        </w:tc>
      </w:tr>
      <w:tr w:rsidR="00E871CA" w:rsidRPr="00161FFC" w:rsidTr="00565B21">
        <w:tc>
          <w:tcPr>
            <w:tcW w:w="1384" w:type="dxa"/>
            <w:vAlign w:val="bottom"/>
          </w:tcPr>
          <w:p w:rsidR="00E871CA" w:rsidRPr="00161FFC" w:rsidRDefault="00E871CA" w:rsidP="00E871CA">
            <w:pPr>
              <w:rPr>
                <w:b/>
              </w:rPr>
            </w:pPr>
            <w:r w:rsidRPr="00161FFC">
              <w:rPr>
                <w:b/>
              </w:rPr>
              <w:t>大洋洲</w:t>
            </w:r>
            <w:r w:rsidRPr="00161FFC">
              <w:rPr>
                <w:b/>
              </w:rPr>
              <w:t xml:space="preserve"> </w:t>
            </w:r>
          </w:p>
        </w:tc>
        <w:tc>
          <w:tcPr>
            <w:tcW w:w="2552" w:type="dxa"/>
          </w:tcPr>
          <w:p w:rsidR="00E871CA" w:rsidRDefault="00E871CA" w:rsidP="00E871CA">
            <w:pPr>
              <w:spacing w:line="256" w:lineRule="auto"/>
              <w:jc w:val="center"/>
            </w:pPr>
            <w:r>
              <w:t>81 (=)</w:t>
            </w:r>
          </w:p>
        </w:tc>
        <w:tc>
          <w:tcPr>
            <w:tcW w:w="2976" w:type="dxa"/>
          </w:tcPr>
          <w:p w:rsidR="00E871CA" w:rsidRDefault="00E871CA" w:rsidP="00E871CA">
            <w:pPr>
              <w:spacing w:line="256" w:lineRule="auto"/>
              <w:jc w:val="center"/>
            </w:pPr>
            <w:r>
              <w:t>59 (+17)</w:t>
            </w:r>
          </w:p>
        </w:tc>
        <w:tc>
          <w:tcPr>
            <w:tcW w:w="2977" w:type="dxa"/>
          </w:tcPr>
          <w:p w:rsidR="00E871CA" w:rsidRDefault="00E871CA" w:rsidP="00E871CA">
            <w:pPr>
              <w:spacing w:line="256" w:lineRule="auto"/>
              <w:jc w:val="center"/>
            </w:pPr>
            <w:r>
              <w:t>741 (-3)</w:t>
            </w:r>
          </w:p>
        </w:tc>
      </w:tr>
      <w:tr w:rsidR="00E871CA" w:rsidRPr="00161FFC" w:rsidTr="00565B21">
        <w:tc>
          <w:tcPr>
            <w:tcW w:w="1384" w:type="dxa"/>
            <w:vAlign w:val="bottom"/>
          </w:tcPr>
          <w:p w:rsidR="00E871CA" w:rsidRPr="00161FFC" w:rsidRDefault="00E871CA" w:rsidP="00E871CA">
            <w:pPr>
              <w:rPr>
                <w:b/>
              </w:rPr>
            </w:pPr>
            <w:r w:rsidRPr="00161FFC">
              <w:rPr>
                <w:b/>
              </w:rPr>
              <w:t>总计</w:t>
            </w:r>
            <w:r w:rsidRPr="00161FFC">
              <w:rPr>
                <w:b/>
              </w:rPr>
              <w:t xml:space="preserve"> </w:t>
            </w:r>
          </w:p>
        </w:tc>
        <w:tc>
          <w:tcPr>
            <w:tcW w:w="2552" w:type="dxa"/>
          </w:tcPr>
          <w:p w:rsidR="00E871CA" w:rsidRDefault="00E871CA" w:rsidP="00E871CA">
            <w:pPr>
              <w:spacing w:line="256" w:lineRule="auto"/>
              <w:jc w:val="center"/>
              <w:rPr>
                <w:b/>
              </w:rPr>
            </w:pPr>
            <w:r>
              <w:rPr>
                <w:b/>
              </w:rPr>
              <w:t>3,017 (+1)</w:t>
            </w:r>
          </w:p>
        </w:tc>
        <w:tc>
          <w:tcPr>
            <w:tcW w:w="2976" w:type="dxa"/>
          </w:tcPr>
          <w:p w:rsidR="00E871CA" w:rsidRDefault="00E871CA" w:rsidP="00E871CA">
            <w:pPr>
              <w:spacing w:line="256" w:lineRule="auto"/>
              <w:jc w:val="center"/>
              <w:rPr>
                <w:b/>
              </w:rPr>
            </w:pPr>
            <w:r>
              <w:rPr>
                <w:b/>
              </w:rPr>
              <w:t>2,659 (+519)</w:t>
            </w:r>
          </w:p>
        </w:tc>
        <w:tc>
          <w:tcPr>
            <w:tcW w:w="2977" w:type="dxa"/>
          </w:tcPr>
          <w:p w:rsidR="00E871CA" w:rsidRDefault="00E871CA" w:rsidP="00E871CA">
            <w:pPr>
              <w:spacing w:line="256" w:lineRule="auto"/>
              <w:jc w:val="center"/>
              <w:rPr>
                <w:b/>
              </w:rPr>
            </w:pPr>
            <w:r>
              <w:rPr>
                <w:b/>
              </w:rPr>
              <w:t>137,791 (-4,696)</w:t>
            </w:r>
          </w:p>
        </w:tc>
      </w:tr>
    </w:tbl>
    <w:p w:rsidR="007E2DD8" w:rsidRPr="00C605A1" w:rsidRDefault="007E2DD8" w:rsidP="007E2DD8"/>
    <w:p w:rsidR="007E2DD8" w:rsidRPr="00C605A1" w:rsidRDefault="007E2DD8" w:rsidP="007E2DD8">
      <w:pPr>
        <w:jc w:val="center"/>
        <w:rPr>
          <w:b/>
        </w:rPr>
      </w:pPr>
    </w:p>
    <w:p w:rsidR="007E2DD8" w:rsidRPr="00C605A1" w:rsidRDefault="007E2DD8" w:rsidP="007E2DD8">
      <w:pPr>
        <w:rPr>
          <w:b/>
        </w:rPr>
      </w:pPr>
      <w:r w:rsidRPr="00C605A1">
        <w:rPr>
          <w:b/>
        </w:rPr>
        <w:t>主教</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3119"/>
        <w:gridCol w:w="2976"/>
        <w:gridCol w:w="2410"/>
      </w:tblGrid>
      <w:tr w:rsidR="007E2DD8" w:rsidRPr="00C605A1" w:rsidTr="00565B21">
        <w:trPr>
          <w:cantSplit/>
        </w:trPr>
        <w:tc>
          <w:tcPr>
            <w:tcW w:w="1384" w:type="dxa"/>
          </w:tcPr>
          <w:p w:rsidR="007E2DD8" w:rsidRPr="00C605A1" w:rsidRDefault="007E2DD8" w:rsidP="00565B21">
            <w:pPr>
              <w:rPr>
                <w:b/>
              </w:rPr>
            </w:pPr>
            <w:r w:rsidRPr="00C605A1">
              <w:rPr>
                <w:b/>
              </w:rPr>
              <w:t>五大洲</w:t>
            </w:r>
            <w:r w:rsidRPr="00C605A1">
              <w:rPr>
                <w:b/>
              </w:rPr>
              <w:t xml:space="preserve"> </w:t>
            </w:r>
          </w:p>
        </w:tc>
        <w:tc>
          <w:tcPr>
            <w:tcW w:w="3119" w:type="dxa"/>
          </w:tcPr>
          <w:p w:rsidR="007E2DD8" w:rsidRPr="00C605A1" w:rsidRDefault="007E2DD8" w:rsidP="00565B21">
            <w:pPr>
              <w:rPr>
                <w:b/>
              </w:rPr>
            </w:pPr>
            <w:r w:rsidRPr="00C605A1">
              <w:rPr>
                <w:b/>
              </w:rPr>
              <w:t>主教总数</w:t>
            </w:r>
            <w:r w:rsidRPr="00C605A1">
              <w:rPr>
                <w:b/>
              </w:rPr>
              <w:t xml:space="preserve"> </w:t>
            </w:r>
          </w:p>
        </w:tc>
        <w:tc>
          <w:tcPr>
            <w:tcW w:w="2976" w:type="dxa"/>
          </w:tcPr>
          <w:p w:rsidR="007E2DD8" w:rsidRPr="00C605A1" w:rsidRDefault="007E2DD8" w:rsidP="00565B21">
            <w:pPr>
              <w:rPr>
                <w:b/>
              </w:rPr>
            </w:pPr>
            <w:r w:rsidRPr="00C605A1">
              <w:rPr>
                <w:b/>
              </w:rPr>
              <w:t>教区主教</w:t>
            </w:r>
            <w:r w:rsidRPr="00C605A1">
              <w:rPr>
                <w:b/>
              </w:rPr>
              <w:t xml:space="preserve"> </w:t>
            </w:r>
          </w:p>
        </w:tc>
        <w:tc>
          <w:tcPr>
            <w:tcW w:w="2410" w:type="dxa"/>
          </w:tcPr>
          <w:p w:rsidR="007E2DD8" w:rsidRPr="00C605A1" w:rsidRDefault="007E2DD8" w:rsidP="00565B21">
            <w:pPr>
              <w:rPr>
                <w:b/>
              </w:rPr>
            </w:pPr>
            <w:r w:rsidRPr="00C605A1">
              <w:rPr>
                <w:b/>
              </w:rPr>
              <w:t>修会会士主教</w:t>
            </w:r>
            <w:r w:rsidRPr="00C605A1">
              <w:rPr>
                <w:b/>
              </w:rPr>
              <w:t xml:space="preserve"> </w:t>
            </w:r>
          </w:p>
        </w:tc>
      </w:tr>
      <w:tr w:rsidR="00E871CA" w:rsidRPr="00C605A1" w:rsidTr="00565B21">
        <w:trPr>
          <w:cantSplit/>
        </w:trPr>
        <w:tc>
          <w:tcPr>
            <w:tcW w:w="1384" w:type="dxa"/>
            <w:vAlign w:val="bottom"/>
          </w:tcPr>
          <w:p w:rsidR="00E871CA" w:rsidRPr="00C605A1" w:rsidRDefault="00E871CA" w:rsidP="00E871CA">
            <w:pPr>
              <w:rPr>
                <w:b/>
              </w:rPr>
            </w:pPr>
            <w:r w:rsidRPr="00C605A1">
              <w:rPr>
                <w:b/>
              </w:rPr>
              <w:t>非洲</w:t>
            </w:r>
            <w:r w:rsidRPr="00C605A1">
              <w:rPr>
                <w:b/>
              </w:rPr>
              <w:t xml:space="preserve"> </w:t>
            </w:r>
          </w:p>
        </w:tc>
        <w:tc>
          <w:tcPr>
            <w:tcW w:w="3119" w:type="dxa"/>
          </w:tcPr>
          <w:p w:rsidR="00E871CA" w:rsidRDefault="00E871CA" w:rsidP="00E871CA">
            <w:pPr>
              <w:spacing w:line="256" w:lineRule="auto"/>
              <w:jc w:val="center"/>
            </w:pPr>
            <w:r>
              <w:t>722 (+6)</w:t>
            </w:r>
          </w:p>
        </w:tc>
        <w:tc>
          <w:tcPr>
            <w:tcW w:w="2976" w:type="dxa"/>
          </w:tcPr>
          <w:p w:rsidR="00E871CA" w:rsidRDefault="00E871CA" w:rsidP="00E871CA">
            <w:pPr>
              <w:spacing w:line="256" w:lineRule="auto"/>
              <w:jc w:val="center"/>
            </w:pPr>
            <w:r>
              <w:t>507 (-1)</w:t>
            </w:r>
          </w:p>
        </w:tc>
        <w:tc>
          <w:tcPr>
            <w:tcW w:w="2410" w:type="dxa"/>
          </w:tcPr>
          <w:p w:rsidR="00E871CA" w:rsidRDefault="00E871CA" w:rsidP="00E871CA">
            <w:pPr>
              <w:spacing w:line="256" w:lineRule="auto"/>
              <w:jc w:val="center"/>
            </w:pPr>
            <w:r>
              <w:t>215 (+7)</w:t>
            </w:r>
          </w:p>
        </w:tc>
      </w:tr>
      <w:tr w:rsidR="00E871CA" w:rsidRPr="00C605A1" w:rsidTr="00565B21">
        <w:trPr>
          <w:cantSplit/>
        </w:trPr>
        <w:tc>
          <w:tcPr>
            <w:tcW w:w="1384" w:type="dxa"/>
            <w:vAlign w:val="bottom"/>
          </w:tcPr>
          <w:p w:rsidR="00E871CA" w:rsidRPr="00C605A1" w:rsidRDefault="00E871CA" w:rsidP="00E871CA">
            <w:pPr>
              <w:rPr>
                <w:b/>
              </w:rPr>
            </w:pPr>
            <w:r w:rsidRPr="00C605A1">
              <w:rPr>
                <w:b/>
              </w:rPr>
              <w:t>美洲</w:t>
            </w:r>
            <w:r w:rsidRPr="00C605A1">
              <w:rPr>
                <w:b/>
              </w:rPr>
              <w:t xml:space="preserve"> </w:t>
            </w:r>
          </w:p>
        </w:tc>
        <w:tc>
          <w:tcPr>
            <w:tcW w:w="3119" w:type="dxa"/>
          </w:tcPr>
          <w:p w:rsidR="00E871CA" w:rsidRDefault="00E871CA" w:rsidP="00E871CA">
            <w:pPr>
              <w:spacing w:line="256" w:lineRule="auto"/>
              <w:jc w:val="center"/>
            </w:pPr>
            <w:r>
              <w:t>2,042 (+23)</w:t>
            </w:r>
          </w:p>
        </w:tc>
        <w:tc>
          <w:tcPr>
            <w:tcW w:w="2976" w:type="dxa"/>
          </w:tcPr>
          <w:p w:rsidR="00E871CA" w:rsidRDefault="00E871CA" w:rsidP="00E871CA">
            <w:pPr>
              <w:spacing w:line="256" w:lineRule="auto"/>
              <w:jc w:val="center"/>
            </w:pPr>
            <w:r>
              <w:t>1,472 (+18)</w:t>
            </w:r>
          </w:p>
        </w:tc>
        <w:tc>
          <w:tcPr>
            <w:tcW w:w="2410" w:type="dxa"/>
          </w:tcPr>
          <w:p w:rsidR="00E871CA" w:rsidRDefault="00E871CA" w:rsidP="00E871CA">
            <w:pPr>
              <w:spacing w:line="256" w:lineRule="auto"/>
              <w:jc w:val="center"/>
            </w:pPr>
            <w:r>
              <w:t>570 (+5)</w:t>
            </w:r>
          </w:p>
        </w:tc>
      </w:tr>
      <w:tr w:rsidR="00E871CA" w:rsidRPr="00C605A1" w:rsidTr="00565B21">
        <w:trPr>
          <w:cantSplit/>
        </w:trPr>
        <w:tc>
          <w:tcPr>
            <w:tcW w:w="1384" w:type="dxa"/>
            <w:vAlign w:val="bottom"/>
          </w:tcPr>
          <w:p w:rsidR="00E871CA" w:rsidRPr="00C605A1" w:rsidRDefault="00E871CA" w:rsidP="00E871CA">
            <w:pPr>
              <w:rPr>
                <w:b/>
              </w:rPr>
            </w:pPr>
            <w:r w:rsidRPr="00C605A1">
              <w:rPr>
                <w:b/>
              </w:rPr>
              <w:t>亚洲</w:t>
            </w:r>
            <w:r w:rsidRPr="00C605A1">
              <w:rPr>
                <w:b/>
              </w:rPr>
              <w:t xml:space="preserve"> </w:t>
            </w:r>
          </w:p>
        </w:tc>
        <w:tc>
          <w:tcPr>
            <w:tcW w:w="3119" w:type="dxa"/>
          </w:tcPr>
          <w:p w:rsidR="00E871CA" w:rsidRDefault="00E871CA" w:rsidP="00E871CA">
            <w:pPr>
              <w:spacing w:line="256" w:lineRule="auto"/>
              <w:jc w:val="center"/>
            </w:pPr>
            <w:r>
              <w:t>800 (-1)</w:t>
            </w:r>
          </w:p>
        </w:tc>
        <w:tc>
          <w:tcPr>
            <w:tcW w:w="2976" w:type="dxa"/>
          </w:tcPr>
          <w:p w:rsidR="00E871CA" w:rsidRDefault="00E871CA" w:rsidP="00E871CA">
            <w:pPr>
              <w:spacing w:line="256" w:lineRule="auto"/>
              <w:jc w:val="center"/>
            </w:pPr>
            <w:r>
              <w:t>611 (+1)</w:t>
            </w:r>
          </w:p>
        </w:tc>
        <w:tc>
          <w:tcPr>
            <w:tcW w:w="2410" w:type="dxa"/>
          </w:tcPr>
          <w:p w:rsidR="00E871CA" w:rsidRDefault="00E871CA" w:rsidP="00E871CA">
            <w:pPr>
              <w:spacing w:line="256" w:lineRule="auto"/>
              <w:jc w:val="center"/>
            </w:pPr>
            <w:r>
              <w:t>189 (-2)</w:t>
            </w:r>
          </w:p>
        </w:tc>
      </w:tr>
      <w:tr w:rsidR="00E871CA" w:rsidRPr="00C605A1" w:rsidTr="00565B21">
        <w:trPr>
          <w:cantSplit/>
        </w:trPr>
        <w:tc>
          <w:tcPr>
            <w:tcW w:w="1384" w:type="dxa"/>
            <w:vAlign w:val="bottom"/>
          </w:tcPr>
          <w:p w:rsidR="00E871CA" w:rsidRPr="00C605A1" w:rsidRDefault="00E871CA" w:rsidP="00E871CA">
            <w:pPr>
              <w:rPr>
                <w:b/>
              </w:rPr>
            </w:pPr>
            <w:r w:rsidRPr="00C605A1">
              <w:rPr>
                <w:b/>
              </w:rPr>
              <w:t>欧洲</w:t>
            </w:r>
            <w:r w:rsidRPr="00C605A1">
              <w:rPr>
                <w:b/>
              </w:rPr>
              <w:t xml:space="preserve"> </w:t>
            </w:r>
          </w:p>
        </w:tc>
        <w:tc>
          <w:tcPr>
            <w:tcW w:w="3119" w:type="dxa"/>
          </w:tcPr>
          <w:p w:rsidR="00E871CA" w:rsidRDefault="00E871CA" w:rsidP="00E871CA">
            <w:pPr>
              <w:spacing w:line="256" w:lineRule="auto"/>
              <w:jc w:val="center"/>
            </w:pPr>
            <w:r>
              <w:t>1,690 (+5)</w:t>
            </w:r>
          </w:p>
        </w:tc>
        <w:tc>
          <w:tcPr>
            <w:tcW w:w="2976" w:type="dxa"/>
          </w:tcPr>
          <w:p w:rsidR="00E871CA" w:rsidRDefault="00E871CA" w:rsidP="00E871CA">
            <w:pPr>
              <w:spacing w:line="256" w:lineRule="auto"/>
              <w:jc w:val="center"/>
            </w:pPr>
            <w:r>
              <w:t>1,441 (+5)</w:t>
            </w:r>
          </w:p>
        </w:tc>
        <w:tc>
          <w:tcPr>
            <w:tcW w:w="2410" w:type="dxa"/>
          </w:tcPr>
          <w:p w:rsidR="00E871CA" w:rsidRDefault="00E871CA" w:rsidP="00E871CA">
            <w:pPr>
              <w:spacing w:line="256" w:lineRule="auto"/>
              <w:jc w:val="center"/>
            </w:pPr>
            <w:r>
              <w:t>249 (=)</w:t>
            </w:r>
          </w:p>
        </w:tc>
      </w:tr>
      <w:tr w:rsidR="00E871CA" w:rsidRPr="00C605A1" w:rsidTr="00565B21">
        <w:trPr>
          <w:cantSplit/>
        </w:trPr>
        <w:tc>
          <w:tcPr>
            <w:tcW w:w="1384" w:type="dxa"/>
            <w:vAlign w:val="bottom"/>
          </w:tcPr>
          <w:p w:rsidR="00E871CA" w:rsidRPr="00C605A1" w:rsidRDefault="00E871CA" w:rsidP="00E871CA">
            <w:pPr>
              <w:rPr>
                <w:b/>
              </w:rPr>
            </w:pPr>
            <w:r w:rsidRPr="00C605A1">
              <w:rPr>
                <w:b/>
              </w:rPr>
              <w:t>大洋洲</w:t>
            </w:r>
            <w:r w:rsidRPr="00C605A1">
              <w:rPr>
                <w:b/>
              </w:rPr>
              <w:t xml:space="preserve"> </w:t>
            </w:r>
          </w:p>
        </w:tc>
        <w:tc>
          <w:tcPr>
            <w:tcW w:w="3119" w:type="dxa"/>
          </w:tcPr>
          <w:p w:rsidR="00E871CA" w:rsidRDefault="00E871CA" w:rsidP="00E871CA">
            <w:pPr>
              <w:spacing w:line="256" w:lineRule="auto"/>
              <w:jc w:val="center"/>
            </w:pPr>
            <w:r>
              <w:t>135 (+3)</w:t>
            </w:r>
          </w:p>
        </w:tc>
        <w:tc>
          <w:tcPr>
            <w:tcW w:w="2976" w:type="dxa"/>
          </w:tcPr>
          <w:p w:rsidR="00E871CA" w:rsidRDefault="00E871CA" w:rsidP="00E871CA">
            <w:pPr>
              <w:spacing w:line="256" w:lineRule="auto"/>
              <w:jc w:val="center"/>
            </w:pPr>
            <w:r>
              <w:t>85 (+3)</w:t>
            </w:r>
          </w:p>
        </w:tc>
        <w:tc>
          <w:tcPr>
            <w:tcW w:w="2410" w:type="dxa"/>
          </w:tcPr>
          <w:p w:rsidR="00E871CA" w:rsidRDefault="00E871CA" w:rsidP="00E871CA">
            <w:pPr>
              <w:spacing w:line="256" w:lineRule="auto"/>
              <w:jc w:val="center"/>
            </w:pPr>
            <w:r>
              <w:t>50 (=)</w:t>
            </w:r>
          </w:p>
        </w:tc>
      </w:tr>
      <w:tr w:rsidR="00E871CA" w:rsidRPr="00C605A1" w:rsidTr="00565B21">
        <w:trPr>
          <w:cantSplit/>
        </w:trPr>
        <w:tc>
          <w:tcPr>
            <w:tcW w:w="1384" w:type="dxa"/>
            <w:vAlign w:val="bottom"/>
          </w:tcPr>
          <w:p w:rsidR="00E871CA" w:rsidRPr="00C605A1" w:rsidRDefault="00E871CA" w:rsidP="00E871CA">
            <w:pPr>
              <w:rPr>
                <w:b/>
              </w:rPr>
            </w:pPr>
            <w:r w:rsidRPr="00C605A1">
              <w:rPr>
                <w:b/>
              </w:rPr>
              <w:t>总计</w:t>
            </w:r>
            <w:r w:rsidRPr="00C605A1">
              <w:rPr>
                <w:b/>
              </w:rPr>
              <w:t xml:space="preserve"> </w:t>
            </w:r>
          </w:p>
        </w:tc>
        <w:tc>
          <w:tcPr>
            <w:tcW w:w="3119" w:type="dxa"/>
          </w:tcPr>
          <w:p w:rsidR="00E871CA" w:rsidRDefault="00E871CA" w:rsidP="00E871CA">
            <w:pPr>
              <w:spacing w:line="256" w:lineRule="auto"/>
              <w:jc w:val="center"/>
              <w:rPr>
                <w:b/>
              </w:rPr>
            </w:pPr>
            <w:r>
              <w:rPr>
                <w:b/>
              </w:rPr>
              <w:t>5,389 (+36)</w:t>
            </w:r>
          </w:p>
        </w:tc>
        <w:tc>
          <w:tcPr>
            <w:tcW w:w="2976" w:type="dxa"/>
          </w:tcPr>
          <w:p w:rsidR="00E871CA" w:rsidRDefault="00E871CA" w:rsidP="00E871CA">
            <w:pPr>
              <w:spacing w:line="256" w:lineRule="auto"/>
              <w:jc w:val="center"/>
              <w:rPr>
                <w:b/>
              </w:rPr>
            </w:pPr>
            <w:r>
              <w:rPr>
                <w:b/>
              </w:rPr>
              <w:t>4,116 (+26)</w:t>
            </w:r>
          </w:p>
        </w:tc>
        <w:tc>
          <w:tcPr>
            <w:tcW w:w="2410" w:type="dxa"/>
          </w:tcPr>
          <w:p w:rsidR="00E871CA" w:rsidRDefault="00E871CA" w:rsidP="00E871CA">
            <w:pPr>
              <w:spacing w:line="256" w:lineRule="auto"/>
              <w:jc w:val="center"/>
              <w:rPr>
                <w:b/>
              </w:rPr>
            </w:pPr>
            <w:r>
              <w:rPr>
                <w:b/>
              </w:rPr>
              <w:t>1,273 (+10)</w:t>
            </w:r>
          </w:p>
        </w:tc>
      </w:tr>
    </w:tbl>
    <w:p w:rsidR="007E2DD8" w:rsidRDefault="007E2DD8" w:rsidP="007E2DD8">
      <w:pPr>
        <w:jc w:val="center"/>
      </w:pPr>
    </w:p>
    <w:p w:rsidR="006C7125" w:rsidRPr="00C605A1" w:rsidRDefault="006C7125" w:rsidP="007E2DD8">
      <w:pPr>
        <w:jc w:val="center"/>
      </w:pPr>
    </w:p>
    <w:p w:rsidR="007E2DD8" w:rsidRDefault="007E2DD8" w:rsidP="007E2DD8">
      <w:pPr>
        <w:rPr>
          <w:b/>
        </w:rPr>
      </w:pPr>
      <w:r w:rsidRPr="00C605A1">
        <w:rPr>
          <w:b/>
        </w:rPr>
        <w:t>司铎</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3119"/>
        <w:gridCol w:w="2976"/>
        <w:gridCol w:w="2410"/>
      </w:tblGrid>
      <w:tr w:rsidR="007E2DD8" w:rsidRPr="00C605A1" w:rsidTr="00565B21">
        <w:tc>
          <w:tcPr>
            <w:tcW w:w="1384" w:type="dxa"/>
          </w:tcPr>
          <w:p w:rsidR="007E2DD8" w:rsidRPr="00C605A1" w:rsidRDefault="007E2DD8" w:rsidP="00565B21">
            <w:pPr>
              <w:rPr>
                <w:b/>
              </w:rPr>
            </w:pPr>
            <w:r w:rsidRPr="00C605A1">
              <w:rPr>
                <w:b/>
              </w:rPr>
              <w:t>五大洲</w:t>
            </w:r>
            <w:r w:rsidRPr="00C605A1">
              <w:rPr>
                <w:b/>
              </w:rPr>
              <w:t xml:space="preserve"> </w:t>
            </w:r>
          </w:p>
        </w:tc>
        <w:tc>
          <w:tcPr>
            <w:tcW w:w="3119" w:type="dxa"/>
          </w:tcPr>
          <w:p w:rsidR="007E2DD8" w:rsidRPr="00C605A1" w:rsidRDefault="007E2DD8" w:rsidP="00565B21">
            <w:pPr>
              <w:rPr>
                <w:b/>
              </w:rPr>
            </w:pPr>
            <w:r w:rsidRPr="00C605A1">
              <w:rPr>
                <w:b/>
              </w:rPr>
              <w:t>司铎总数</w:t>
            </w:r>
            <w:r w:rsidRPr="00C605A1">
              <w:rPr>
                <w:b/>
              </w:rPr>
              <w:t xml:space="preserve"> </w:t>
            </w:r>
          </w:p>
        </w:tc>
        <w:tc>
          <w:tcPr>
            <w:tcW w:w="2976" w:type="dxa"/>
          </w:tcPr>
          <w:p w:rsidR="007E2DD8" w:rsidRPr="00C605A1" w:rsidRDefault="007E2DD8" w:rsidP="00565B21">
            <w:pPr>
              <w:rPr>
                <w:b/>
              </w:rPr>
            </w:pPr>
            <w:r w:rsidRPr="00C605A1">
              <w:rPr>
                <w:b/>
              </w:rPr>
              <w:t>教区司铎</w:t>
            </w:r>
            <w:r w:rsidRPr="00C605A1">
              <w:rPr>
                <w:b/>
              </w:rPr>
              <w:t xml:space="preserve"> </w:t>
            </w:r>
          </w:p>
        </w:tc>
        <w:tc>
          <w:tcPr>
            <w:tcW w:w="2410" w:type="dxa"/>
          </w:tcPr>
          <w:p w:rsidR="007E2DD8" w:rsidRPr="00C605A1" w:rsidRDefault="007E2DD8" w:rsidP="00565B21">
            <w:pPr>
              <w:rPr>
                <w:b/>
              </w:rPr>
            </w:pPr>
            <w:r w:rsidRPr="00C605A1">
              <w:rPr>
                <w:b/>
              </w:rPr>
              <w:t>修会会士</w:t>
            </w:r>
            <w:r w:rsidRPr="00C605A1">
              <w:rPr>
                <w:b/>
              </w:rPr>
              <w:t xml:space="preserve"> </w:t>
            </w:r>
          </w:p>
        </w:tc>
      </w:tr>
      <w:tr w:rsidR="00E871CA" w:rsidRPr="00C605A1" w:rsidTr="00565B21">
        <w:tc>
          <w:tcPr>
            <w:tcW w:w="1384" w:type="dxa"/>
            <w:vAlign w:val="bottom"/>
          </w:tcPr>
          <w:p w:rsidR="00E871CA" w:rsidRPr="00C605A1" w:rsidRDefault="00E871CA" w:rsidP="00E871CA">
            <w:pPr>
              <w:rPr>
                <w:b/>
              </w:rPr>
            </w:pPr>
            <w:r w:rsidRPr="00C605A1">
              <w:rPr>
                <w:b/>
              </w:rPr>
              <w:t>非洲</w:t>
            </w:r>
            <w:r w:rsidRPr="00C605A1">
              <w:rPr>
                <w:b/>
              </w:rPr>
              <w:t xml:space="preserve"> </w:t>
            </w:r>
          </w:p>
        </w:tc>
        <w:tc>
          <w:tcPr>
            <w:tcW w:w="3119" w:type="dxa"/>
          </w:tcPr>
          <w:p w:rsidR="00E871CA" w:rsidRDefault="00E871CA" w:rsidP="00E871CA">
            <w:pPr>
              <w:spacing w:line="256" w:lineRule="auto"/>
              <w:jc w:val="center"/>
            </w:pPr>
            <w:r>
              <w:t>46,421 (+1,192)</w:t>
            </w:r>
          </w:p>
        </w:tc>
        <w:tc>
          <w:tcPr>
            <w:tcW w:w="2976" w:type="dxa"/>
          </w:tcPr>
          <w:p w:rsidR="00E871CA" w:rsidRDefault="00E871CA" w:rsidP="00E871CA">
            <w:pPr>
              <w:spacing w:line="256" w:lineRule="auto"/>
              <w:jc w:val="center"/>
            </w:pPr>
            <w:r>
              <w:t>32,480 (+959)</w:t>
            </w:r>
          </w:p>
        </w:tc>
        <w:tc>
          <w:tcPr>
            <w:tcW w:w="2410" w:type="dxa"/>
          </w:tcPr>
          <w:p w:rsidR="00E871CA" w:rsidRDefault="00E871CA" w:rsidP="00E871CA">
            <w:pPr>
              <w:spacing w:line="256" w:lineRule="auto"/>
              <w:jc w:val="center"/>
            </w:pPr>
            <w:r>
              <w:t>13,941 (+233)</w:t>
            </w:r>
          </w:p>
        </w:tc>
      </w:tr>
      <w:tr w:rsidR="00E871CA" w:rsidRPr="00C605A1" w:rsidTr="00565B21">
        <w:tc>
          <w:tcPr>
            <w:tcW w:w="1384" w:type="dxa"/>
            <w:vAlign w:val="bottom"/>
          </w:tcPr>
          <w:p w:rsidR="00E871CA" w:rsidRPr="00C605A1" w:rsidRDefault="00E871CA" w:rsidP="00E871CA">
            <w:pPr>
              <w:rPr>
                <w:b/>
              </w:rPr>
            </w:pPr>
            <w:r w:rsidRPr="00C605A1">
              <w:rPr>
                <w:b/>
              </w:rPr>
              <w:t>美洲</w:t>
            </w:r>
            <w:r w:rsidRPr="00C605A1">
              <w:rPr>
                <w:b/>
              </w:rPr>
              <w:t xml:space="preserve"> </w:t>
            </w:r>
          </w:p>
        </w:tc>
        <w:tc>
          <w:tcPr>
            <w:tcW w:w="3119" w:type="dxa"/>
          </w:tcPr>
          <w:p w:rsidR="00E871CA" w:rsidRDefault="00E871CA" w:rsidP="00E871CA">
            <w:pPr>
              <w:spacing w:line="256" w:lineRule="auto"/>
              <w:jc w:val="center"/>
            </w:pPr>
            <w:r>
              <w:t>122,487 (+40)</w:t>
            </w:r>
          </w:p>
        </w:tc>
        <w:tc>
          <w:tcPr>
            <w:tcW w:w="2976" w:type="dxa"/>
          </w:tcPr>
          <w:p w:rsidR="00E871CA" w:rsidRDefault="00E871CA" w:rsidP="00E871CA">
            <w:pPr>
              <w:spacing w:line="256" w:lineRule="auto"/>
              <w:jc w:val="center"/>
            </w:pPr>
            <w:r>
              <w:t>85,233 (+404)</w:t>
            </w:r>
          </w:p>
        </w:tc>
        <w:tc>
          <w:tcPr>
            <w:tcW w:w="2410" w:type="dxa"/>
          </w:tcPr>
          <w:p w:rsidR="00E871CA" w:rsidRDefault="00E871CA" w:rsidP="00E871CA">
            <w:pPr>
              <w:spacing w:line="256" w:lineRule="auto"/>
              <w:jc w:val="center"/>
            </w:pPr>
            <w:r>
              <w:t>37,254 (-364)</w:t>
            </w:r>
          </w:p>
        </w:tc>
      </w:tr>
      <w:tr w:rsidR="00E871CA" w:rsidRPr="00C605A1" w:rsidTr="00565B21">
        <w:tc>
          <w:tcPr>
            <w:tcW w:w="1384" w:type="dxa"/>
            <w:vAlign w:val="bottom"/>
          </w:tcPr>
          <w:p w:rsidR="00E871CA" w:rsidRPr="00C605A1" w:rsidRDefault="00E871CA" w:rsidP="00E871CA">
            <w:pPr>
              <w:rPr>
                <w:b/>
              </w:rPr>
            </w:pPr>
            <w:r w:rsidRPr="00C605A1">
              <w:rPr>
                <w:b/>
              </w:rPr>
              <w:t>亚洲</w:t>
            </w:r>
            <w:r w:rsidRPr="00C605A1">
              <w:rPr>
                <w:b/>
              </w:rPr>
              <w:t xml:space="preserve"> </w:t>
            </w:r>
          </w:p>
        </w:tc>
        <w:tc>
          <w:tcPr>
            <w:tcW w:w="3119" w:type="dxa"/>
          </w:tcPr>
          <w:p w:rsidR="00E871CA" w:rsidRDefault="00E871CA" w:rsidP="00E871CA">
            <w:pPr>
              <w:spacing w:line="256" w:lineRule="auto"/>
              <w:jc w:val="center"/>
              <w:rPr>
                <w:color w:val="000000"/>
              </w:rPr>
            </w:pPr>
            <w:r>
              <w:rPr>
                <w:color w:val="000000"/>
              </w:rPr>
              <w:t>67,442 (+1,424)</w:t>
            </w:r>
          </w:p>
        </w:tc>
        <w:tc>
          <w:tcPr>
            <w:tcW w:w="2976" w:type="dxa"/>
          </w:tcPr>
          <w:p w:rsidR="00E871CA" w:rsidRDefault="00E871CA" w:rsidP="00E871CA">
            <w:pPr>
              <w:spacing w:line="256" w:lineRule="auto"/>
              <w:jc w:val="center"/>
              <w:rPr>
                <w:color w:val="000000"/>
              </w:rPr>
            </w:pPr>
            <w:r>
              <w:rPr>
                <w:color w:val="000000"/>
              </w:rPr>
              <w:t>38,422 (+700)</w:t>
            </w:r>
          </w:p>
        </w:tc>
        <w:tc>
          <w:tcPr>
            <w:tcW w:w="2410" w:type="dxa"/>
          </w:tcPr>
          <w:p w:rsidR="00E871CA" w:rsidRDefault="00E871CA" w:rsidP="00E871CA">
            <w:pPr>
              <w:spacing w:line="256" w:lineRule="auto"/>
              <w:jc w:val="center"/>
              <w:rPr>
                <w:color w:val="000000"/>
              </w:rPr>
            </w:pPr>
            <w:r>
              <w:rPr>
                <w:color w:val="000000"/>
              </w:rPr>
              <w:t>29,020 (+724)</w:t>
            </w:r>
          </w:p>
        </w:tc>
      </w:tr>
      <w:tr w:rsidR="00E871CA" w:rsidRPr="00C605A1" w:rsidTr="00565B21">
        <w:tc>
          <w:tcPr>
            <w:tcW w:w="1384" w:type="dxa"/>
            <w:vAlign w:val="bottom"/>
          </w:tcPr>
          <w:p w:rsidR="00E871CA" w:rsidRPr="00C605A1" w:rsidRDefault="00E871CA" w:rsidP="00E871CA">
            <w:pPr>
              <w:rPr>
                <w:b/>
              </w:rPr>
            </w:pPr>
            <w:r w:rsidRPr="00C605A1">
              <w:rPr>
                <w:b/>
              </w:rPr>
              <w:t>欧洲</w:t>
            </w:r>
            <w:r w:rsidRPr="00C605A1">
              <w:rPr>
                <w:b/>
              </w:rPr>
              <w:t xml:space="preserve"> </w:t>
            </w:r>
          </w:p>
        </w:tc>
        <w:tc>
          <w:tcPr>
            <w:tcW w:w="3119" w:type="dxa"/>
          </w:tcPr>
          <w:p w:rsidR="00E871CA" w:rsidRDefault="00E871CA" w:rsidP="00E871CA">
            <w:pPr>
              <w:spacing w:line="256" w:lineRule="auto"/>
              <w:jc w:val="center"/>
            </w:pPr>
            <w:r>
              <w:t>173,611(-2,946)</w:t>
            </w:r>
          </w:p>
        </w:tc>
        <w:tc>
          <w:tcPr>
            <w:tcW w:w="2976" w:type="dxa"/>
          </w:tcPr>
          <w:p w:rsidR="00E871CA" w:rsidRDefault="00E871CA" w:rsidP="00E871CA">
            <w:pPr>
              <w:spacing w:line="256" w:lineRule="auto"/>
              <w:jc w:val="center"/>
            </w:pPr>
            <w:r>
              <w:t>122,900 (-2,048)</w:t>
            </w:r>
          </w:p>
        </w:tc>
        <w:tc>
          <w:tcPr>
            <w:tcW w:w="2410" w:type="dxa"/>
          </w:tcPr>
          <w:p w:rsidR="00E871CA" w:rsidRDefault="00E871CA" w:rsidP="00E871CA">
            <w:pPr>
              <w:spacing w:line="256" w:lineRule="auto"/>
              <w:jc w:val="center"/>
            </w:pPr>
            <w:r>
              <w:t>50,711 (-898)</w:t>
            </w:r>
          </w:p>
        </w:tc>
      </w:tr>
      <w:tr w:rsidR="00E871CA" w:rsidRPr="00C605A1" w:rsidTr="00565B21">
        <w:tc>
          <w:tcPr>
            <w:tcW w:w="1384" w:type="dxa"/>
            <w:vAlign w:val="bottom"/>
          </w:tcPr>
          <w:p w:rsidR="00E871CA" w:rsidRPr="00C605A1" w:rsidRDefault="00E871CA" w:rsidP="00E871CA">
            <w:pPr>
              <w:rPr>
                <w:b/>
              </w:rPr>
            </w:pPr>
            <w:r w:rsidRPr="00C605A1">
              <w:rPr>
                <w:b/>
              </w:rPr>
              <w:t>大洋洲</w:t>
            </w:r>
            <w:r w:rsidRPr="00C605A1">
              <w:rPr>
                <w:b/>
              </w:rPr>
              <w:t xml:space="preserve"> </w:t>
            </w:r>
          </w:p>
        </w:tc>
        <w:tc>
          <w:tcPr>
            <w:tcW w:w="3119" w:type="dxa"/>
          </w:tcPr>
          <w:p w:rsidR="00E871CA" w:rsidRDefault="00E871CA" w:rsidP="00E871CA">
            <w:pPr>
              <w:spacing w:line="256" w:lineRule="auto"/>
              <w:jc w:val="center"/>
            </w:pPr>
            <w:r>
              <w:t>4,621 (-97)</w:t>
            </w:r>
          </w:p>
        </w:tc>
        <w:tc>
          <w:tcPr>
            <w:tcW w:w="2976" w:type="dxa"/>
          </w:tcPr>
          <w:p w:rsidR="00E871CA" w:rsidRDefault="00E871CA" w:rsidP="00E871CA">
            <w:pPr>
              <w:spacing w:line="256" w:lineRule="auto"/>
              <w:jc w:val="center"/>
            </w:pPr>
            <w:r>
              <w:t>2,775 (-36)</w:t>
            </w:r>
          </w:p>
        </w:tc>
        <w:tc>
          <w:tcPr>
            <w:tcW w:w="2410" w:type="dxa"/>
          </w:tcPr>
          <w:p w:rsidR="00E871CA" w:rsidRDefault="00E871CA" w:rsidP="00E871CA">
            <w:pPr>
              <w:spacing w:line="256" w:lineRule="auto"/>
              <w:jc w:val="center"/>
            </w:pPr>
            <w:r>
              <w:t>1,846 (-61)</w:t>
            </w:r>
          </w:p>
        </w:tc>
      </w:tr>
      <w:tr w:rsidR="00E871CA" w:rsidRPr="00C605A1" w:rsidTr="00565B21">
        <w:tc>
          <w:tcPr>
            <w:tcW w:w="1384" w:type="dxa"/>
            <w:vAlign w:val="bottom"/>
          </w:tcPr>
          <w:p w:rsidR="00E871CA" w:rsidRPr="00C605A1" w:rsidRDefault="00E871CA" w:rsidP="00E871CA">
            <w:pPr>
              <w:rPr>
                <w:b/>
              </w:rPr>
            </w:pPr>
            <w:r w:rsidRPr="00C605A1">
              <w:rPr>
                <w:b/>
              </w:rPr>
              <w:t>总计</w:t>
            </w:r>
            <w:r w:rsidRPr="00C605A1">
              <w:rPr>
                <w:b/>
              </w:rPr>
              <w:t xml:space="preserve"> </w:t>
            </w:r>
          </w:p>
        </w:tc>
        <w:tc>
          <w:tcPr>
            <w:tcW w:w="3119" w:type="dxa"/>
          </w:tcPr>
          <w:p w:rsidR="00E871CA" w:rsidRDefault="00E871CA" w:rsidP="00E871CA">
            <w:pPr>
              <w:spacing w:line="256" w:lineRule="auto"/>
              <w:jc w:val="center"/>
              <w:rPr>
                <w:b/>
              </w:rPr>
            </w:pPr>
            <w:r>
              <w:rPr>
                <w:b/>
              </w:rPr>
              <w:t>414,582 (-387)</w:t>
            </w:r>
          </w:p>
        </w:tc>
        <w:tc>
          <w:tcPr>
            <w:tcW w:w="2976" w:type="dxa"/>
          </w:tcPr>
          <w:p w:rsidR="00E871CA" w:rsidRDefault="00E871CA" w:rsidP="00E871CA">
            <w:pPr>
              <w:spacing w:line="256" w:lineRule="auto"/>
              <w:jc w:val="center"/>
              <w:rPr>
                <w:b/>
              </w:rPr>
            </w:pPr>
            <w:r>
              <w:rPr>
                <w:b/>
              </w:rPr>
              <w:t>281,810 (-21)</w:t>
            </w:r>
          </w:p>
        </w:tc>
        <w:tc>
          <w:tcPr>
            <w:tcW w:w="2410" w:type="dxa"/>
          </w:tcPr>
          <w:p w:rsidR="00E871CA" w:rsidRDefault="00E871CA" w:rsidP="00E871CA">
            <w:pPr>
              <w:spacing w:line="256" w:lineRule="auto"/>
              <w:jc w:val="center"/>
              <w:rPr>
                <w:b/>
              </w:rPr>
            </w:pPr>
            <w:r>
              <w:rPr>
                <w:b/>
              </w:rPr>
              <w:t>132,772 (-366)</w:t>
            </w:r>
          </w:p>
        </w:tc>
      </w:tr>
    </w:tbl>
    <w:p w:rsidR="00E871CA" w:rsidRDefault="00E871CA" w:rsidP="007E2DD8">
      <w:pPr>
        <w:jc w:val="both"/>
        <w:rPr>
          <w:b/>
        </w:rPr>
      </w:pPr>
    </w:p>
    <w:p w:rsidR="006C7125" w:rsidRPr="00A92F8E" w:rsidRDefault="006C7125" w:rsidP="007E2DD8">
      <w:pPr>
        <w:jc w:val="both"/>
        <w:rPr>
          <w:b/>
        </w:rPr>
      </w:pPr>
    </w:p>
    <w:p w:rsidR="007E2DD8" w:rsidRPr="00A92F8E" w:rsidRDefault="007E2DD8" w:rsidP="007E2DD8">
      <w:pPr>
        <w:jc w:val="both"/>
      </w:pPr>
      <w:r w:rsidRPr="00A92F8E">
        <w:rPr>
          <w:b/>
        </w:rPr>
        <w:t>终身执事</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1"/>
        <w:gridCol w:w="2556"/>
        <w:gridCol w:w="2977"/>
        <w:gridCol w:w="2835"/>
      </w:tblGrid>
      <w:tr w:rsidR="007E2DD8" w:rsidRPr="00A92F8E" w:rsidTr="00565B21">
        <w:tc>
          <w:tcPr>
            <w:tcW w:w="1521" w:type="dxa"/>
          </w:tcPr>
          <w:p w:rsidR="007E2DD8" w:rsidRPr="00A92F8E" w:rsidRDefault="007E2DD8" w:rsidP="00565B21">
            <w:pPr>
              <w:rPr>
                <w:b/>
              </w:rPr>
            </w:pPr>
            <w:r w:rsidRPr="00A92F8E">
              <w:rPr>
                <w:b/>
              </w:rPr>
              <w:t>五大洲</w:t>
            </w:r>
            <w:r w:rsidRPr="00A92F8E">
              <w:rPr>
                <w:b/>
              </w:rPr>
              <w:t xml:space="preserve"> </w:t>
            </w:r>
          </w:p>
        </w:tc>
        <w:tc>
          <w:tcPr>
            <w:tcW w:w="2556" w:type="dxa"/>
          </w:tcPr>
          <w:p w:rsidR="007E2DD8" w:rsidRPr="00A92F8E" w:rsidRDefault="007E2DD8" w:rsidP="00565B21">
            <w:pPr>
              <w:rPr>
                <w:b/>
              </w:rPr>
            </w:pPr>
            <w:r w:rsidRPr="00A92F8E">
              <w:rPr>
                <w:b/>
              </w:rPr>
              <w:t>终身执事总数</w:t>
            </w:r>
            <w:r w:rsidRPr="00A92F8E">
              <w:rPr>
                <w:b/>
              </w:rPr>
              <w:t xml:space="preserve"> </w:t>
            </w:r>
          </w:p>
        </w:tc>
        <w:tc>
          <w:tcPr>
            <w:tcW w:w="2977" w:type="dxa"/>
          </w:tcPr>
          <w:p w:rsidR="007E2DD8" w:rsidRPr="00A92F8E" w:rsidRDefault="007E2DD8" w:rsidP="00565B21">
            <w:pPr>
              <w:rPr>
                <w:b/>
              </w:rPr>
            </w:pPr>
            <w:r w:rsidRPr="00A92F8E">
              <w:rPr>
                <w:b/>
              </w:rPr>
              <w:t>教区终身执事总数</w:t>
            </w:r>
            <w:r w:rsidRPr="00A92F8E">
              <w:rPr>
                <w:b/>
              </w:rPr>
              <w:t xml:space="preserve"> </w:t>
            </w:r>
          </w:p>
        </w:tc>
        <w:tc>
          <w:tcPr>
            <w:tcW w:w="2835" w:type="dxa"/>
          </w:tcPr>
          <w:p w:rsidR="007E2DD8" w:rsidRPr="00A92F8E" w:rsidRDefault="007E2DD8" w:rsidP="00565B21">
            <w:pPr>
              <w:rPr>
                <w:b/>
              </w:rPr>
            </w:pPr>
            <w:r w:rsidRPr="00A92F8E">
              <w:rPr>
                <w:b/>
              </w:rPr>
              <w:t>修会终身执事总数</w:t>
            </w:r>
            <w:r w:rsidRPr="00A92F8E">
              <w:rPr>
                <w:b/>
              </w:rPr>
              <w:t xml:space="preserve"> </w:t>
            </w:r>
          </w:p>
        </w:tc>
      </w:tr>
      <w:tr w:rsidR="00E871CA" w:rsidRPr="00A92F8E" w:rsidTr="00565B21">
        <w:tc>
          <w:tcPr>
            <w:tcW w:w="1521" w:type="dxa"/>
            <w:vAlign w:val="bottom"/>
          </w:tcPr>
          <w:p w:rsidR="00E871CA" w:rsidRPr="00A92F8E" w:rsidRDefault="00E871CA" w:rsidP="00E871CA">
            <w:pPr>
              <w:rPr>
                <w:b/>
              </w:rPr>
            </w:pPr>
            <w:r w:rsidRPr="00A92F8E">
              <w:rPr>
                <w:b/>
              </w:rPr>
              <w:t>非洲</w:t>
            </w:r>
            <w:r w:rsidRPr="00A92F8E">
              <w:rPr>
                <w:b/>
              </w:rPr>
              <w:t xml:space="preserve"> </w:t>
            </w:r>
          </w:p>
        </w:tc>
        <w:tc>
          <w:tcPr>
            <w:tcW w:w="2556" w:type="dxa"/>
          </w:tcPr>
          <w:p w:rsidR="00E871CA" w:rsidRDefault="00E871CA" w:rsidP="00E871CA">
            <w:pPr>
              <w:spacing w:line="256" w:lineRule="auto"/>
              <w:jc w:val="center"/>
            </w:pPr>
            <w:r>
              <w:t>465 (-7)</w:t>
            </w:r>
          </w:p>
        </w:tc>
        <w:tc>
          <w:tcPr>
            <w:tcW w:w="2977" w:type="dxa"/>
          </w:tcPr>
          <w:p w:rsidR="00E871CA" w:rsidRDefault="00E871CA" w:rsidP="00E871CA">
            <w:pPr>
              <w:spacing w:line="256" w:lineRule="auto"/>
              <w:jc w:val="center"/>
            </w:pPr>
            <w:r>
              <w:t>430 (-3)</w:t>
            </w:r>
          </w:p>
        </w:tc>
        <w:tc>
          <w:tcPr>
            <w:tcW w:w="2835" w:type="dxa"/>
          </w:tcPr>
          <w:p w:rsidR="00E871CA" w:rsidRDefault="00E871CA" w:rsidP="00E871CA">
            <w:pPr>
              <w:spacing w:line="256" w:lineRule="auto"/>
              <w:jc w:val="center"/>
            </w:pPr>
            <w:r>
              <w:t xml:space="preserve">35 (-4) </w:t>
            </w:r>
          </w:p>
        </w:tc>
      </w:tr>
      <w:tr w:rsidR="00E871CA" w:rsidRPr="00A92F8E" w:rsidTr="00565B21">
        <w:tc>
          <w:tcPr>
            <w:tcW w:w="1521" w:type="dxa"/>
            <w:vAlign w:val="bottom"/>
          </w:tcPr>
          <w:p w:rsidR="00E871CA" w:rsidRPr="00A92F8E" w:rsidRDefault="00E871CA" w:rsidP="00E871CA">
            <w:pPr>
              <w:rPr>
                <w:b/>
              </w:rPr>
            </w:pPr>
            <w:r w:rsidRPr="00A92F8E">
              <w:rPr>
                <w:b/>
              </w:rPr>
              <w:t>美洲</w:t>
            </w:r>
            <w:r w:rsidRPr="00A92F8E">
              <w:rPr>
                <w:b/>
              </w:rPr>
              <w:t xml:space="preserve"> </w:t>
            </w:r>
          </w:p>
        </w:tc>
        <w:tc>
          <w:tcPr>
            <w:tcW w:w="2556" w:type="dxa"/>
          </w:tcPr>
          <w:p w:rsidR="00E871CA" w:rsidRDefault="00E871CA" w:rsidP="00E871CA">
            <w:pPr>
              <w:spacing w:line="256" w:lineRule="auto"/>
              <w:jc w:val="center"/>
            </w:pPr>
            <w:r>
              <w:t>30,813 (+408)</w:t>
            </w:r>
          </w:p>
        </w:tc>
        <w:tc>
          <w:tcPr>
            <w:tcW w:w="2977" w:type="dxa"/>
          </w:tcPr>
          <w:p w:rsidR="00E871CA" w:rsidRDefault="00E871CA" w:rsidP="00E871CA">
            <w:pPr>
              <w:spacing w:line="256" w:lineRule="auto"/>
              <w:jc w:val="center"/>
            </w:pPr>
            <w:r>
              <w:t>30,620 (+434)</w:t>
            </w:r>
          </w:p>
        </w:tc>
        <w:tc>
          <w:tcPr>
            <w:tcW w:w="2835" w:type="dxa"/>
          </w:tcPr>
          <w:p w:rsidR="00E871CA" w:rsidRDefault="00E871CA" w:rsidP="00E871CA">
            <w:pPr>
              <w:spacing w:line="256" w:lineRule="auto"/>
              <w:jc w:val="center"/>
            </w:pPr>
            <w:r>
              <w:t>193 (-26)</w:t>
            </w:r>
          </w:p>
        </w:tc>
      </w:tr>
      <w:tr w:rsidR="00E871CA" w:rsidRPr="00A92F8E" w:rsidTr="00565B21">
        <w:tc>
          <w:tcPr>
            <w:tcW w:w="1521" w:type="dxa"/>
            <w:vAlign w:val="bottom"/>
          </w:tcPr>
          <w:p w:rsidR="00E871CA" w:rsidRPr="00A92F8E" w:rsidRDefault="00E871CA" w:rsidP="00E871CA">
            <w:pPr>
              <w:rPr>
                <w:b/>
              </w:rPr>
            </w:pPr>
            <w:r w:rsidRPr="00A92F8E">
              <w:rPr>
                <w:b/>
              </w:rPr>
              <w:t>亚洲</w:t>
            </w:r>
            <w:r w:rsidRPr="00A92F8E">
              <w:rPr>
                <w:b/>
              </w:rPr>
              <w:t xml:space="preserve"> </w:t>
            </w:r>
          </w:p>
        </w:tc>
        <w:tc>
          <w:tcPr>
            <w:tcW w:w="2556" w:type="dxa"/>
          </w:tcPr>
          <w:p w:rsidR="00E871CA" w:rsidRDefault="00E871CA" w:rsidP="00E871CA">
            <w:pPr>
              <w:spacing w:line="256" w:lineRule="auto"/>
              <w:jc w:val="center"/>
            </w:pPr>
            <w:r>
              <w:t>346 (+28)</w:t>
            </w:r>
          </w:p>
        </w:tc>
        <w:tc>
          <w:tcPr>
            <w:tcW w:w="2977" w:type="dxa"/>
          </w:tcPr>
          <w:p w:rsidR="00E871CA" w:rsidRDefault="00E871CA" w:rsidP="00E871CA">
            <w:pPr>
              <w:spacing w:line="256" w:lineRule="auto"/>
              <w:jc w:val="center"/>
            </w:pPr>
            <w:r>
              <w:t>221 (+5)</w:t>
            </w:r>
          </w:p>
        </w:tc>
        <w:tc>
          <w:tcPr>
            <w:tcW w:w="2835" w:type="dxa"/>
          </w:tcPr>
          <w:p w:rsidR="00E871CA" w:rsidRDefault="00E871CA" w:rsidP="00E871CA">
            <w:pPr>
              <w:spacing w:line="256" w:lineRule="auto"/>
              <w:jc w:val="center"/>
            </w:pPr>
            <w:r>
              <w:t>125 (+23)</w:t>
            </w:r>
          </w:p>
        </w:tc>
      </w:tr>
      <w:tr w:rsidR="00E871CA" w:rsidRPr="00A92F8E" w:rsidTr="00565B21">
        <w:tc>
          <w:tcPr>
            <w:tcW w:w="1521" w:type="dxa"/>
            <w:vAlign w:val="bottom"/>
          </w:tcPr>
          <w:p w:rsidR="00E871CA" w:rsidRPr="00A92F8E" w:rsidRDefault="00E871CA" w:rsidP="00E871CA">
            <w:pPr>
              <w:rPr>
                <w:b/>
              </w:rPr>
            </w:pPr>
            <w:r w:rsidRPr="00A92F8E">
              <w:rPr>
                <w:b/>
              </w:rPr>
              <w:t>欧洲</w:t>
            </w:r>
            <w:r w:rsidRPr="00A92F8E">
              <w:rPr>
                <w:b/>
              </w:rPr>
              <w:t xml:space="preserve"> </w:t>
            </w:r>
          </w:p>
        </w:tc>
        <w:tc>
          <w:tcPr>
            <w:tcW w:w="2556" w:type="dxa"/>
          </w:tcPr>
          <w:p w:rsidR="00E871CA" w:rsidRDefault="00E871CA" w:rsidP="00E871CA">
            <w:pPr>
              <w:spacing w:line="256" w:lineRule="auto"/>
              <w:jc w:val="center"/>
            </w:pPr>
            <w:r>
              <w:t>14,819 (+142)</w:t>
            </w:r>
          </w:p>
        </w:tc>
        <w:tc>
          <w:tcPr>
            <w:tcW w:w="2977" w:type="dxa"/>
          </w:tcPr>
          <w:p w:rsidR="00E871CA" w:rsidRDefault="00E871CA" w:rsidP="00E871CA">
            <w:pPr>
              <w:spacing w:line="256" w:lineRule="auto"/>
              <w:jc w:val="center"/>
            </w:pPr>
            <w:r>
              <w:t>14,476 (+140)</w:t>
            </w:r>
          </w:p>
        </w:tc>
        <w:tc>
          <w:tcPr>
            <w:tcW w:w="2835" w:type="dxa"/>
          </w:tcPr>
          <w:p w:rsidR="00E871CA" w:rsidRDefault="00E871CA" w:rsidP="00E871CA">
            <w:pPr>
              <w:spacing w:line="256" w:lineRule="auto"/>
              <w:jc w:val="center"/>
            </w:pPr>
            <w:r>
              <w:t>343 (+2)</w:t>
            </w:r>
          </w:p>
        </w:tc>
      </w:tr>
      <w:tr w:rsidR="00E871CA" w:rsidRPr="00A92F8E" w:rsidTr="00565B21">
        <w:tc>
          <w:tcPr>
            <w:tcW w:w="1521" w:type="dxa"/>
            <w:vAlign w:val="bottom"/>
          </w:tcPr>
          <w:p w:rsidR="00E871CA" w:rsidRPr="00A92F8E" w:rsidRDefault="00E871CA" w:rsidP="00E871CA">
            <w:pPr>
              <w:rPr>
                <w:b/>
              </w:rPr>
            </w:pPr>
            <w:r w:rsidRPr="00A92F8E">
              <w:rPr>
                <w:b/>
              </w:rPr>
              <w:t>大洋洲</w:t>
            </w:r>
            <w:r w:rsidRPr="00A92F8E">
              <w:rPr>
                <w:b/>
              </w:rPr>
              <w:t xml:space="preserve"> </w:t>
            </w:r>
          </w:p>
        </w:tc>
        <w:tc>
          <w:tcPr>
            <w:tcW w:w="2556" w:type="dxa"/>
          </w:tcPr>
          <w:p w:rsidR="00E871CA" w:rsidRDefault="00E871CA" w:rsidP="00E871CA">
            <w:pPr>
              <w:spacing w:line="256" w:lineRule="auto"/>
              <w:jc w:val="center"/>
            </w:pPr>
            <w:r>
              <w:t>451 (+11)</w:t>
            </w:r>
          </w:p>
        </w:tc>
        <w:tc>
          <w:tcPr>
            <w:tcW w:w="2977" w:type="dxa"/>
          </w:tcPr>
          <w:p w:rsidR="00E871CA" w:rsidRDefault="00E871CA" w:rsidP="00E871CA">
            <w:pPr>
              <w:spacing w:line="256" w:lineRule="auto"/>
              <w:jc w:val="center"/>
            </w:pPr>
            <w:r>
              <w:t>445 (+7)</w:t>
            </w:r>
          </w:p>
        </w:tc>
        <w:tc>
          <w:tcPr>
            <w:tcW w:w="2835" w:type="dxa"/>
          </w:tcPr>
          <w:p w:rsidR="00E871CA" w:rsidRDefault="00E871CA" w:rsidP="00E871CA">
            <w:pPr>
              <w:spacing w:line="256" w:lineRule="auto"/>
              <w:jc w:val="center"/>
            </w:pPr>
            <w:r>
              <w:t>6 (+4)</w:t>
            </w:r>
          </w:p>
        </w:tc>
      </w:tr>
      <w:tr w:rsidR="00E871CA" w:rsidRPr="00A92F8E" w:rsidTr="00565B21">
        <w:tc>
          <w:tcPr>
            <w:tcW w:w="1521" w:type="dxa"/>
            <w:vAlign w:val="bottom"/>
          </w:tcPr>
          <w:p w:rsidR="00E871CA" w:rsidRPr="00A92F8E" w:rsidRDefault="00E871CA" w:rsidP="00E871CA">
            <w:pPr>
              <w:rPr>
                <w:b/>
              </w:rPr>
            </w:pPr>
            <w:r w:rsidRPr="00A92F8E">
              <w:rPr>
                <w:b/>
              </w:rPr>
              <w:t>总计</w:t>
            </w:r>
            <w:r w:rsidRPr="00A92F8E">
              <w:rPr>
                <w:b/>
              </w:rPr>
              <w:t xml:space="preserve"> </w:t>
            </w:r>
          </w:p>
        </w:tc>
        <w:tc>
          <w:tcPr>
            <w:tcW w:w="2556" w:type="dxa"/>
          </w:tcPr>
          <w:p w:rsidR="00E871CA" w:rsidRDefault="00E871CA" w:rsidP="00E871CA">
            <w:pPr>
              <w:spacing w:line="256" w:lineRule="auto"/>
              <w:jc w:val="center"/>
              <w:rPr>
                <w:b/>
              </w:rPr>
            </w:pPr>
            <w:r>
              <w:rPr>
                <w:b/>
              </w:rPr>
              <w:t>46,894 (+582)</w:t>
            </w:r>
          </w:p>
        </w:tc>
        <w:tc>
          <w:tcPr>
            <w:tcW w:w="2977" w:type="dxa"/>
          </w:tcPr>
          <w:p w:rsidR="00E871CA" w:rsidRDefault="00E871CA" w:rsidP="00E871CA">
            <w:pPr>
              <w:spacing w:line="256" w:lineRule="auto"/>
              <w:jc w:val="center"/>
              <w:rPr>
                <w:b/>
              </w:rPr>
            </w:pPr>
            <w:r>
              <w:rPr>
                <w:b/>
              </w:rPr>
              <w:t>46,192 (+583)</w:t>
            </w:r>
          </w:p>
        </w:tc>
        <w:tc>
          <w:tcPr>
            <w:tcW w:w="2835" w:type="dxa"/>
          </w:tcPr>
          <w:p w:rsidR="00E871CA" w:rsidRDefault="00E871CA" w:rsidP="00E871CA">
            <w:pPr>
              <w:spacing w:line="256" w:lineRule="auto"/>
              <w:jc w:val="center"/>
              <w:rPr>
                <w:b/>
              </w:rPr>
            </w:pPr>
            <w:r>
              <w:rPr>
                <w:b/>
              </w:rPr>
              <w:t>702 (-1)</w:t>
            </w:r>
          </w:p>
        </w:tc>
      </w:tr>
    </w:tbl>
    <w:p w:rsidR="007E2DD8" w:rsidRPr="00A92F8E" w:rsidRDefault="007E2DD8" w:rsidP="007E2DD8"/>
    <w:p w:rsidR="007E2DD8" w:rsidRPr="00A92F8E" w:rsidRDefault="007E2DD8" w:rsidP="007E2DD8">
      <w:pPr>
        <w:rPr>
          <w:b/>
        </w:rPr>
      </w:pPr>
    </w:p>
    <w:p w:rsidR="007E2DD8" w:rsidRPr="00A92F8E" w:rsidRDefault="007E2DD8" w:rsidP="007E2DD8">
      <w:pPr>
        <w:rPr>
          <w:b/>
        </w:rPr>
      </w:pPr>
      <w:r w:rsidRPr="00A92F8E">
        <w:rPr>
          <w:b/>
        </w:rPr>
        <w:t>修会修士、修女</w:t>
      </w:r>
      <w:r w:rsidRPr="00A92F8E">
        <w:rPr>
          <w:b/>
        </w:rPr>
        <w:t xml:space="preserve"> </w:t>
      </w:r>
    </w:p>
    <w:tbl>
      <w:tblPr>
        <w:tblW w:w="97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01"/>
        <w:gridCol w:w="4094"/>
        <w:gridCol w:w="4234"/>
      </w:tblGrid>
      <w:tr w:rsidR="007E2DD8" w:rsidRPr="00A92F8E" w:rsidTr="006C7125">
        <w:trPr>
          <w:cantSplit/>
        </w:trPr>
        <w:tc>
          <w:tcPr>
            <w:tcW w:w="1401" w:type="dxa"/>
          </w:tcPr>
          <w:p w:rsidR="007E2DD8" w:rsidRPr="00A92F8E" w:rsidRDefault="007E2DD8" w:rsidP="00565B21">
            <w:pPr>
              <w:rPr>
                <w:b/>
              </w:rPr>
            </w:pPr>
            <w:r w:rsidRPr="00A92F8E">
              <w:rPr>
                <w:b/>
              </w:rPr>
              <w:t>五大洲</w:t>
            </w:r>
            <w:r w:rsidRPr="00A92F8E">
              <w:rPr>
                <w:b/>
              </w:rPr>
              <w:t xml:space="preserve"> </w:t>
            </w:r>
          </w:p>
        </w:tc>
        <w:tc>
          <w:tcPr>
            <w:tcW w:w="4094" w:type="dxa"/>
          </w:tcPr>
          <w:p w:rsidR="007E2DD8" w:rsidRPr="00A92F8E" w:rsidRDefault="007E2DD8" w:rsidP="00565B21">
            <w:pPr>
              <w:rPr>
                <w:b/>
              </w:rPr>
            </w:pPr>
            <w:r w:rsidRPr="00A92F8E">
              <w:rPr>
                <w:b/>
              </w:rPr>
              <w:t>修士</w:t>
            </w:r>
            <w:r w:rsidRPr="00A92F8E">
              <w:rPr>
                <w:b/>
              </w:rPr>
              <w:t xml:space="preserve"> </w:t>
            </w:r>
          </w:p>
        </w:tc>
        <w:tc>
          <w:tcPr>
            <w:tcW w:w="4234" w:type="dxa"/>
          </w:tcPr>
          <w:p w:rsidR="007E2DD8" w:rsidRPr="00A92F8E" w:rsidRDefault="007E2DD8" w:rsidP="00565B21">
            <w:pPr>
              <w:rPr>
                <w:b/>
              </w:rPr>
            </w:pPr>
            <w:r w:rsidRPr="00A92F8E">
              <w:rPr>
                <w:b/>
              </w:rPr>
              <w:t>修女</w:t>
            </w:r>
            <w:r w:rsidRPr="00A92F8E">
              <w:rPr>
                <w:b/>
              </w:rPr>
              <w:t xml:space="preserve"> </w:t>
            </w:r>
          </w:p>
        </w:tc>
      </w:tr>
      <w:tr w:rsidR="006C7125" w:rsidRPr="00A92F8E" w:rsidTr="006C7125">
        <w:trPr>
          <w:cantSplit/>
        </w:trPr>
        <w:tc>
          <w:tcPr>
            <w:tcW w:w="1401" w:type="dxa"/>
            <w:vAlign w:val="bottom"/>
          </w:tcPr>
          <w:p w:rsidR="006C7125" w:rsidRPr="00A92F8E" w:rsidRDefault="006C7125" w:rsidP="006C7125">
            <w:pPr>
              <w:rPr>
                <w:b/>
              </w:rPr>
            </w:pPr>
            <w:r w:rsidRPr="00A92F8E">
              <w:rPr>
                <w:b/>
              </w:rPr>
              <w:t>非洲</w:t>
            </w:r>
            <w:r w:rsidRPr="00A92F8E">
              <w:rPr>
                <w:b/>
              </w:rPr>
              <w:t xml:space="preserve"> </w:t>
            </w:r>
          </w:p>
        </w:tc>
        <w:tc>
          <w:tcPr>
            <w:tcW w:w="4094" w:type="dxa"/>
          </w:tcPr>
          <w:p w:rsidR="006C7125" w:rsidRDefault="006C7125" w:rsidP="006C7125">
            <w:pPr>
              <w:spacing w:line="256" w:lineRule="auto"/>
              <w:jc w:val="center"/>
            </w:pPr>
            <w:r>
              <w:t>8,779 (+48)</w:t>
            </w:r>
          </w:p>
        </w:tc>
        <w:tc>
          <w:tcPr>
            <w:tcW w:w="4234" w:type="dxa"/>
          </w:tcPr>
          <w:p w:rsidR="006C7125" w:rsidRDefault="006C7125" w:rsidP="006C7125">
            <w:pPr>
              <w:spacing w:line="256" w:lineRule="auto"/>
              <w:jc w:val="center"/>
            </w:pPr>
            <w:r>
              <w:t>73,999 (+1,489)</w:t>
            </w:r>
          </w:p>
        </w:tc>
      </w:tr>
      <w:tr w:rsidR="006C7125" w:rsidRPr="00A92F8E" w:rsidTr="006C7125">
        <w:trPr>
          <w:cantSplit/>
        </w:trPr>
        <w:tc>
          <w:tcPr>
            <w:tcW w:w="1401" w:type="dxa"/>
            <w:vAlign w:val="bottom"/>
          </w:tcPr>
          <w:p w:rsidR="006C7125" w:rsidRPr="00A92F8E" w:rsidRDefault="006C7125" w:rsidP="006C7125">
            <w:pPr>
              <w:rPr>
                <w:b/>
              </w:rPr>
            </w:pPr>
            <w:r w:rsidRPr="00A92F8E">
              <w:rPr>
                <w:b/>
              </w:rPr>
              <w:t>美洲</w:t>
            </w:r>
            <w:r w:rsidRPr="00A92F8E">
              <w:rPr>
                <w:b/>
              </w:rPr>
              <w:t xml:space="preserve"> </w:t>
            </w:r>
          </w:p>
        </w:tc>
        <w:tc>
          <w:tcPr>
            <w:tcW w:w="4094" w:type="dxa"/>
          </w:tcPr>
          <w:p w:rsidR="006C7125" w:rsidRDefault="006C7125" w:rsidP="006C7125">
            <w:pPr>
              <w:spacing w:line="256" w:lineRule="auto"/>
              <w:jc w:val="center"/>
            </w:pPr>
            <w:r>
              <w:t>14,415 (-403)</w:t>
            </w:r>
          </w:p>
        </w:tc>
        <w:tc>
          <w:tcPr>
            <w:tcW w:w="4234" w:type="dxa"/>
          </w:tcPr>
          <w:p w:rsidR="006C7125" w:rsidRDefault="006C7125" w:rsidP="006C7125">
            <w:pPr>
              <w:spacing w:line="256" w:lineRule="auto"/>
              <w:jc w:val="center"/>
            </w:pPr>
            <w:r>
              <w:t>163,285 (-4,893)</w:t>
            </w:r>
          </w:p>
        </w:tc>
      </w:tr>
      <w:tr w:rsidR="006C7125" w:rsidRPr="00A92F8E" w:rsidTr="006C7125">
        <w:trPr>
          <w:cantSplit/>
        </w:trPr>
        <w:tc>
          <w:tcPr>
            <w:tcW w:w="1401" w:type="dxa"/>
            <w:vAlign w:val="bottom"/>
          </w:tcPr>
          <w:p w:rsidR="006C7125" w:rsidRPr="00A92F8E" w:rsidRDefault="006C7125" w:rsidP="006C7125">
            <w:pPr>
              <w:rPr>
                <w:b/>
              </w:rPr>
            </w:pPr>
            <w:r w:rsidRPr="00A92F8E">
              <w:rPr>
                <w:b/>
              </w:rPr>
              <w:t>亚洲</w:t>
            </w:r>
            <w:r w:rsidRPr="00A92F8E">
              <w:rPr>
                <w:b/>
              </w:rPr>
              <w:t xml:space="preserve"> </w:t>
            </w:r>
          </w:p>
        </w:tc>
        <w:tc>
          <w:tcPr>
            <w:tcW w:w="4094" w:type="dxa"/>
          </w:tcPr>
          <w:p w:rsidR="006C7125" w:rsidRDefault="006C7125" w:rsidP="006C7125">
            <w:pPr>
              <w:spacing w:line="256" w:lineRule="auto"/>
              <w:jc w:val="center"/>
            </w:pPr>
            <w:r>
              <w:t>12,193 (-127)</w:t>
            </w:r>
          </w:p>
        </w:tc>
        <w:tc>
          <w:tcPr>
            <w:tcW w:w="4234" w:type="dxa"/>
          </w:tcPr>
          <w:p w:rsidR="006C7125" w:rsidRDefault="006C7125" w:rsidP="006C7125">
            <w:pPr>
              <w:spacing w:line="256" w:lineRule="auto"/>
              <w:jc w:val="center"/>
            </w:pPr>
            <w:r>
              <w:t>172,947 (+1,118)</w:t>
            </w:r>
          </w:p>
        </w:tc>
      </w:tr>
      <w:tr w:rsidR="006C7125" w:rsidRPr="00A92F8E" w:rsidTr="006C7125">
        <w:trPr>
          <w:cantSplit/>
        </w:trPr>
        <w:tc>
          <w:tcPr>
            <w:tcW w:w="1401" w:type="dxa"/>
            <w:vAlign w:val="bottom"/>
          </w:tcPr>
          <w:p w:rsidR="006C7125" w:rsidRPr="00A92F8E" w:rsidRDefault="006C7125" w:rsidP="006C7125">
            <w:pPr>
              <w:rPr>
                <w:b/>
              </w:rPr>
            </w:pPr>
            <w:r w:rsidRPr="00A92F8E">
              <w:rPr>
                <w:b/>
              </w:rPr>
              <w:t>欧洲</w:t>
            </w:r>
            <w:r w:rsidRPr="00A92F8E">
              <w:rPr>
                <w:b/>
              </w:rPr>
              <w:t xml:space="preserve"> </w:t>
            </w:r>
          </w:p>
        </w:tc>
        <w:tc>
          <w:tcPr>
            <w:tcW w:w="4094" w:type="dxa"/>
          </w:tcPr>
          <w:p w:rsidR="006C7125" w:rsidRDefault="006C7125" w:rsidP="006C7125">
            <w:pPr>
              <w:spacing w:line="256" w:lineRule="auto"/>
              <w:jc w:val="center"/>
            </w:pPr>
            <w:r>
              <w:t>14,865 (-525)</w:t>
            </w:r>
          </w:p>
        </w:tc>
        <w:tc>
          <w:tcPr>
            <w:tcW w:w="4234" w:type="dxa"/>
          </w:tcPr>
          <w:p w:rsidR="006C7125" w:rsidRDefault="006C7125" w:rsidP="006C7125">
            <w:pPr>
              <w:spacing w:line="256" w:lineRule="auto"/>
              <w:jc w:val="center"/>
            </w:pPr>
            <w:r>
              <w:t>231,413 (-7,960)</w:t>
            </w:r>
          </w:p>
        </w:tc>
      </w:tr>
      <w:tr w:rsidR="006C7125" w:rsidRPr="00A92F8E" w:rsidTr="006C7125">
        <w:trPr>
          <w:cantSplit/>
        </w:trPr>
        <w:tc>
          <w:tcPr>
            <w:tcW w:w="1401" w:type="dxa"/>
            <w:vAlign w:val="bottom"/>
          </w:tcPr>
          <w:p w:rsidR="006C7125" w:rsidRPr="00A92F8E" w:rsidRDefault="006C7125" w:rsidP="006C7125">
            <w:pPr>
              <w:rPr>
                <w:b/>
              </w:rPr>
            </w:pPr>
            <w:r w:rsidRPr="00A92F8E">
              <w:rPr>
                <w:b/>
              </w:rPr>
              <w:t>大洋洲</w:t>
            </w:r>
            <w:r w:rsidRPr="00A92F8E">
              <w:rPr>
                <w:b/>
              </w:rPr>
              <w:t xml:space="preserve"> </w:t>
            </w:r>
          </w:p>
        </w:tc>
        <w:tc>
          <w:tcPr>
            <w:tcW w:w="4094" w:type="dxa"/>
          </w:tcPr>
          <w:p w:rsidR="006C7125" w:rsidRDefault="006C7125" w:rsidP="006C7125">
            <w:pPr>
              <w:spacing w:line="256" w:lineRule="auto"/>
              <w:jc w:val="center"/>
            </w:pPr>
            <w:r>
              <w:t>1,283 (-83)</w:t>
            </w:r>
          </w:p>
        </w:tc>
        <w:tc>
          <w:tcPr>
            <w:tcW w:w="4234" w:type="dxa"/>
          </w:tcPr>
          <w:p w:rsidR="006C7125" w:rsidRDefault="006C7125" w:rsidP="006C7125">
            <w:pPr>
              <w:spacing w:line="256" w:lineRule="auto"/>
              <w:jc w:val="center"/>
            </w:pPr>
            <w:r>
              <w:t>7,266 (-289)</w:t>
            </w:r>
          </w:p>
        </w:tc>
      </w:tr>
      <w:tr w:rsidR="006C7125" w:rsidRPr="00A92F8E" w:rsidTr="006C7125">
        <w:trPr>
          <w:cantSplit/>
        </w:trPr>
        <w:tc>
          <w:tcPr>
            <w:tcW w:w="1401" w:type="dxa"/>
            <w:vAlign w:val="bottom"/>
          </w:tcPr>
          <w:p w:rsidR="006C7125" w:rsidRPr="00A92F8E" w:rsidRDefault="006C7125" w:rsidP="006C7125">
            <w:pPr>
              <w:rPr>
                <w:b/>
              </w:rPr>
            </w:pPr>
            <w:r w:rsidRPr="00A92F8E">
              <w:rPr>
                <w:b/>
              </w:rPr>
              <w:t>总计</w:t>
            </w:r>
            <w:r w:rsidRPr="00A92F8E">
              <w:rPr>
                <w:b/>
              </w:rPr>
              <w:t xml:space="preserve"> </w:t>
            </w:r>
          </w:p>
        </w:tc>
        <w:tc>
          <w:tcPr>
            <w:tcW w:w="4094" w:type="dxa"/>
          </w:tcPr>
          <w:p w:rsidR="006C7125" w:rsidRDefault="006C7125" w:rsidP="006C7125">
            <w:pPr>
              <w:spacing w:line="256" w:lineRule="auto"/>
              <w:jc w:val="center"/>
              <w:rPr>
                <w:b/>
              </w:rPr>
            </w:pPr>
            <w:r>
              <w:rPr>
                <w:b/>
              </w:rPr>
              <w:t>51,535 (-1,090)</w:t>
            </w:r>
          </w:p>
        </w:tc>
        <w:tc>
          <w:tcPr>
            <w:tcW w:w="4234" w:type="dxa"/>
          </w:tcPr>
          <w:p w:rsidR="006C7125" w:rsidRDefault="006C7125" w:rsidP="006C7125">
            <w:pPr>
              <w:spacing w:line="256" w:lineRule="auto"/>
              <w:jc w:val="center"/>
              <w:rPr>
                <w:b/>
              </w:rPr>
            </w:pPr>
            <w:r>
              <w:rPr>
                <w:b/>
              </w:rPr>
              <w:t>648,910 (-10,535)</w:t>
            </w:r>
          </w:p>
        </w:tc>
      </w:tr>
    </w:tbl>
    <w:p w:rsidR="007E2DD8" w:rsidRPr="00A92F8E" w:rsidRDefault="007E2DD8" w:rsidP="007E2DD8">
      <w:pPr>
        <w:rPr>
          <w:b/>
        </w:rPr>
      </w:pPr>
    </w:p>
    <w:p w:rsidR="007E2DD8" w:rsidRPr="00281C6F" w:rsidRDefault="007E2DD8" w:rsidP="007E2DD8">
      <w:pPr>
        <w:rPr>
          <w:b/>
        </w:rPr>
      </w:pPr>
    </w:p>
    <w:p w:rsidR="007E2DD8" w:rsidRPr="00281C6F" w:rsidRDefault="007E2DD8" w:rsidP="007E2DD8">
      <w:pPr>
        <w:rPr>
          <w:b/>
        </w:rPr>
      </w:pPr>
      <w:r w:rsidRPr="00281C6F">
        <w:rPr>
          <w:b/>
        </w:rPr>
        <w:t>在俗修会团体</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01"/>
        <w:gridCol w:w="4094"/>
        <w:gridCol w:w="4394"/>
      </w:tblGrid>
      <w:tr w:rsidR="007E2DD8" w:rsidRPr="00281C6F" w:rsidTr="00565B21">
        <w:tc>
          <w:tcPr>
            <w:tcW w:w="1401" w:type="dxa"/>
          </w:tcPr>
          <w:p w:rsidR="007E2DD8" w:rsidRPr="00281C6F" w:rsidRDefault="007E2DD8" w:rsidP="00565B21">
            <w:pPr>
              <w:rPr>
                <w:b/>
              </w:rPr>
            </w:pPr>
            <w:r w:rsidRPr="00281C6F">
              <w:rPr>
                <w:b/>
              </w:rPr>
              <w:t>五大洲</w:t>
            </w:r>
            <w:r w:rsidRPr="00281C6F">
              <w:rPr>
                <w:b/>
              </w:rPr>
              <w:t xml:space="preserve"> </w:t>
            </w:r>
          </w:p>
        </w:tc>
        <w:tc>
          <w:tcPr>
            <w:tcW w:w="4094" w:type="dxa"/>
          </w:tcPr>
          <w:p w:rsidR="007E2DD8" w:rsidRPr="00281C6F" w:rsidRDefault="007E2DD8" w:rsidP="00565B21">
            <w:pPr>
              <w:rPr>
                <w:b/>
              </w:rPr>
            </w:pPr>
            <w:r w:rsidRPr="00281C6F">
              <w:rPr>
                <w:b/>
              </w:rPr>
              <w:t>在俗男会士</w:t>
            </w:r>
            <w:r w:rsidRPr="00281C6F">
              <w:rPr>
                <w:b/>
              </w:rPr>
              <w:t xml:space="preserve"> </w:t>
            </w:r>
          </w:p>
        </w:tc>
        <w:tc>
          <w:tcPr>
            <w:tcW w:w="4394" w:type="dxa"/>
          </w:tcPr>
          <w:p w:rsidR="007E2DD8" w:rsidRPr="00281C6F" w:rsidRDefault="007E2DD8" w:rsidP="00565B21">
            <w:pPr>
              <w:rPr>
                <w:b/>
              </w:rPr>
            </w:pPr>
            <w:r w:rsidRPr="00281C6F">
              <w:rPr>
                <w:b/>
              </w:rPr>
              <w:t>在俗女修会成员</w:t>
            </w:r>
            <w:r w:rsidRPr="00281C6F">
              <w:rPr>
                <w:b/>
              </w:rPr>
              <w:t xml:space="preserve"> </w:t>
            </w:r>
          </w:p>
        </w:tc>
      </w:tr>
      <w:tr w:rsidR="006C7125" w:rsidRPr="00281C6F" w:rsidTr="00565B21">
        <w:tc>
          <w:tcPr>
            <w:tcW w:w="1401" w:type="dxa"/>
            <w:vAlign w:val="bottom"/>
          </w:tcPr>
          <w:p w:rsidR="006C7125" w:rsidRPr="00281C6F" w:rsidRDefault="006C7125" w:rsidP="006C7125">
            <w:pPr>
              <w:rPr>
                <w:b/>
              </w:rPr>
            </w:pPr>
            <w:r w:rsidRPr="00281C6F">
              <w:rPr>
                <w:b/>
              </w:rPr>
              <w:t>非洲</w:t>
            </w:r>
            <w:r w:rsidRPr="00281C6F">
              <w:rPr>
                <w:b/>
              </w:rPr>
              <w:t xml:space="preserve"> </w:t>
            </w:r>
          </w:p>
        </w:tc>
        <w:tc>
          <w:tcPr>
            <w:tcW w:w="4094" w:type="dxa"/>
          </w:tcPr>
          <w:p w:rsidR="006C7125" w:rsidRDefault="006C7125" w:rsidP="006C7125">
            <w:pPr>
              <w:spacing w:line="256" w:lineRule="auto"/>
              <w:jc w:val="center"/>
            </w:pPr>
            <w:r>
              <w:t>86 (-8)</w:t>
            </w:r>
          </w:p>
        </w:tc>
        <w:tc>
          <w:tcPr>
            <w:tcW w:w="4394" w:type="dxa"/>
          </w:tcPr>
          <w:p w:rsidR="006C7125" w:rsidRDefault="006C7125" w:rsidP="006C7125">
            <w:pPr>
              <w:spacing w:line="256" w:lineRule="auto"/>
              <w:jc w:val="center"/>
            </w:pPr>
            <w:r>
              <w:t>1,162 (+37)</w:t>
            </w:r>
          </w:p>
        </w:tc>
      </w:tr>
      <w:tr w:rsidR="006C7125" w:rsidRPr="00281C6F" w:rsidTr="00565B21">
        <w:tc>
          <w:tcPr>
            <w:tcW w:w="1401" w:type="dxa"/>
            <w:vAlign w:val="bottom"/>
          </w:tcPr>
          <w:p w:rsidR="006C7125" w:rsidRPr="00281C6F" w:rsidRDefault="006C7125" w:rsidP="006C7125">
            <w:pPr>
              <w:rPr>
                <w:b/>
              </w:rPr>
            </w:pPr>
            <w:r w:rsidRPr="00281C6F">
              <w:rPr>
                <w:b/>
              </w:rPr>
              <w:t>美洲</w:t>
            </w:r>
            <w:r w:rsidRPr="00281C6F">
              <w:rPr>
                <w:b/>
              </w:rPr>
              <w:t xml:space="preserve"> </w:t>
            </w:r>
          </w:p>
        </w:tc>
        <w:tc>
          <w:tcPr>
            <w:tcW w:w="4094" w:type="dxa"/>
          </w:tcPr>
          <w:p w:rsidR="006C7125" w:rsidRDefault="006C7125" w:rsidP="006C7125">
            <w:pPr>
              <w:spacing w:line="256" w:lineRule="auto"/>
              <w:jc w:val="center"/>
            </w:pPr>
            <w:r>
              <w:t>168 (-6)</w:t>
            </w:r>
          </w:p>
        </w:tc>
        <w:tc>
          <w:tcPr>
            <w:tcW w:w="4394" w:type="dxa"/>
          </w:tcPr>
          <w:p w:rsidR="006C7125" w:rsidRDefault="006C7125" w:rsidP="006C7125">
            <w:pPr>
              <w:spacing w:line="256" w:lineRule="auto"/>
              <w:jc w:val="center"/>
            </w:pPr>
            <w:r>
              <w:t>5,365 (-51)</w:t>
            </w:r>
          </w:p>
        </w:tc>
      </w:tr>
      <w:tr w:rsidR="006C7125" w:rsidRPr="00281C6F" w:rsidTr="00565B21">
        <w:tc>
          <w:tcPr>
            <w:tcW w:w="1401" w:type="dxa"/>
            <w:vAlign w:val="bottom"/>
          </w:tcPr>
          <w:p w:rsidR="006C7125" w:rsidRPr="00281C6F" w:rsidRDefault="006C7125" w:rsidP="006C7125">
            <w:pPr>
              <w:rPr>
                <w:b/>
              </w:rPr>
            </w:pPr>
            <w:r w:rsidRPr="00281C6F">
              <w:rPr>
                <w:b/>
              </w:rPr>
              <w:t>亚洲</w:t>
            </w:r>
            <w:r w:rsidRPr="00281C6F">
              <w:rPr>
                <w:b/>
              </w:rPr>
              <w:t xml:space="preserve"> </w:t>
            </w:r>
          </w:p>
        </w:tc>
        <w:tc>
          <w:tcPr>
            <w:tcW w:w="4094" w:type="dxa"/>
          </w:tcPr>
          <w:p w:rsidR="006C7125" w:rsidRDefault="006C7125" w:rsidP="006C7125">
            <w:pPr>
              <w:spacing w:line="256" w:lineRule="auto"/>
              <w:jc w:val="center"/>
            </w:pPr>
            <w:r>
              <w:t>48 (-7)</w:t>
            </w:r>
          </w:p>
        </w:tc>
        <w:tc>
          <w:tcPr>
            <w:tcW w:w="4394" w:type="dxa"/>
          </w:tcPr>
          <w:p w:rsidR="006C7125" w:rsidRDefault="006C7125" w:rsidP="006C7125">
            <w:pPr>
              <w:spacing w:line="256" w:lineRule="auto"/>
              <w:jc w:val="center"/>
            </w:pPr>
            <w:r>
              <w:t>1,915 (+58)</w:t>
            </w:r>
          </w:p>
        </w:tc>
      </w:tr>
      <w:tr w:rsidR="006C7125" w:rsidRPr="00281C6F" w:rsidTr="00565B21">
        <w:tc>
          <w:tcPr>
            <w:tcW w:w="1401" w:type="dxa"/>
            <w:vAlign w:val="bottom"/>
          </w:tcPr>
          <w:p w:rsidR="006C7125" w:rsidRPr="00281C6F" w:rsidRDefault="006C7125" w:rsidP="006C7125">
            <w:pPr>
              <w:rPr>
                <w:b/>
              </w:rPr>
            </w:pPr>
            <w:r w:rsidRPr="00281C6F">
              <w:rPr>
                <w:b/>
              </w:rPr>
              <w:t>欧洲</w:t>
            </w:r>
            <w:r w:rsidRPr="00281C6F">
              <w:rPr>
                <w:b/>
              </w:rPr>
              <w:t xml:space="preserve"> </w:t>
            </w:r>
          </w:p>
        </w:tc>
        <w:tc>
          <w:tcPr>
            <w:tcW w:w="4094" w:type="dxa"/>
          </w:tcPr>
          <w:p w:rsidR="006C7125" w:rsidRDefault="006C7125" w:rsidP="006C7125">
            <w:pPr>
              <w:spacing w:line="256" w:lineRule="auto"/>
              <w:jc w:val="center"/>
            </w:pPr>
            <w:r>
              <w:t>282 (-12)</w:t>
            </w:r>
          </w:p>
        </w:tc>
        <w:tc>
          <w:tcPr>
            <w:tcW w:w="4394" w:type="dxa"/>
          </w:tcPr>
          <w:p w:rsidR="006C7125" w:rsidRDefault="006C7125" w:rsidP="006C7125">
            <w:pPr>
              <w:spacing w:line="256" w:lineRule="auto"/>
              <w:jc w:val="center"/>
            </w:pPr>
            <w:r>
              <w:t>13,579 (-385)</w:t>
            </w:r>
          </w:p>
        </w:tc>
      </w:tr>
      <w:tr w:rsidR="006C7125" w:rsidRPr="00281C6F" w:rsidTr="00565B21">
        <w:tc>
          <w:tcPr>
            <w:tcW w:w="1401" w:type="dxa"/>
            <w:vAlign w:val="bottom"/>
          </w:tcPr>
          <w:p w:rsidR="006C7125" w:rsidRPr="00281C6F" w:rsidRDefault="006C7125" w:rsidP="006C7125">
            <w:pPr>
              <w:rPr>
                <w:b/>
              </w:rPr>
            </w:pPr>
            <w:r w:rsidRPr="00281C6F">
              <w:rPr>
                <w:b/>
              </w:rPr>
              <w:t>大洋洲</w:t>
            </w:r>
            <w:r w:rsidRPr="00281C6F">
              <w:rPr>
                <w:b/>
              </w:rPr>
              <w:t xml:space="preserve"> </w:t>
            </w:r>
          </w:p>
        </w:tc>
        <w:tc>
          <w:tcPr>
            <w:tcW w:w="4094" w:type="dxa"/>
          </w:tcPr>
          <w:p w:rsidR="006C7125" w:rsidRDefault="006C7125" w:rsidP="006C7125">
            <w:pPr>
              <w:spacing w:line="256" w:lineRule="auto"/>
              <w:jc w:val="center"/>
            </w:pPr>
            <w:r>
              <w:t>1 (=)</w:t>
            </w:r>
          </w:p>
        </w:tc>
        <w:tc>
          <w:tcPr>
            <w:tcW w:w="4394" w:type="dxa"/>
          </w:tcPr>
          <w:p w:rsidR="006C7125" w:rsidRDefault="006C7125" w:rsidP="006C7125">
            <w:pPr>
              <w:spacing w:line="256" w:lineRule="auto"/>
              <w:jc w:val="center"/>
            </w:pPr>
            <w:r>
              <w:t>36 (-2)</w:t>
            </w:r>
          </w:p>
        </w:tc>
      </w:tr>
      <w:tr w:rsidR="006C7125" w:rsidRPr="00281C6F" w:rsidTr="00565B21">
        <w:tc>
          <w:tcPr>
            <w:tcW w:w="1401" w:type="dxa"/>
            <w:vAlign w:val="bottom"/>
          </w:tcPr>
          <w:p w:rsidR="006C7125" w:rsidRPr="00281C6F" w:rsidRDefault="006C7125" w:rsidP="006C7125">
            <w:pPr>
              <w:rPr>
                <w:b/>
              </w:rPr>
            </w:pPr>
            <w:r w:rsidRPr="00281C6F">
              <w:rPr>
                <w:b/>
              </w:rPr>
              <w:t>总计</w:t>
            </w:r>
            <w:r w:rsidRPr="00281C6F">
              <w:rPr>
                <w:b/>
              </w:rPr>
              <w:t xml:space="preserve"> </w:t>
            </w:r>
          </w:p>
        </w:tc>
        <w:tc>
          <w:tcPr>
            <w:tcW w:w="4094" w:type="dxa"/>
          </w:tcPr>
          <w:p w:rsidR="006C7125" w:rsidRDefault="006C7125" w:rsidP="006C7125">
            <w:pPr>
              <w:spacing w:line="256" w:lineRule="auto"/>
              <w:jc w:val="center"/>
              <w:rPr>
                <w:b/>
              </w:rPr>
            </w:pPr>
            <w:r>
              <w:rPr>
                <w:b/>
              </w:rPr>
              <w:t>585 (-33)</w:t>
            </w:r>
          </w:p>
        </w:tc>
        <w:tc>
          <w:tcPr>
            <w:tcW w:w="4394" w:type="dxa"/>
          </w:tcPr>
          <w:p w:rsidR="006C7125" w:rsidRDefault="006C7125" w:rsidP="006C7125">
            <w:pPr>
              <w:spacing w:line="256" w:lineRule="auto"/>
              <w:jc w:val="center"/>
              <w:rPr>
                <w:b/>
              </w:rPr>
            </w:pPr>
            <w:r>
              <w:rPr>
                <w:b/>
              </w:rPr>
              <w:t>22,057 (-343)</w:t>
            </w:r>
          </w:p>
        </w:tc>
      </w:tr>
    </w:tbl>
    <w:p w:rsidR="007E2DD8" w:rsidRPr="00281C6F" w:rsidRDefault="007E2DD8" w:rsidP="007E2DD8">
      <w:pPr>
        <w:rPr>
          <w:b/>
        </w:rPr>
      </w:pPr>
    </w:p>
    <w:p w:rsidR="007E2DD8" w:rsidRPr="00281C6F" w:rsidRDefault="007E2DD8" w:rsidP="007E2DD8">
      <w:pPr>
        <w:rPr>
          <w:b/>
        </w:rPr>
      </w:pPr>
    </w:p>
    <w:p w:rsidR="007E2DD8" w:rsidRPr="00281C6F" w:rsidRDefault="007E2DD8" w:rsidP="007E2DD8">
      <w:pPr>
        <w:rPr>
          <w:b/>
        </w:rPr>
      </w:pPr>
      <w:r w:rsidRPr="00281C6F">
        <w:rPr>
          <w:b/>
        </w:rPr>
        <w:t>平信徒传教士、传教员</w:t>
      </w:r>
      <w:r w:rsidRPr="00281C6F">
        <w:rPr>
          <w:b/>
        </w:rPr>
        <w:t xml:space="preserv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01"/>
        <w:gridCol w:w="4094"/>
        <w:gridCol w:w="4394"/>
      </w:tblGrid>
      <w:tr w:rsidR="007E2DD8" w:rsidRPr="00281C6F" w:rsidTr="00565B21">
        <w:tc>
          <w:tcPr>
            <w:tcW w:w="1401" w:type="dxa"/>
          </w:tcPr>
          <w:p w:rsidR="007E2DD8" w:rsidRPr="00281C6F" w:rsidRDefault="007E2DD8" w:rsidP="00565B21">
            <w:pPr>
              <w:rPr>
                <w:b/>
              </w:rPr>
            </w:pPr>
            <w:r w:rsidRPr="00281C6F">
              <w:rPr>
                <w:b/>
              </w:rPr>
              <w:t>五大洲</w:t>
            </w:r>
            <w:r w:rsidRPr="00281C6F">
              <w:rPr>
                <w:b/>
              </w:rPr>
              <w:t xml:space="preserve"> </w:t>
            </w:r>
          </w:p>
        </w:tc>
        <w:tc>
          <w:tcPr>
            <w:tcW w:w="4094" w:type="dxa"/>
          </w:tcPr>
          <w:p w:rsidR="007E2DD8" w:rsidRPr="00281C6F" w:rsidRDefault="007E2DD8" w:rsidP="00565B21">
            <w:pPr>
              <w:rPr>
                <w:b/>
              </w:rPr>
            </w:pPr>
            <w:r w:rsidRPr="00281C6F">
              <w:rPr>
                <w:b/>
              </w:rPr>
              <w:t>平信徒传教士</w:t>
            </w:r>
            <w:r w:rsidRPr="00281C6F">
              <w:rPr>
                <w:b/>
              </w:rPr>
              <w:t xml:space="preserve"> </w:t>
            </w:r>
          </w:p>
        </w:tc>
        <w:tc>
          <w:tcPr>
            <w:tcW w:w="4394" w:type="dxa"/>
          </w:tcPr>
          <w:p w:rsidR="007E2DD8" w:rsidRPr="00281C6F" w:rsidRDefault="007E2DD8" w:rsidP="00565B21">
            <w:pPr>
              <w:rPr>
                <w:b/>
              </w:rPr>
            </w:pPr>
            <w:r w:rsidRPr="00281C6F">
              <w:rPr>
                <w:b/>
              </w:rPr>
              <w:t>传教员</w:t>
            </w:r>
            <w:r w:rsidRPr="00281C6F">
              <w:rPr>
                <w:b/>
              </w:rPr>
              <w:t xml:space="preserve"> </w:t>
            </w:r>
          </w:p>
        </w:tc>
      </w:tr>
      <w:tr w:rsidR="006C7125" w:rsidRPr="00281C6F" w:rsidTr="00565B21">
        <w:tc>
          <w:tcPr>
            <w:tcW w:w="1401" w:type="dxa"/>
            <w:vAlign w:val="bottom"/>
          </w:tcPr>
          <w:p w:rsidR="006C7125" w:rsidRPr="00281C6F" w:rsidRDefault="006C7125" w:rsidP="006C7125">
            <w:pPr>
              <w:rPr>
                <w:b/>
              </w:rPr>
            </w:pPr>
            <w:r w:rsidRPr="00281C6F">
              <w:rPr>
                <w:b/>
              </w:rPr>
              <w:t>非洲</w:t>
            </w:r>
            <w:r w:rsidRPr="00281C6F">
              <w:rPr>
                <w:b/>
              </w:rPr>
              <w:t xml:space="preserve"> </w:t>
            </w:r>
          </w:p>
        </w:tc>
        <w:tc>
          <w:tcPr>
            <w:tcW w:w="4094" w:type="dxa"/>
          </w:tcPr>
          <w:p w:rsidR="006C7125" w:rsidRDefault="006C7125" w:rsidP="006C7125">
            <w:pPr>
              <w:spacing w:line="256" w:lineRule="auto"/>
              <w:jc w:val="center"/>
            </w:pPr>
            <w:r>
              <w:t>7,726 (-947)</w:t>
            </w:r>
          </w:p>
        </w:tc>
        <w:tc>
          <w:tcPr>
            <w:tcW w:w="4394" w:type="dxa"/>
          </w:tcPr>
          <w:p w:rsidR="006C7125" w:rsidRDefault="006C7125" w:rsidP="006C7125">
            <w:pPr>
              <w:spacing w:line="256" w:lineRule="auto"/>
              <w:jc w:val="center"/>
            </w:pPr>
            <w:r>
              <w:t>427,278 (+11,405)</w:t>
            </w:r>
          </w:p>
        </w:tc>
      </w:tr>
      <w:tr w:rsidR="006C7125" w:rsidRPr="00281C6F" w:rsidTr="00565B21">
        <w:tc>
          <w:tcPr>
            <w:tcW w:w="1401" w:type="dxa"/>
            <w:vAlign w:val="bottom"/>
          </w:tcPr>
          <w:p w:rsidR="006C7125" w:rsidRPr="00281C6F" w:rsidRDefault="006C7125" w:rsidP="006C7125">
            <w:pPr>
              <w:rPr>
                <w:b/>
              </w:rPr>
            </w:pPr>
            <w:r w:rsidRPr="00281C6F">
              <w:rPr>
                <w:b/>
              </w:rPr>
              <w:t>美洲</w:t>
            </w:r>
            <w:r w:rsidRPr="00281C6F">
              <w:rPr>
                <w:b/>
              </w:rPr>
              <w:t xml:space="preserve"> </w:t>
            </w:r>
          </w:p>
        </w:tc>
        <w:tc>
          <w:tcPr>
            <w:tcW w:w="4094" w:type="dxa"/>
          </w:tcPr>
          <w:p w:rsidR="006C7125" w:rsidRDefault="006C7125" w:rsidP="006C7125">
            <w:pPr>
              <w:spacing w:line="256" w:lineRule="auto"/>
              <w:jc w:val="center"/>
            </w:pPr>
            <w:r>
              <w:t>306,803 (+691)</w:t>
            </w:r>
          </w:p>
        </w:tc>
        <w:tc>
          <w:tcPr>
            <w:tcW w:w="4394" w:type="dxa"/>
          </w:tcPr>
          <w:p w:rsidR="006C7125" w:rsidRDefault="006C7125" w:rsidP="006C7125">
            <w:pPr>
              <w:spacing w:line="256" w:lineRule="auto"/>
              <w:jc w:val="center"/>
            </w:pPr>
            <w:r>
              <w:t>1,778,279 (+22,532)</w:t>
            </w:r>
          </w:p>
        </w:tc>
      </w:tr>
      <w:tr w:rsidR="006C7125" w:rsidRPr="00281C6F" w:rsidTr="00565B21">
        <w:tc>
          <w:tcPr>
            <w:tcW w:w="1401" w:type="dxa"/>
            <w:vAlign w:val="bottom"/>
          </w:tcPr>
          <w:p w:rsidR="006C7125" w:rsidRPr="00281C6F" w:rsidRDefault="006C7125" w:rsidP="006C7125">
            <w:pPr>
              <w:rPr>
                <w:b/>
              </w:rPr>
            </w:pPr>
            <w:r w:rsidRPr="00281C6F">
              <w:rPr>
                <w:b/>
              </w:rPr>
              <w:t>亚洲</w:t>
            </w:r>
            <w:r w:rsidRPr="00281C6F">
              <w:rPr>
                <w:b/>
              </w:rPr>
              <w:t xml:space="preserve"> </w:t>
            </w:r>
          </w:p>
        </w:tc>
        <w:tc>
          <w:tcPr>
            <w:tcW w:w="4094" w:type="dxa"/>
          </w:tcPr>
          <w:p w:rsidR="006C7125" w:rsidRDefault="006C7125" w:rsidP="006C7125">
            <w:pPr>
              <w:spacing w:line="256" w:lineRule="auto"/>
              <w:jc w:val="center"/>
            </w:pPr>
            <w:r>
              <w:t>29,687 (+454)</w:t>
            </w:r>
          </w:p>
        </w:tc>
        <w:tc>
          <w:tcPr>
            <w:tcW w:w="4394" w:type="dxa"/>
          </w:tcPr>
          <w:p w:rsidR="006C7125" w:rsidRDefault="006C7125" w:rsidP="006C7125">
            <w:pPr>
              <w:spacing w:line="256" w:lineRule="auto"/>
              <w:jc w:val="center"/>
            </w:pPr>
            <w:r>
              <w:t>376,314 (+2,699)</w:t>
            </w:r>
          </w:p>
        </w:tc>
      </w:tr>
      <w:tr w:rsidR="006C7125" w:rsidRPr="00281C6F" w:rsidTr="00565B21">
        <w:tc>
          <w:tcPr>
            <w:tcW w:w="1401" w:type="dxa"/>
            <w:vAlign w:val="bottom"/>
          </w:tcPr>
          <w:p w:rsidR="006C7125" w:rsidRPr="00281C6F" w:rsidRDefault="006C7125" w:rsidP="006C7125">
            <w:pPr>
              <w:rPr>
                <w:b/>
              </w:rPr>
            </w:pPr>
            <w:r w:rsidRPr="00281C6F">
              <w:rPr>
                <w:b/>
              </w:rPr>
              <w:t>欧洲</w:t>
            </w:r>
            <w:r w:rsidRPr="00281C6F">
              <w:rPr>
                <w:b/>
              </w:rPr>
              <w:t xml:space="preserve"> </w:t>
            </w:r>
          </w:p>
        </w:tc>
        <w:tc>
          <w:tcPr>
            <w:tcW w:w="4094" w:type="dxa"/>
          </w:tcPr>
          <w:p w:rsidR="006C7125" w:rsidRDefault="006C7125" w:rsidP="006C7125">
            <w:pPr>
              <w:spacing w:line="256" w:lineRule="auto"/>
              <w:jc w:val="center"/>
            </w:pPr>
            <w:r>
              <w:t>11,428 (+836)</w:t>
            </w:r>
          </w:p>
        </w:tc>
        <w:tc>
          <w:tcPr>
            <w:tcW w:w="4394" w:type="dxa"/>
          </w:tcPr>
          <w:p w:rsidR="006C7125" w:rsidRDefault="006C7125" w:rsidP="006C7125">
            <w:pPr>
              <w:spacing w:line="256" w:lineRule="auto"/>
              <w:jc w:val="center"/>
            </w:pPr>
            <w:r>
              <w:t>523,726 (-2,897)</w:t>
            </w:r>
          </w:p>
        </w:tc>
      </w:tr>
      <w:tr w:rsidR="006C7125" w:rsidRPr="00281C6F" w:rsidTr="00565B21">
        <w:tc>
          <w:tcPr>
            <w:tcW w:w="1401" w:type="dxa"/>
            <w:vAlign w:val="bottom"/>
          </w:tcPr>
          <w:p w:rsidR="006C7125" w:rsidRPr="00281C6F" w:rsidRDefault="006C7125" w:rsidP="006C7125">
            <w:pPr>
              <w:rPr>
                <w:b/>
              </w:rPr>
            </w:pPr>
            <w:r w:rsidRPr="00281C6F">
              <w:rPr>
                <w:b/>
              </w:rPr>
              <w:t>大洋洲</w:t>
            </w:r>
            <w:r w:rsidRPr="00281C6F">
              <w:rPr>
                <w:b/>
              </w:rPr>
              <w:t xml:space="preserve"> </w:t>
            </w:r>
          </w:p>
        </w:tc>
        <w:tc>
          <w:tcPr>
            <w:tcW w:w="4094" w:type="dxa"/>
          </w:tcPr>
          <w:p w:rsidR="006C7125" w:rsidRDefault="006C7125" w:rsidP="006C7125">
            <w:pPr>
              <w:spacing w:line="256" w:lineRule="auto"/>
              <w:jc w:val="center"/>
            </w:pPr>
            <w:r>
              <w:t>156 (+23)</w:t>
            </w:r>
          </w:p>
        </w:tc>
        <w:tc>
          <w:tcPr>
            <w:tcW w:w="4394" w:type="dxa"/>
          </w:tcPr>
          <w:p w:rsidR="006C7125" w:rsidRDefault="006C7125" w:rsidP="006C7125">
            <w:pPr>
              <w:spacing w:line="256" w:lineRule="auto"/>
              <w:jc w:val="center"/>
            </w:pPr>
            <w:r>
              <w:t>14,724 (+293)</w:t>
            </w:r>
          </w:p>
        </w:tc>
      </w:tr>
      <w:tr w:rsidR="006C7125" w:rsidRPr="00281C6F" w:rsidTr="00565B21">
        <w:tc>
          <w:tcPr>
            <w:tcW w:w="1401" w:type="dxa"/>
            <w:vAlign w:val="bottom"/>
          </w:tcPr>
          <w:p w:rsidR="006C7125" w:rsidRPr="00281C6F" w:rsidRDefault="006C7125" w:rsidP="006C7125">
            <w:pPr>
              <w:rPr>
                <w:b/>
              </w:rPr>
            </w:pPr>
            <w:r w:rsidRPr="00281C6F">
              <w:rPr>
                <w:b/>
              </w:rPr>
              <w:t>总计</w:t>
            </w:r>
            <w:r w:rsidRPr="00281C6F">
              <w:rPr>
                <w:b/>
              </w:rPr>
              <w:t xml:space="preserve"> </w:t>
            </w:r>
          </w:p>
        </w:tc>
        <w:tc>
          <w:tcPr>
            <w:tcW w:w="4094" w:type="dxa"/>
          </w:tcPr>
          <w:p w:rsidR="006C7125" w:rsidRDefault="006C7125" w:rsidP="006C7125">
            <w:pPr>
              <w:spacing w:line="256" w:lineRule="auto"/>
              <w:jc w:val="center"/>
              <w:rPr>
                <w:b/>
              </w:rPr>
            </w:pPr>
            <w:r>
              <w:rPr>
                <w:b/>
              </w:rPr>
              <w:t>355,800 (+1,057)</w:t>
            </w:r>
          </w:p>
        </w:tc>
        <w:tc>
          <w:tcPr>
            <w:tcW w:w="4394" w:type="dxa"/>
          </w:tcPr>
          <w:p w:rsidR="006C7125" w:rsidRDefault="006C7125" w:rsidP="006C7125">
            <w:pPr>
              <w:spacing w:line="256" w:lineRule="auto"/>
              <w:jc w:val="center"/>
              <w:rPr>
                <w:b/>
              </w:rPr>
            </w:pPr>
            <w:r>
              <w:rPr>
                <w:b/>
              </w:rPr>
              <w:t>3,120,321 (+34,032)</w:t>
            </w:r>
          </w:p>
        </w:tc>
      </w:tr>
    </w:tbl>
    <w:p w:rsidR="007E2DD8" w:rsidRPr="00281C6F" w:rsidRDefault="007E2DD8" w:rsidP="007E2DD8"/>
    <w:p w:rsidR="007E2DD8" w:rsidRPr="00281C6F" w:rsidRDefault="007E2DD8" w:rsidP="007E2DD8">
      <w:pPr>
        <w:rPr>
          <w:b/>
        </w:rPr>
      </w:pPr>
    </w:p>
    <w:p w:rsidR="007E2DD8" w:rsidRPr="00281C6F" w:rsidRDefault="007E2DD8" w:rsidP="007E2DD8">
      <w:r w:rsidRPr="00281C6F">
        <w:rPr>
          <w:b/>
        </w:rPr>
        <w:t>大修道院</w:t>
      </w:r>
      <w:r w:rsidRPr="00281C6F">
        <w:rPr>
          <w:b/>
        </w:rPr>
        <w:t xml:space="preserve"> – </w:t>
      </w:r>
      <w:r w:rsidRPr="00281C6F">
        <w:rPr>
          <w:b/>
        </w:rPr>
        <w:t>教区修院和修会</w:t>
      </w:r>
      <w:r w:rsidRPr="00281C6F">
        <w:rPr>
          <w:b/>
        </w:rPr>
        <w:t xml:space="preserv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5"/>
        <w:gridCol w:w="2406"/>
        <w:gridCol w:w="2693"/>
        <w:gridCol w:w="2835"/>
      </w:tblGrid>
      <w:tr w:rsidR="007E2DD8" w:rsidRPr="00281C6F" w:rsidTr="00565B21">
        <w:tc>
          <w:tcPr>
            <w:tcW w:w="1955" w:type="dxa"/>
          </w:tcPr>
          <w:p w:rsidR="007E2DD8" w:rsidRPr="00281C6F" w:rsidRDefault="007E2DD8" w:rsidP="00565B21">
            <w:pPr>
              <w:rPr>
                <w:b/>
              </w:rPr>
            </w:pPr>
            <w:r w:rsidRPr="00281C6F">
              <w:rPr>
                <w:b/>
              </w:rPr>
              <w:t>五大洲</w:t>
            </w:r>
            <w:r w:rsidRPr="00281C6F">
              <w:rPr>
                <w:b/>
              </w:rPr>
              <w:t xml:space="preserve"> </w:t>
            </w:r>
          </w:p>
        </w:tc>
        <w:tc>
          <w:tcPr>
            <w:tcW w:w="2406" w:type="dxa"/>
          </w:tcPr>
          <w:p w:rsidR="007E2DD8" w:rsidRPr="00281C6F" w:rsidRDefault="007E2DD8" w:rsidP="00565B21">
            <w:pPr>
              <w:rPr>
                <w:b/>
              </w:rPr>
            </w:pPr>
            <w:r w:rsidRPr="00281C6F">
              <w:rPr>
                <w:b/>
              </w:rPr>
              <w:t>大修生总数</w:t>
            </w:r>
            <w:r w:rsidRPr="00281C6F">
              <w:rPr>
                <w:b/>
              </w:rPr>
              <w:t xml:space="preserve"> </w:t>
            </w:r>
          </w:p>
        </w:tc>
        <w:tc>
          <w:tcPr>
            <w:tcW w:w="2693" w:type="dxa"/>
          </w:tcPr>
          <w:p w:rsidR="007E2DD8" w:rsidRPr="00281C6F" w:rsidRDefault="007E2DD8" w:rsidP="00565B21">
            <w:pPr>
              <w:rPr>
                <w:b/>
              </w:rPr>
            </w:pPr>
            <w:r w:rsidRPr="00281C6F">
              <w:rPr>
                <w:b/>
              </w:rPr>
              <w:t>教区大修生</w:t>
            </w:r>
            <w:r w:rsidRPr="00281C6F">
              <w:rPr>
                <w:b/>
              </w:rPr>
              <w:t xml:space="preserve"> </w:t>
            </w:r>
          </w:p>
        </w:tc>
        <w:tc>
          <w:tcPr>
            <w:tcW w:w="2835" w:type="dxa"/>
          </w:tcPr>
          <w:p w:rsidR="007E2DD8" w:rsidRPr="00281C6F" w:rsidRDefault="007E2DD8" w:rsidP="00565B21">
            <w:pPr>
              <w:rPr>
                <w:b/>
              </w:rPr>
            </w:pPr>
            <w:r w:rsidRPr="00281C6F">
              <w:rPr>
                <w:b/>
              </w:rPr>
              <w:t>修会大修生</w:t>
            </w:r>
            <w:r w:rsidRPr="00281C6F">
              <w:rPr>
                <w:b/>
              </w:rPr>
              <w:t xml:space="preserve"> </w:t>
            </w:r>
          </w:p>
        </w:tc>
      </w:tr>
      <w:tr w:rsidR="006C7125" w:rsidRPr="00281C6F" w:rsidTr="00565B21">
        <w:tc>
          <w:tcPr>
            <w:tcW w:w="1955" w:type="dxa"/>
            <w:vAlign w:val="bottom"/>
          </w:tcPr>
          <w:p w:rsidR="006C7125" w:rsidRPr="00281C6F" w:rsidRDefault="006C7125" w:rsidP="006C7125">
            <w:pPr>
              <w:rPr>
                <w:b/>
              </w:rPr>
            </w:pPr>
            <w:r w:rsidRPr="00281C6F">
              <w:rPr>
                <w:b/>
              </w:rPr>
              <w:t>非洲</w:t>
            </w:r>
            <w:r w:rsidRPr="00281C6F">
              <w:rPr>
                <w:b/>
              </w:rPr>
              <w:t xml:space="preserve"> </w:t>
            </w:r>
          </w:p>
        </w:tc>
        <w:tc>
          <w:tcPr>
            <w:tcW w:w="2406" w:type="dxa"/>
          </w:tcPr>
          <w:p w:rsidR="006C7125" w:rsidRDefault="006C7125" w:rsidP="006C7125">
            <w:pPr>
              <w:spacing w:line="256" w:lineRule="auto"/>
              <w:jc w:val="center"/>
            </w:pPr>
            <w:r>
              <w:t>31,248 (+786)</w:t>
            </w:r>
          </w:p>
        </w:tc>
        <w:tc>
          <w:tcPr>
            <w:tcW w:w="2693" w:type="dxa"/>
          </w:tcPr>
          <w:p w:rsidR="006C7125" w:rsidRDefault="006C7125" w:rsidP="006C7125">
            <w:pPr>
              <w:spacing w:line="256" w:lineRule="auto"/>
              <w:jc w:val="center"/>
            </w:pPr>
            <w:r>
              <w:t>21,026 (+505)</w:t>
            </w:r>
          </w:p>
        </w:tc>
        <w:tc>
          <w:tcPr>
            <w:tcW w:w="2835" w:type="dxa"/>
          </w:tcPr>
          <w:p w:rsidR="006C7125" w:rsidRDefault="006C7125" w:rsidP="006C7125">
            <w:pPr>
              <w:spacing w:line="256" w:lineRule="auto"/>
              <w:jc w:val="center"/>
            </w:pPr>
            <w:r>
              <w:t>10,222 (+281)</w:t>
            </w:r>
          </w:p>
        </w:tc>
      </w:tr>
      <w:tr w:rsidR="006C7125" w:rsidRPr="00281C6F" w:rsidTr="00565B21">
        <w:tc>
          <w:tcPr>
            <w:tcW w:w="1955" w:type="dxa"/>
            <w:vAlign w:val="bottom"/>
          </w:tcPr>
          <w:p w:rsidR="006C7125" w:rsidRPr="00281C6F" w:rsidRDefault="006C7125" w:rsidP="006C7125">
            <w:pPr>
              <w:rPr>
                <w:b/>
              </w:rPr>
            </w:pPr>
            <w:r w:rsidRPr="00281C6F">
              <w:rPr>
                <w:b/>
              </w:rPr>
              <w:t>美洲</w:t>
            </w:r>
            <w:r w:rsidRPr="00281C6F">
              <w:rPr>
                <w:b/>
              </w:rPr>
              <w:t xml:space="preserve"> </w:t>
            </w:r>
          </w:p>
        </w:tc>
        <w:tc>
          <w:tcPr>
            <w:tcW w:w="2406" w:type="dxa"/>
          </w:tcPr>
          <w:p w:rsidR="006C7125" w:rsidRDefault="006C7125" w:rsidP="006C7125">
            <w:pPr>
              <w:spacing w:line="256" w:lineRule="auto"/>
              <w:jc w:val="center"/>
            </w:pPr>
            <w:r>
              <w:t>31,536 (-853)</w:t>
            </w:r>
          </w:p>
        </w:tc>
        <w:tc>
          <w:tcPr>
            <w:tcW w:w="2693" w:type="dxa"/>
          </w:tcPr>
          <w:p w:rsidR="006C7125" w:rsidRDefault="006C7125" w:rsidP="006C7125">
            <w:pPr>
              <w:spacing w:line="256" w:lineRule="auto"/>
              <w:jc w:val="center"/>
            </w:pPr>
            <w:r>
              <w:t>22,200 (-376)</w:t>
            </w:r>
          </w:p>
        </w:tc>
        <w:tc>
          <w:tcPr>
            <w:tcW w:w="2835" w:type="dxa"/>
          </w:tcPr>
          <w:p w:rsidR="006C7125" w:rsidRDefault="006C7125" w:rsidP="006C7125">
            <w:pPr>
              <w:spacing w:line="256" w:lineRule="auto"/>
              <w:jc w:val="center"/>
            </w:pPr>
            <w:r>
              <w:t>9,336 (-477)</w:t>
            </w:r>
          </w:p>
        </w:tc>
      </w:tr>
      <w:tr w:rsidR="006C7125" w:rsidRPr="00281C6F" w:rsidTr="00565B21">
        <w:tc>
          <w:tcPr>
            <w:tcW w:w="1955" w:type="dxa"/>
            <w:vAlign w:val="bottom"/>
          </w:tcPr>
          <w:p w:rsidR="006C7125" w:rsidRPr="00281C6F" w:rsidRDefault="006C7125" w:rsidP="006C7125">
            <w:pPr>
              <w:rPr>
                <w:b/>
              </w:rPr>
            </w:pPr>
            <w:r w:rsidRPr="00281C6F">
              <w:rPr>
                <w:b/>
              </w:rPr>
              <w:lastRenderedPageBreak/>
              <w:t>亚洲</w:t>
            </w:r>
            <w:r w:rsidRPr="00281C6F">
              <w:rPr>
                <w:b/>
              </w:rPr>
              <w:t xml:space="preserve"> </w:t>
            </w:r>
          </w:p>
        </w:tc>
        <w:tc>
          <w:tcPr>
            <w:tcW w:w="2406" w:type="dxa"/>
          </w:tcPr>
          <w:p w:rsidR="006C7125" w:rsidRDefault="006C7125" w:rsidP="006C7125">
            <w:pPr>
              <w:spacing w:line="256" w:lineRule="auto"/>
              <w:jc w:val="center"/>
            </w:pPr>
            <w:r>
              <w:t>34,365 (-385)</w:t>
            </w:r>
          </w:p>
        </w:tc>
        <w:tc>
          <w:tcPr>
            <w:tcW w:w="2693" w:type="dxa"/>
          </w:tcPr>
          <w:p w:rsidR="006C7125" w:rsidRDefault="006C7125" w:rsidP="006C7125">
            <w:pPr>
              <w:spacing w:line="256" w:lineRule="auto"/>
              <w:jc w:val="center"/>
            </w:pPr>
            <w:r>
              <w:t>16,176 (-202)</w:t>
            </w:r>
          </w:p>
        </w:tc>
        <w:tc>
          <w:tcPr>
            <w:tcW w:w="2835" w:type="dxa"/>
          </w:tcPr>
          <w:p w:rsidR="006C7125" w:rsidRDefault="006C7125" w:rsidP="006C7125">
            <w:pPr>
              <w:spacing w:line="256" w:lineRule="auto"/>
              <w:jc w:val="center"/>
            </w:pPr>
            <w:r>
              <w:t>18,189 (-183)</w:t>
            </w:r>
          </w:p>
        </w:tc>
      </w:tr>
      <w:tr w:rsidR="006C7125" w:rsidRPr="00281C6F" w:rsidTr="00565B21">
        <w:tc>
          <w:tcPr>
            <w:tcW w:w="1955" w:type="dxa"/>
            <w:vAlign w:val="bottom"/>
          </w:tcPr>
          <w:p w:rsidR="006C7125" w:rsidRPr="00281C6F" w:rsidRDefault="006C7125" w:rsidP="006C7125">
            <w:pPr>
              <w:rPr>
                <w:b/>
              </w:rPr>
            </w:pPr>
            <w:r w:rsidRPr="00281C6F">
              <w:rPr>
                <w:b/>
              </w:rPr>
              <w:t>欧洲</w:t>
            </w:r>
            <w:r w:rsidRPr="00281C6F">
              <w:rPr>
                <w:b/>
              </w:rPr>
              <w:t xml:space="preserve"> </w:t>
            </w:r>
          </w:p>
        </w:tc>
        <w:tc>
          <w:tcPr>
            <w:tcW w:w="2406" w:type="dxa"/>
          </w:tcPr>
          <w:p w:rsidR="006C7125" w:rsidRDefault="006C7125" w:rsidP="006C7125">
            <w:pPr>
              <w:spacing w:line="256" w:lineRule="auto"/>
              <w:jc w:val="center"/>
            </w:pPr>
            <w:r>
              <w:t>17,214 (-401)</w:t>
            </w:r>
          </w:p>
        </w:tc>
        <w:tc>
          <w:tcPr>
            <w:tcW w:w="2693" w:type="dxa"/>
          </w:tcPr>
          <w:p w:rsidR="006C7125" w:rsidRDefault="006C7125" w:rsidP="006C7125">
            <w:pPr>
              <w:spacing w:line="256" w:lineRule="auto"/>
              <w:jc w:val="center"/>
            </w:pPr>
            <w:r>
              <w:t>10,692 (-355)</w:t>
            </w:r>
          </w:p>
        </w:tc>
        <w:tc>
          <w:tcPr>
            <w:tcW w:w="2835" w:type="dxa"/>
          </w:tcPr>
          <w:p w:rsidR="006C7125" w:rsidRDefault="006C7125" w:rsidP="006C7125">
            <w:pPr>
              <w:spacing w:line="256" w:lineRule="auto"/>
              <w:jc w:val="center"/>
            </w:pPr>
            <w:r>
              <w:t>6,522 (-46)</w:t>
            </w:r>
          </w:p>
        </w:tc>
      </w:tr>
      <w:tr w:rsidR="006C7125" w:rsidRPr="00281C6F" w:rsidTr="00565B21">
        <w:tc>
          <w:tcPr>
            <w:tcW w:w="1955" w:type="dxa"/>
            <w:vAlign w:val="bottom"/>
          </w:tcPr>
          <w:p w:rsidR="006C7125" w:rsidRPr="00281C6F" w:rsidRDefault="006C7125" w:rsidP="006C7125">
            <w:pPr>
              <w:rPr>
                <w:b/>
              </w:rPr>
            </w:pPr>
            <w:r w:rsidRPr="00281C6F">
              <w:rPr>
                <w:b/>
              </w:rPr>
              <w:t>大洋洲</w:t>
            </w:r>
            <w:r w:rsidRPr="00281C6F">
              <w:rPr>
                <w:b/>
              </w:rPr>
              <w:t xml:space="preserve"> </w:t>
            </w:r>
          </w:p>
        </w:tc>
        <w:tc>
          <w:tcPr>
            <w:tcW w:w="2406" w:type="dxa"/>
          </w:tcPr>
          <w:p w:rsidR="006C7125" w:rsidRDefault="006C7125" w:rsidP="006C7125">
            <w:pPr>
              <w:spacing w:line="256" w:lineRule="auto"/>
              <w:jc w:val="center"/>
            </w:pPr>
            <w:r>
              <w:t>965 (+21)</w:t>
            </w:r>
          </w:p>
        </w:tc>
        <w:tc>
          <w:tcPr>
            <w:tcW w:w="2693" w:type="dxa"/>
          </w:tcPr>
          <w:p w:rsidR="006C7125" w:rsidRDefault="006C7125" w:rsidP="006C7125">
            <w:pPr>
              <w:spacing w:line="256" w:lineRule="auto"/>
              <w:jc w:val="center"/>
            </w:pPr>
            <w:r>
              <w:t>612 (+17)</w:t>
            </w:r>
          </w:p>
        </w:tc>
        <w:tc>
          <w:tcPr>
            <w:tcW w:w="2835" w:type="dxa"/>
          </w:tcPr>
          <w:p w:rsidR="006C7125" w:rsidRDefault="006C7125" w:rsidP="006C7125">
            <w:pPr>
              <w:spacing w:line="256" w:lineRule="auto"/>
              <w:jc w:val="center"/>
            </w:pPr>
            <w:r>
              <w:t>353 (+4)</w:t>
            </w:r>
          </w:p>
        </w:tc>
      </w:tr>
      <w:tr w:rsidR="006C7125" w:rsidRPr="00281C6F" w:rsidTr="00565B21">
        <w:tc>
          <w:tcPr>
            <w:tcW w:w="1955" w:type="dxa"/>
            <w:vAlign w:val="bottom"/>
          </w:tcPr>
          <w:p w:rsidR="006C7125" w:rsidRPr="00281C6F" w:rsidRDefault="006C7125" w:rsidP="006C7125">
            <w:pPr>
              <w:rPr>
                <w:b/>
              </w:rPr>
            </w:pPr>
            <w:r w:rsidRPr="00281C6F">
              <w:rPr>
                <w:b/>
              </w:rPr>
              <w:t>总计</w:t>
            </w:r>
            <w:r w:rsidRPr="00281C6F">
              <w:rPr>
                <w:b/>
              </w:rPr>
              <w:t xml:space="preserve"> </w:t>
            </w:r>
          </w:p>
        </w:tc>
        <w:tc>
          <w:tcPr>
            <w:tcW w:w="2406" w:type="dxa"/>
          </w:tcPr>
          <w:p w:rsidR="006C7125" w:rsidRDefault="006C7125" w:rsidP="006C7125">
            <w:pPr>
              <w:spacing w:line="256" w:lineRule="auto"/>
              <w:jc w:val="center"/>
              <w:rPr>
                <w:b/>
              </w:rPr>
            </w:pPr>
            <w:r>
              <w:rPr>
                <w:b/>
              </w:rPr>
              <w:t>115,328 (-832)</w:t>
            </w:r>
          </w:p>
        </w:tc>
        <w:tc>
          <w:tcPr>
            <w:tcW w:w="2693" w:type="dxa"/>
          </w:tcPr>
          <w:p w:rsidR="006C7125" w:rsidRDefault="006C7125" w:rsidP="006C7125">
            <w:pPr>
              <w:spacing w:line="256" w:lineRule="auto"/>
              <w:jc w:val="center"/>
              <w:rPr>
                <w:b/>
              </w:rPr>
            </w:pPr>
            <w:r>
              <w:rPr>
                <w:b/>
              </w:rPr>
              <w:t>70,706 (-411)</w:t>
            </w:r>
          </w:p>
        </w:tc>
        <w:tc>
          <w:tcPr>
            <w:tcW w:w="2835" w:type="dxa"/>
          </w:tcPr>
          <w:p w:rsidR="006C7125" w:rsidRDefault="006C7125" w:rsidP="006C7125">
            <w:pPr>
              <w:spacing w:line="256" w:lineRule="auto"/>
              <w:jc w:val="center"/>
              <w:rPr>
                <w:b/>
              </w:rPr>
            </w:pPr>
            <w:r>
              <w:rPr>
                <w:b/>
              </w:rPr>
              <w:t>44,622 (-421)</w:t>
            </w:r>
          </w:p>
        </w:tc>
      </w:tr>
    </w:tbl>
    <w:p w:rsidR="007E2DD8" w:rsidRPr="00281C6F" w:rsidRDefault="007E2DD8" w:rsidP="007E2DD8">
      <w:pPr>
        <w:rPr>
          <w:b/>
        </w:rPr>
      </w:pPr>
    </w:p>
    <w:p w:rsidR="007E2DD8" w:rsidRPr="00281C6F" w:rsidRDefault="007E2DD8" w:rsidP="007E2DD8">
      <w:pPr>
        <w:rPr>
          <w:b/>
        </w:rPr>
      </w:pPr>
    </w:p>
    <w:p w:rsidR="007E2DD8" w:rsidRPr="00281C6F" w:rsidRDefault="007E2DD8" w:rsidP="007E2DD8">
      <w:pPr>
        <w:rPr>
          <w:b/>
        </w:rPr>
      </w:pPr>
      <w:r w:rsidRPr="00281C6F">
        <w:rPr>
          <w:b/>
        </w:rPr>
        <w:t>小修道院</w:t>
      </w:r>
      <w:r w:rsidRPr="00281C6F">
        <w:rPr>
          <w:b/>
        </w:rPr>
        <w:t xml:space="preserve"> – </w:t>
      </w:r>
      <w:r w:rsidRPr="00281C6F">
        <w:rPr>
          <w:b/>
        </w:rPr>
        <w:t>教区修院和修会</w:t>
      </w:r>
      <w:r w:rsidRPr="00281C6F">
        <w:rPr>
          <w:b/>
        </w:rPr>
        <w:t xml:space="preserv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5"/>
        <w:gridCol w:w="2406"/>
        <w:gridCol w:w="2693"/>
        <w:gridCol w:w="2835"/>
      </w:tblGrid>
      <w:tr w:rsidR="007E2DD8" w:rsidRPr="00281C6F" w:rsidTr="00565B21">
        <w:tc>
          <w:tcPr>
            <w:tcW w:w="1955" w:type="dxa"/>
          </w:tcPr>
          <w:p w:rsidR="007E2DD8" w:rsidRPr="00281C6F" w:rsidRDefault="007E2DD8" w:rsidP="00565B21">
            <w:pPr>
              <w:rPr>
                <w:b/>
              </w:rPr>
            </w:pPr>
            <w:r w:rsidRPr="00281C6F">
              <w:rPr>
                <w:b/>
              </w:rPr>
              <w:t>五大洲</w:t>
            </w:r>
            <w:r w:rsidRPr="00281C6F">
              <w:rPr>
                <w:b/>
              </w:rPr>
              <w:t xml:space="preserve"> </w:t>
            </w:r>
          </w:p>
        </w:tc>
        <w:tc>
          <w:tcPr>
            <w:tcW w:w="2406" w:type="dxa"/>
          </w:tcPr>
          <w:p w:rsidR="007E2DD8" w:rsidRPr="00281C6F" w:rsidRDefault="007E2DD8" w:rsidP="00565B21">
            <w:pPr>
              <w:rPr>
                <w:b/>
              </w:rPr>
            </w:pPr>
            <w:r w:rsidRPr="00281C6F">
              <w:rPr>
                <w:b/>
              </w:rPr>
              <w:t>小修生总数</w:t>
            </w:r>
            <w:r w:rsidRPr="00281C6F">
              <w:rPr>
                <w:b/>
              </w:rPr>
              <w:t xml:space="preserve"> </w:t>
            </w:r>
          </w:p>
        </w:tc>
        <w:tc>
          <w:tcPr>
            <w:tcW w:w="2693" w:type="dxa"/>
          </w:tcPr>
          <w:p w:rsidR="007E2DD8" w:rsidRPr="00281C6F" w:rsidRDefault="007E2DD8" w:rsidP="00565B21">
            <w:pPr>
              <w:rPr>
                <w:b/>
              </w:rPr>
            </w:pPr>
            <w:r w:rsidRPr="00281C6F">
              <w:rPr>
                <w:b/>
              </w:rPr>
              <w:t>教区小修生</w:t>
            </w:r>
            <w:r w:rsidRPr="00281C6F">
              <w:rPr>
                <w:b/>
              </w:rPr>
              <w:t xml:space="preserve"> </w:t>
            </w:r>
          </w:p>
        </w:tc>
        <w:tc>
          <w:tcPr>
            <w:tcW w:w="2835" w:type="dxa"/>
          </w:tcPr>
          <w:p w:rsidR="007E2DD8" w:rsidRPr="00281C6F" w:rsidRDefault="007E2DD8" w:rsidP="00565B21">
            <w:pPr>
              <w:rPr>
                <w:b/>
              </w:rPr>
            </w:pPr>
            <w:r w:rsidRPr="00281C6F">
              <w:rPr>
                <w:b/>
              </w:rPr>
              <w:t>修会小修生</w:t>
            </w:r>
            <w:r w:rsidRPr="00281C6F">
              <w:rPr>
                <w:b/>
              </w:rPr>
              <w:t xml:space="preserve"> </w:t>
            </w:r>
          </w:p>
        </w:tc>
      </w:tr>
      <w:tr w:rsidR="00951962" w:rsidRPr="00281C6F" w:rsidTr="00565B21">
        <w:tc>
          <w:tcPr>
            <w:tcW w:w="1955" w:type="dxa"/>
            <w:vAlign w:val="bottom"/>
          </w:tcPr>
          <w:p w:rsidR="00951962" w:rsidRPr="00281C6F" w:rsidRDefault="00951962" w:rsidP="00951962">
            <w:pPr>
              <w:rPr>
                <w:b/>
              </w:rPr>
            </w:pPr>
            <w:r w:rsidRPr="00281C6F">
              <w:rPr>
                <w:b/>
              </w:rPr>
              <w:t>非洲</w:t>
            </w:r>
            <w:r w:rsidRPr="00281C6F">
              <w:rPr>
                <w:b/>
              </w:rPr>
              <w:t xml:space="preserve"> </w:t>
            </w:r>
          </w:p>
        </w:tc>
        <w:tc>
          <w:tcPr>
            <w:tcW w:w="2406" w:type="dxa"/>
          </w:tcPr>
          <w:p w:rsidR="00951962" w:rsidRDefault="00951962" w:rsidP="00951962">
            <w:pPr>
              <w:spacing w:line="256" w:lineRule="auto"/>
              <w:jc w:val="center"/>
            </w:pPr>
            <w:r>
              <w:t>53,781 (-403)</w:t>
            </w:r>
          </w:p>
        </w:tc>
        <w:tc>
          <w:tcPr>
            <w:tcW w:w="2693" w:type="dxa"/>
          </w:tcPr>
          <w:p w:rsidR="00951962" w:rsidRDefault="00951962" w:rsidP="00951962">
            <w:pPr>
              <w:spacing w:line="256" w:lineRule="auto"/>
              <w:jc w:val="center"/>
            </w:pPr>
            <w:r>
              <w:t>47,595 (-18)</w:t>
            </w:r>
          </w:p>
        </w:tc>
        <w:tc>
          <w:tcPr>
            <w:tcW w:w="2835" w:type="dxa"/>
          </w:tcPr>
          <w:p w:rsidR="00951962" w:rsidRDefault="00951962" w:rsidP="00951962">
            <w:pPr>
              <w:spacing w:line="256" w:lineRule="auto"/>
              <w:jc w:val="center"/>
            </w:pPr>
            <w:r>
              <w:t>6,186 (-385)</w:t>
            </w:r>
          </w:p>
        </w:tc>
      </w:tr>
      <w:tr w:rsidR="00951962" w:rsidRPr="00281C6F" w:rsidTr="00565B21">
        <w:tc>
          <w:tcPr>
            <w:tcW w:w="1955" w:type="dxa"/>
            <w:vAlign w:val="bottom"/>
          </w:tcPr>
          <w:p w:rsidR="00951962" w:rsidRPr="00281C6F" w:rsidRDefault="00951962" w:rsidP="00951962">
            <w:pPr>
              <w:rPr>
                <w:b/>
              </w:rPr>
            </w:pPr>
            <w:r w:rsidRPr="00281C6F">
              <w:rPr>
                <w:b/>
              </w:rPr>
              <w:t>美洲</w:t>
            </w:r>
            <w:r w:rsidRPr="00281C6F">
              <w:rPr>
                <w:b/>
              </w:rPr>
              <w:t xml:space="preserve"> </w:t>
            </w:r>
          </w:p>
        </w:tc>
        <w:tc>
          <w:tcPr>
            <w:tcW w:w="2406" w:type="dxa"/>
          </w:tcPr>
          <w:p w:rsidR="00951962" w:rsidRDefault="00951962" w:rsidP="00951962">
            <w:pPr>
              <w:spacing w:line="256" w:lineRule="auto"/>
              <w:jc w:val="center"/>
            </w:pPr>
            <w:r>
              <w:t>12,635 (-347)</w:t>
            </w:r>
          </w:p>
        </w:tc>
        <w:tc>
          <w:tcPr>
            <w:tcW w:w="2693" w:type="dxa"/>
          </w:tcPr>
          <w:p w:rsidR="00951962" w:rsidRDefault="00951962" w:rsidP="00951962">
            <w:pPr>
              <w:spacing w:line="256" w:lineRule="auto"/>
              <w:jc w:val="center"/>
            </w:pPr>
            <w:r>
              <w:t>9,410 (-269)</w:t>
            </w:r>
          </w:p>
        </w:tc>
        <w:tc>
          <w:tcPr>
            <w:tcW w:w="2835" w:type="dxa"/>
          </w:tcPr>
          <w:p w:rsidR="00951962" w:rsidRDefault="00951962" w:rsidP="00951962">
            <w:pPr>
              <w:spacing w:line="256" w:lineRule="auto"/>
              <w:jc w:val="center"/>
            </w:pPr>
            <w:r>
              <w:t>3,225 (-78)</w:t>
            </w:r>
          </w:p>
        </w:tc>
      </w:tr>
      <w:tr w:rsidR="00951962" w:rsidRPr="00281C6F" w:rsidTr="00565B21">
        <w:tc>
          <w:tcPr>
            <w:tcW w:w="1955" w:type="dxa"/>
            <w:vAlign w:val="bottom"/>
          </w:tcPr>
          <w:p w:rsidR="00951962" w:rsidRPr="00281C6F" w:rsidRDefault="00951962" w:rsidP="00951962">
            <w:pPr>
              <w:rPr>
                <w:b/>
              </w:rPr>
            </w:pPr>
            <w:r w:rsidRPr="00281C6F">
              <w:rPr>
                <w:b/>
              </w:rPr>
              <w:t>亚洲</w:t>
            </w:r>
            <w:r w:rsidRPr="00281C6F">
              <w:rPr>
                <w:b/>
              </w:rPr>
              <w:t xml:space="preserve"> </w:t>
            </w:r>
          </w:p>
        </w:tc>
        <w:tc>
          <w:tcPr>
            <w:tcW w:w="2406" w:type="dxa"/>
          </w:tcPr>
          <w:p w:rsidR="00951962" w:rsidRDefault="00951962" w:rsidP="00951962">
            <w:pPr>
              <w:spacing w:line="256" w:lineRule="auto"/>
              <w:jc w:val="center"/>
            </w:pPr>
            <w:r>
              <w:t>25,066 (+82)</w:t>
            </w:r>
          </w:p>
        </w:tc>
        <w:tc>
          <w:tcPr>
            <w:tcW w:w="2693" w:type="dxa"/>
          </w:tcPr>
          <w:p w:rsidR="00951962" w:rsidRDefault="00951962" w:rsidP="00951962">
            <w:pPr>
              <w:spacing w:line="256" w:lineRule="auto"/>
              <w:jc w:val="center"/>
            </w:pPr>
            <w:r>
              <w:t>15,712 (+367)</w:t>
            </w:r>
          </w:p>
        </w:tc>
        <w:tc>
          <w:tcPr>
            <w:tcW w:w="2835" w:type="dxa"/>
          </w:tcPr>
          <w:p w:rsidR="00951962" w:rsidRDefault="00951962" w:rsidP="00951962">
            <w:pPr>
              <w:spacing w:line="256" w:lineRule="auto"/>
              <w:jc w:val="center"/>
            </w:pPr>
            <w:r>
              <w:t>9,354 (-285)</w:t>
            </w:r>
          </w:p>
        </w:tc>
      </w:tr>
      <w:tr w:rsidR="00951962" w:rsidRPr="00281C6F" w:rsidTr="00565B21">
        <w:tc>
          <w:tcPr>
            <w:tcW w:w="1955" w:type="dxa"/>
            <w:vAlign w:val="bottom"/>
          </w:tcPr>
          <w:p w:rsidR="00951962" w:rsidRPr="00281C6F" w:rsidRDefault="00951962" w:rsidP="00951962">
            <w:pPr>
              <w:rPr>
                <w:b/>
              </w:rPr>
            </w:pPr>
            <w:r w:rsidRPr="00281C6F">
              <w:rPr>
                <w:b/>
              </w:rPr>
              <w:t>欧洲</w:t>
            </w:r>
            <w:r w:rsidRPr="00281C6F">
              <w:rPr>
                <w:b/>
              </w:rPr>
              <w:t xml:space="preserve"> </w:t>
            </w:r>
          </w:p>
        </w:tc>
        <w:tc>
          <w:tcPr>
            <w:tcW w:w="2406" w:type="dxa"/>
          </w:tcPr>
          <w:p w:rsidR="00951962" w:rsidRDefault="00951962" w:rsidP="00951962">
            <w:pPr>
              <w:spacing w:line="256" w:lineRule="auto"/>
              <w:jc w:val="center"/>
            </w:pPr>
            <w:r>
              <w:t>9,089 (-167)</w:t>
            </w:r>
          </w:p>
        </w:tc>
        <w:tc>
          <w:tcPr>
            <w:tcW w:w="2693" w:type="dxa"/>
          </w:tcPr>
          <w:p w:rsidR="00951962" w:rsidRDefault="00951962" w:rsidP="00951962">
            <w:pPr>
              <w:spacing w:line="256" w:lineRule="auto"/>
              <w:jc w:val="center"/>
            </w:pPr>
            <w:r>
              <w:t>5,444 (-120)</w:t>
            </w:r>
          </w:p>
        </w:tc>
        <w:tc>
          <w:tcPr>
            <w:tcW w:w="2835" w:type="dxa"/>
          </w:tcPr>
          <w:p w:rsidR="00951962" w:rsidRDefault="00951962" w:rsidP="00951962">
            <w:pPr>
              <w:spacing w:line="256" w:lineRule="auto"/>
              <w:jc w:val="center"/>
            </w:pPr>
            <w:r>
              <w:t>3,645 (-47)</w:t>
            </w:r>
          </w:p>
        </w:tc>
      </w:tr>
      <w:tr w:rsidR="00951962" w:rsidRPr="00281C6F" w:rsidTr="00565B21">
        <w:tc>
          <w:tcPr>
            <w:tcW w:w="1955" w:type="dxa"/>
            <w:vAlign w:val="bottom"/>
          </w:tcPr>
          <w:p w:rsidR="00951962" w:rsidRPr="00281C6F" w:rsidRDefault="00951962" w:rsidP="00951962">
            <w:pPr>
              <w:rPr>
                <w:b/>
              </w:rPr>
            </w:pPr>
            <w:r w:rsidRPr="00281C6F">
              <w:rPr>
                <w:b/>
              </w:rPr>
              <w:t>大洋洲</w:t>
            </w:r>
            <w:r w:rsidRPr="00281C6F">
              <w:rPr>
                <w:b/>
              </w:rPr>
              <w:t xml:space="preserve"> </w:t>
            </w:r>
          </w:p>
        </w:tc>
        <w:tc>
          <w:tcPr>
            <w:tcW w:w="2406" w:type="dxa"/>
          </w:tcPr>
          <w:p w:rsidR="00951962" w:rsidRDefault="00951962" w:rsidP="00951962">
            <w:pPr>
              <w:spacing w:line="256" w:lineRule="auto"/>
              <w:jc w:val="center"/>
            </w:pPr>
            <w:r>
              <w:t>210 (=)</w:t>
            </w:r>
          </w:p>
        </w:tc>
        <w:tc>
          <w:tcPr>
            <w:tcW w:w="2693" w:type="dxa"/>
          </w:tcPr>
          <w:p w:rsidR="00951962" w:rsidRDefault="00951962" w:rsidP="00951962">
            <w:pPr>
              <w:spacing w:line="256" w:lineRule="auto"/>
              <w:jc w:val="center"/>
            </w:pPr>
            <w:r>
              <w:t>175 (+7)</w:t>
            </w:r>
          </w:p>
        </w:tc>
        <w:tc>
          <w:tcPr>
            <w:tcW w:w="2835" w:type="dxa"/>
          </w:tcPr>
          <w:p w:rsidR="00951962" w:rsidRDefault="00951962" w:rsidP="00951962">
            <w:pPr>
              <w:spacing w:line="256" w:lineRule="auto"/>
              <w:jc w:val="center"/>
            </w:pPr>
            <w:r>
              <w:t>35 (-7)</w:t>
            </w:r>
          </w:p>
        </w:tc>
      </w:tr>
      <w:tr w:rsidR="00951962" w:rsidRPr="00281C6F" w:rsidTr="00565B21">
        <w:tc>
          <w:tcPr>
            <w:tcW w:w="1955" w:type="dxa"/>
            <w:vAlign w:val="bottom"/>
          </w:tcPr>
          <w:p w:rsidR="00951962" w:rsidRPr="00281C6F" w:rsidRDefault="00951962" w:rsidP="00951962">
            <w:pPr>
              <w:rPr>
                <w:b/>
              </w:rPr>
            </w:pPr>
            <w:r w:rsidRPr="00281C6F">
              <w:rPr>
                <w:b/>
              </w:rPr>
              <w:t>总计</w:t>
            </w:r>
            <w:r w:rsidRPr="00281C6F">
              <w:rPr>
                <w:b/>
              </w:rPr>
              <w:t xml:space="preserve"> </w:t>
            </w:r>
          </w:p>
        </w:tc>
        <w:tc>
          <w:tcPr>
            <w:tcW w:w="2406" w:type="dxa"/>
          </w:tcPr>
          <w:p w:rsidR="00951962" w:rsidRDefault="00951962" w:rsidP="00951962">
            <w:pPr>
              <w:spacing w:line="256" w:lineRule="auto"/>
              <w:jc w:val="center"/>
              <w:rPr>
                <w:b/>
              </w:rPr>
            </w:pPr>
            <w:r>
              <w:rPr>
                <w:b/>
              </w:rPr>
              <w:t>100,781 (-835)</w:t>
            </w:r>
          </w:p>
        </w:tc>
        <w:tc>
          <w:tcPr>
            <w:tcW w:w="2693" w:type="dxa"/>
          </w:tcPr>
          <w:p w:rsidR="00951962" w:rsidRDefault="00951962" w:rsidP="00951962">
            <w:pPr>
              <w:spacing w:line="256" w:lineRule="auto"/>
              <w:jc w:val="center"/>
              <w:rPr>
                <w:b/>
              </w:rPr>
            </w:pPr>
            <w:r>
              <w:rPr>
                <w:b/>
              </w:rPr>
              <w:t>78,336 (-33)</w:t>
            </w:r>
          </w:p>
        </w:tc>
        <w:tc>
          <w:tcPr>
            <w:tcW w:w="2835" w:type="dxa"/>
          </w:tcPr>
          <w:p w:rsidR="00951962" w:rsidRDefault="00951962" w:rsidP="00951962">
            <w:pPr>
              <w:spacing w:line="256" w:lineRule="auto"/>
              <w:jc w:val="center"/>
              <w:rPr>
                <w:b/>
              </w:rPr>
            </w:pPr>
            <w:r>
              <w:rPr>
                <w:b/>
              </w:rPr>
              <w:t>22,445 (-802)</w:t>
            </w:r>
          </w:p>
        </w:tc>
      </w:tr>
    </w:tbl>
    <w:p w:rsidR="007E2DD8" w:rsidRPr="00281C6F" w:rsidRDefault="007E2DD8" w:rsidP="007E2DD8"/>
    <w:p w:rsidR="007E2DD8" w:rsidRPr="000B7FB2" w:rsidRDefault="007E2DD8" w:rsidP="007E2DD8">
      <w:r w:rsidRPr="000B7FB2">
        <w:rPr>
          <w:b/>
        </w:rPr>
        <w:t>教会学校及在校生人数</w:t>
      </w: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5"/>
        <w:gridCol w:w="1018"/>
        <w:gridCol w:w="1134"/>
        <w:gridCol w:w="992"/>
        <w:gridCol w:w="1134"/>
        <w:gridCol w:w="1134"/>
        <w:gridCol w:w="1134"/>
        <w:gridCol w:w="1134"/>
        <w:gridCol w:w="1099"/>
      </w:tblGrid>
      <w:tr w:rsidR="007E2DD8" w:rsidRPr="000B7FB2" w:rsidTr="00565B21">
        <w:tc>
          <w:tcPr>
            <w:tcW w:w="1075" w:type="dxa"/>
          </w:tcPr>
          <w:p w:rsidR="007E2DD8" w:rsidRPr="000B7FB2" w:rsidRDefault="007E2DD8" w:rsidP="00565B21">
            <w:pPr>
              <w:jc w:val="center"/>
            </w:pPr>
          </w:p>
        </w:tc>
        <w:tc>
          <w:tcPr>
            <w:tcW w:w="1018" w:type="dxa"/>
          </w:tcPr>
          <w:p w:rsidR="007E2DD8" w:rsidRPr="000B7FB2" w:rsidRDefault="007E2DD8" w:rsidP="00565B21">
            <w:pPr>
              <w:rPr>
                <w:b/>
              </w:rPr>
            </w:pPr>
            <w:r w:rsidRPr="000B7FB2">
              <w:rPr>
                <w:b/>
              </w:rPr>
              <w:t>幼儿园数量</w:t>
            </w:r>
            <w:r w:rsidRPr="000B7FB2">
              <w:rPr>
                <w:b/>
              </w:rPr>
              <w:t xml:space="preserve"> </w:t>
            </w:r>
          </w:p>
        </w:tc>
        <w:tc>
          <w:tcPr>
            <w:tcW w:w="1134" w:type="dxa"/>
          </w:tcPr>
          <w:p w:rsidR="007E2DD8" w:rsidRPr="000B7FB2" w:rsidRDefault="007E2DD8" w:rsidP="00565B21">
            <w:pPr>
              <w:rPr>
                <w:b/>
              </w:rPr>
            </w:pPr>
            <w:r w:rsidRPr="000B7FB2">
              <w:rPr>
                <w:b/>
              </w:rPr>
              <w:t>幼儿园学生</w:t>
            </w:r>
            <w:r w:rsidRPr="000B7FB2">
              <w:rPr>
                <w:b/>
              </w:rPr>
              <w:t xml:space="preserve"> </w:t>
            </w:r>
          </w:p>
        </w:tc>
        <w:tc>
          <w:tcPr>
            <w:tcW w:w="992" w:type="dxa"/>
          </w:tcPr>
          <w:p w:rsidR="007E2DD8" w:rsidRPr="000B7FB2" w:rsidRDefault="007E2DD8" w:rsidP="00565B21">
            <w:pPr>
              <w:rPr>
                <w:b/>
              </w:rPr>
            </w:pPr>
            <w:r w:rsidRPr="000B7FB2">
              <w:rPr>
                <w:b/>
              </w:rPr>
              <w:t>小学校</w:t>
            </w:r>
            <w:r w:rsidRPr="000B7FB2">
              <w:rPr>
                <w:b/>
              </w:rPr>
              <w:t xml:space="preserve"> </w:t>
            </w:r>
          </w:p>
        </w:tc>
        <w:tc>
          <w:tcPr>
            <w:tcW w:w="1134" w:type="dxa"/>
          </w:tcPr>
          <w:p w:rsidR="007E2DD8" w:rsidRPr="000B7FB2" w:rsidRDefault="007E2DD8" w:rsidP="00565B21">
            <w:pPr>
              <w:rPr>
                <w:b/>
              </w:rPr>
            </w:pPr>
            <w:r w:rsidRPr="000B7FB2">
              <w:rPr>
                <w:b/>
              </w:rPr>
              <w:t>小学学生</w:t>
            </w:r>
            <w:r w:rsidRPr="000B7FB2">
              <w:rPr>
                <w:b/>
              </w:rPr>
              <w:t xml:space="preserve"> </w:t>
            </w:r>
          </w:p>
        </w:tc>
        <w:tc>
          <w:tcPr>
            <w:tcW w:w="1134" w:type="dxa"/>
          </w:tcPr>
          <w:p w:rsidR="007E2DD8" w:rsidRPr="000B7FB2" w:rsidRDefault="007E2DD8" w:rsidP="00565B21">
            <w:pPr>
              <w:rPr>
                <w:b/>
              </w:rPr>
            </w:pPr>
            <w:r w:rsidRPr="000B7FB2">
              <w:rPr>
                <w:b/>
              </w:rPr>
              <w:t>初中</w:t>
            </w:r>
            <w:r w:rsidRPr="000B7FB2">
              <w:rPr>
                <w:b/>
              </w:rPr>
              <w:t xml:space="preserve"> </w:t>
            </w:r>
          </w:p>
        </w:tc>
        <w:tc>
          <w:tcPr>
            <w:tcW w:w="1134" w:type="dxa"/>
          </w:tcPr>
          <w:p w:rsidR="007E2DD8" w:rsidRPr="000B7FB2" w:rsidRDefault="007E2DD8" w:rsidP="00565B21">
            <w:pPr>
              <w:rPr>
                <w:b/>
              </w:rPr>
            </w:pPr>
            <w:r w:rsidRPr="000B7FB2">
              <w:rPr>
                <w:b/>
              </w:rPr>
              <w:t>初中学生</w:t>
            </w:r>
            <w:r w:rsidRPr="000B7FB2">
              <w:rPr>
                <w:b/>
              </w:rPr>
              <w:t xml:space="preserve"> </w:t>
            </w:r>
          </w:p>
        </w:tc>
        <w:tc>
          <w:tcPr>
            <w:tcW w:w="1134" w:type="dxa"/>
          </w:tcPr>
          <w:p w:rsidR="007E2DD8" w:rsidRPr="000B7FB2" w:rsidRDefault="007E2DD8" w:rsidP="00565B21">
            <w:pPr>
              <w:rPr>
                <w:b/>
              </w:rPr>
            </w:pPr>
            <w:r w:rsidRPr="000B7FB2">
              <w:rPr>
                <w:b/>
              </w:rPr>
              <w:t>高中</w:t>
            </w:r>
            <w:r w:rsidRPr="000B7FB2">
              <w:rPr>
                <w:b/>
              </w:rPr>
              <w:t xml:space="preserve"> </w:t>
            </w:r>
          </w:p>
        </w:tc>
        <w:tc>
          <w:tcPr>
            <w:tcW w:w="1099" w:type="dxa"/>
          </w:tcPr>
          <w:p w:rsidR="007E2DD8" w:rsidRPr="000B7FB2" w:rsidRDefault="007E2DD8" w:rsidP="00565B21">
            <w:pPr>
              <w:rPr>
                <w:b/>
              </w:rPr>
            </w:pPr>
            <w:r w:rsidRPr="000B7FB2">
              <w:rPr>
                <w:b/>
              </w:rPr>
              <w:t>高中学生</w:t>
            </w:r>
            <w:r w:rsidRPr="000B7FB2">
              <w:rPr>
                <w:b/>
              </w:rPr>
              <w:t xml:space="preserve"> </w:t>
            </w:r>
          </w:p>
        </w:tc>
      </w:tr>
      <w:tr w:rsidR="007D0B9A" w:rsidRPr="000B7FB2" w:rsidTr="00565B21">
        <w:tc>
          <w:tcPr>
            <w:tcW w:w="1075" w:type="dxa"/>
            <w:vAlign w:val="bottom"/>
          </w:tcPr>
          <w:p w:rsidR="007D0B9A" w:rsidRPr="000B7FB2" w:rsidRDefault="007D0B9A" w:rsidP="007D0B9A">
            <w:pPr>
              <w:rPr>
                <w:b/>
              </w:rPr>
            </w:pPr>
            <w:r w:rsidRPr="000B7FB2">
              <w:rPr>
                <w:b/>
              </w:rPr>
              <w:t>非洲</w:t>
            </w:r>
            <w:r w:rsidRPr="000B7FB2">
              <w:rPr>
                <w:b/>
              </w:rPr>
              <w:t xml:space="preserve"> </w:t>
            </w:r>
          </w:p>
        </w:tc>
        <w:tc>
          <w:tcPr>
            <w:tcW w:w="1018" w:type="dxa"/>
          </w:tcPr>
          <w:p w:rsidR="007D0B9A" w:rsidRDefault="007D0B9A" w:rsidP="007D0B9A">
            <w:pPr>
              <w:spacing w:line="256" w:lineRule="auto"/>
              <w:jc w:val="center"/>
              <w:rPr>
                <w:rFonts w:eastAsia="Times New Roman"/>
                <w:sz w:val="20"/>
                <w:szCs w:val="20"/>
              </w:rPr>
            </w:pPr>
            <w:r>
              <w:t>18,813</w:t>
            </w:r>
          </w:p>
        </w:tc>
        <w:tc>
          <w:tcPr>
            <w:tcW w:w="1134" w:type="dxa"/>
          </w:tcPr>
          <w:p w:rsidR="007D0B9A" w:rsidRDefault="007D0B9A" w:rsidP="007D0B9A">
            <w:pPr>
              <w:spacing w:line="256" w:lineRule="auto"/>
              <w:jc w:val="center"/>
            </w:pPr>
            <w:r>
              <w:t>2,251,425</w:t>
            </w:r>
          </w:p>
        </w:tc>
        <w:tc>
          <w:tcPr>
            <w:tcW w:w="992" w:type="dxa"/>
          </w:tcPr>
          <w:p w:rsidR="007D0B9A" w:rsidRDefault="007D0B9A" w:rsidP="007D0B9A">
            <w:pPr>
              <w:spacing w:line="256" w:lineRule="auto"/>
              <w:jc w:val="center"/>
            </w:pPr>
            <w:r>
              <w:t>45,088</w:t>
            </w:r>
          </w:p>
        </w:tc>
        <w:tc>
          <w:tcPr>
            <w:tcW w:w="1134" w:type="dxa"/>
          </w:tcPr>
          <w:p w:rsidR="007D0B9A" w:rsidRDefault="007D0B9A" w:rsidP="007D0B9A">
            <w:pPr>
              <w:spacing w:line="256" w:lineRule="auto"/>
              <w:jc w:val="center"/>
            </w:pPr>
            <w:r>
              <w:t>19,170,537</w:t>
            </w:r>
          </w:p>
        </w:tc>
        <w:tc>
          <w:tcPr>
            <w:tcW w:w="1134" w:type="dxa"/>
          </w:tcPr>
          <w:p w:rsidR="007D0B9A" w:rsidRDefault="007D0B9A" w:rsidP="007D0B9A">
            <w:pPr>
              <w:spacing w:line="256" w:lineRule="auto"/>
              <w:jc w:val="center"/>
            </w:pPr>
            <w:r>
              <w:t>15,238</w:t>
            </w:r>
          </w:p>
        </w:tc>
        <w:tc>
          <w:tcPr>
            <w:tcW w:w="1134" w:type="dxa"/>
          </w:tcPr>
          <w:p w:rsidR="007D0B9A" w:rsidRDefault="007D0B9A" w:rsidP="007D0B9A">
            <w:pPr>
              <w:spacing w:line="256" w:lineRule="auto"/>
              <w:jc w:val="center"/>
            </w:pPr>
            <w:r>
              <w:t>6,367,769</w:t>
            </w:r>
          </w:p>
        </w:tc>
        <w:tc>
          <w:tcPr>
            <w:tcW w:w="1134" w:type="dxa"/>
          </w:tcPr>
          <w:p w:rsidR="007D0B9A" w:rsidRDefault="007D0B9A" w:rsidP="007D0B9A">
            <w:pPr>
              <w:spacing w:line="256" w:lineRule="auto"/>
              <w:jc w:val="center"/>
            </w:pPr>
            <w:r>
              <w:t>114,086</w:t>
            </w:r>
          </w:p>
        </w:tc>
        <w:tc>
          <w:tcPr>
            <w:tcW w:w="1099" w:type="dxa"/>
          </w:tcPr>
          <w:p w:rsidR="007D0B9A" w:rsidRDefault="007D0B9A" w:rsidP="007D0B9A">
            <w:pPr>
              <w:spacing w:line="256" w:lineRule="auto"/>
              <w:jc w:val="center"/>
            </w:pPr>
            <w:r>
              <w:t>127,009</w:t>
            </w:r>
          </w:p>
        </w:tc>
      </w:tr>
      <w:tr w:rsidR="007D0B9A" w:rsidRPr="000B7FB2" w:rsidTr="00565B21">
        <w:tc>
          <w:tcPr>
            <w:tcW w:w="1075" w:type="dxa"/>
            <w:vAlign w:val="bottom"/>
          </w:tcPr>
          <w:p w:rsidR="007D0B9A" w:rsidRPr="000B7FB2" w:rsidRDefault="007D0B9A" w:rsidP="007D0B9A">
            <w:pPr>
              <w:rPr>
                <w:b/>
              </w:rPr>
            </w:pPr>
            <w:r w:rsidRPr="000B7FB2">
              <w:rPr>
                <w:b/>
              </w:rPr>
              <w:t>美洲</w:t>
            </w:r>
            <w:r w:rsidRPr="000B7FB2">
              <w:rPr>
                <w:b/>
              </w:rPr>
              <w:t xml:space="preserve"> </w:t>
            </w:r>
          </w:p>
        </w:tc>
        <w:tc>
          <w:tcPr>
            <w:tcW w:w="1018" w:type="dxa"/>
          </w:tcPr>
          <w:p w:rsidR="007D0B9A" w:rsidRDefault="007D0B9A" w:rsidP="007D0B9A">
            <w:pPr>
              <w:spacing w:line="256" w:lineRule="auto"/>
              <w:jc w:val="center"/>
            </w:pPr>
            <w:r>
              <w:t>15,205</w:t>
            </w:r>
          </w:p>
        </w:tc>
        <w:tc>
          <w:tcPr>
            <w:tcW w:w="1134" w:type="dxa"/>
          </w:tcPr>
          <w:p w:rsidR="007D0B9A" w:rsidRDefault="007D0B9A" w:rsidP="007D0B9A">
            <w:pPr>
              <w:spacing w:line="256" w:lineRule="auto"/>
              <w:jc w:val="center"/>
            </w:pPr>
            <w:r>
              <w:t>1,242,021</w:t>
            </w:r>
          </w:p>
        </w:tc>
        <w:tc>
          <w:tcPr>
            <w:tcW w:w="992" w:type="dxa"/>
          </w:tcPr>
          <w:p w:rsidR="007D0B9A" w:rsidRDefault="007D0B9A" w:rsidP="007D0B9A">
            <w:pPr>
              <w:spacing w:line="256" w:lineRule="auto"/>
              <w:jc w:val="center"/>
            </w:pPr>
            <w:r>
              <w:t>20,599</w:t>
            </w:r>
          </w:p>
        </w:tc>
        <w:tc>
          <w:tcPr>
            <w:tcW w:w="1134" w:type="dxa"/>
          </w:tcPr>
          <w:p w:rsidR="007D0B9A" w:rsidRDefault="007D0B9A" w:rsidP="007D0B9A">
            <w:pPr>
              <w:spacing w:line="256" w:lineRule="auto"/>
              <w:jc w:val="center"/>
            </w:pPr>
            <w:r>
              <w:t>6,012,055</w:t>
            </w:r>
          </w:p>
        </w:tc>
        <w:tc>
          <w:tcPr>
            <w:tcW w:w="1134" w:type="dxa"/>
          </w:tcPr>
          <w:p w:rsidR="007D0B9A" w:rsidRDefault="007D0B9A" w:rsidP="007D0B9A">
            <w:pPr>
              <w:spacing w:line="256" w:lineRule="auto"/>
              <w:jc w:val="center"/>
            </w:pPr>
            <w:r>
              <w:t>11,828</w:t>
            </w:r>
          </w:p>
        </w:tc>
        <w:tc>
          <w:tcPr>
            <w:tcW w:w="1134" w:type="dxa"/>
          </w:tcPr>
          <w:p w:rsidR="007D0B9A" w:rsidRDefault="007D0B9A" w:rsidP="007D0B9A">
            <w:pPr>
              <w:spacing w:line="256" w:lineRule="auto"/>
              <w:jc w:val="center"/>
            </w:pPr>
            <w:r>
              <w:t>3,905,640</w:t>
            </w:r>
          </w:p>
        </w:tc>
        <w:tc>
          <w:tcPr>
            <w:tcW w:w="1134" w:type="dxa"/>
          </w:tcPr>
          <w:p w:rsidR="007D0B9A" w:rsidRDefault="007D0B9A" w:rsidP="007D0B9A">
            <w:pPr>
              <w:spacing w:line="256" w:lineRule="auto"/>
              <w:jc w:val="center"/>
            </w:pPr>
            <w:r>
              <w:t>612,964</w:t>
            </w:r>
          </w:p>
        </w:tc>
        <w:tc>
          <w:tcPr>
            <w:tcW w:w="1099" w:type="dxa"/>
          </w:tcPr>
          <w:p w:rsidR="007D0B9A" w:rsidRDefault="007D0B9A" w:rsidP="007D0B9A">
            <w:pPr>
              <w:spacing w:line="256" w:lineRule="auto"/>
              <w:jc w:val="center"/>
            </w:pPr>
            <w:r>
              <w:t>1,776,150</w:t>
            </w:r>
          </w:p>
        </w:tc>
      </w:tr>
      <w:tr w:rsidR="007D0B9A" w:rsidRPr="000B7FB2" w:rsidTr="00565B21">
        <w:tc>
          <w:tcPr>
            <w:tcW w:w="1075" w:type="dxa"/>
            <w:vAlign w:val="bottom"/>
          </w:tcPr>
          <w:p w:rsidR="007D0B9A" w:rsidRPr="000B7FB2" w:rsidRDefault="007D0B9A" w:rsidP="007D0B9A">
            <w:pPr>
              <w:rPr>
                <w:b/>
              </w:rPr>
            </w:pPr>
            <w:r w:rsidRPr="000B7FB2">
              <w:rPr>
                <w:b/>
              </w:rPr>
              <w:t>亚洲</w:t>
            </w:r>
            <w:r w:rsidRPr="000B7FB2">
              <w:rPr>
                <w:b/>
              </w:rPr>
              <w:t xml:space="preserve"> </w:t>
            </w:r>
          </w:p>
        </w:tc>
        <w:tc>
          <w:tcPr>
            <w:tcW w:w="1018" w:type="dxa"/>
          </w:tcPr>
          <w:p w:rsidR="007D0B9A" w:rsidRDefault="007D0B9A" w:rsidP="007D0B9A">
            <w:pPr>
              <w:spacing w:line="256" w:lineRule="auto"/>
              <w:jc w:val="center"/>
            </w:pPr>
            <w:r>
              <w:t>13,460</w:t>
            </w:r>
          </w:p>
        </w:tc>
        <w:tc>
          <w:tcPr>
            <w:tcW w:w="1134" w:type="dxa"/>
          </w:tcPr>
          <w:p w:rsidR="007D0B9A" w:rsidRDefault="007D0B9A" w:rsidP="007D0B9A">
            <w:pPr>
              <w:spacing w:line="256" w:lineRule="auto"/>
              <w:jc w:val="center"/>
            </w:pPr>
            <w:r>
              <w:t>1,861,409</w:t>
            </w:r>
          </w:p>
        </w:tc>
        <w:tc>
          <w:tcPr>
            <w:tcW w:w="992" w:type="dxa"/>
          </w:tcPr>
          <w:p w:rsidR="007D0B9A" w:rsidRDefault="007D0B9A" w:rsidP="007D0B9A">
            <w:pPr>
              <w:spacing w:line="256" w:lineRule="auto"/>
              <w:jc w:val="center"/>
            </w:pPr>
            <w:r>
              <w:t>15,841</w:t>
            </w:r>
          </w:p>
        </w:tc>
        <w:tc>
          <w:tcPr>
            <w:tcW w:w="1134" w:type="dxa"/>
          </w:tcPr>
          <w:p w:rsidR="007D0B9A" w:rsidRDefault="007D0B9A" w:rsidP="007D0B9A">
            <w:pPr>
              <w:spacing w:line="256" w:lineRule="auto"/>
              <w:jc w:val="center"/>
            </w:pPr>
            <w:r>
              <w:t>5,536,204</w:t>
            </w:r>
          </w:p>
        </w:tc>
        <w:tc>
          <w:tcPr>
            <w:tcW w:w="1134" w:type="dxa"/>
          </w:tcPr>
          <w:p w:rsidR="007D0B9A" w:rsidRDefault="007D0B9A" w:rsidP="007D0B9A">
            <w:pPr>
              <w:spacing w:line="256" w:lineRule="auto"/>
              <w:jc w:val="center"/>
            </w:pPr>
            <w:r>
              <w:t>11,270</w:t>
            </w:r>
          </w:p>
        </w:tc>
        <w:tc>
          <w:tcPr>
            <w:tcW w:w="1134" w:type="dxa"/>
          </w:tcPr>
          <w:p w:rsidR="007D0B9A" w:rsidRDefault="007D0B9A" w:rsidP="007D0B9A">
            <w:pPr>
              <w:spacing w:line="256" w:lineRule="auto"/>
              <w:jc w:val="center"/>
            </w:pPr>
            <w:r>
              <w:t>5,909,398</w:t>
            </w:r>
          </w:p>
        </w:tc>
        <w:tc>
          <w:tcPr>
            <w:tcW w:w="1134" w:type="dxa"/>
          </w:tcPr>
          <w:p w:rsidR="007D0B9A" w:rsidRDefault="007D0B9A" w:rsidP="007D0B9A">
            <w:pPr>
              <w:spacing w:line="256" w:lineRule="auto"/>
              <w:jc w:val="center"/>
            </w:pPr>
            <w:r>
              <w:t>1,287,231</w:t>
            </w:r>
          </w:p>
        </w:tc>
        <w:tc>
          <w:tcPr>
            <w:tcW w:w="1099" w:type="dxa"/>
          </w:tcPr>
          <w:p w:rsidR="007D0B9A" w:rsidRDefault="007D0B9A" w:rsidP="007D0B9A">
            <w:pPr>
              <w:spacing w:line="256" w:lineRule="auto"/>
              <w:jc w:val="center"/>
            </w:pPr>
            <w:r>
              <w:t>421,364</w:t>
            </w:r>
          </w:p>
        </w:tc>
      </w:tr>
      <w:tr w:rsidR="007D0B9A" w:rsidRPr="000B7FB2" w:rsidTr="00565B21">
        <w:tc>
          <w:tcPr>
            <w:tcW w:w="1075" w:type="dxa"/>
            <w:vAlign w:val="bottom"/>
          </w:tcPr>
          <w:p w:rsidR="007D0B9A" w:rsidRPr="000B7FB2" w:rsidRDefault="007D0B9A" w:rsidP="007D0B9A">
            <w:pPr>
              <w:rPr>
                <w:b/>
              </w:rPr>
            </w:pPr>
            <w:r w:rsidRPr="000B7FB2">
              <w:rPr>
                <w:b/>
              </w:rPr>
              <w:t>欧洲</w:t>
            </w:r>
            <w:r w:rsidRPr="000B7FB2">
              <w:rPr>
                <w:b/>
              </w:rPr>
              <w:t xml:space="preserve"> </w:t>
            </w:r>
          </w:p>
        </w:tc>
        <w:tc>
          <w:tcPr>
            <w:tcW w:w="1018" w:type="dxa"/>
          </w:tcPr>
          <w:p w:rsidR="007D0B9A" w:rsidRDefault="007D0B9A" w:rsidP="007D0B9A">
            <w:pPr>
              <w:spacing w:line="256" w:lineRule="auto"/>
              <w:jc w:val="center"/>
            </w:pPr>
            <w:r>
              <w:t>22,327</w:t>
            </w:r>
          </w:p>
        </w:tc>
        <w:tc>
          <w:tcPr>
            <w:tcW w:w="1134" w:type="dxa"/>
          </w:tcPr>
          <w:p w:rsidR="007D0B9A" w:rsidRDefault="007D0B9A" w:rsidP="007D0B9A">
            <w:pPr>
              <w:spacing w:line="256" w:lineRule="auto"/>
              <w:jc w:val="center"/>
            </w:pPr>
            <w:r>
              <w:t>1,873,860</w:t>
            </w:r>
          </w:p>
        </w:tc>
        <w:tc>
          <w:tcPr>
            <w:tcW w:w="992" w:type="dxa"/>
          </w:tcPr>
          <w:p w:rsidR="007D0B9A" w:rsidRDefault="007D0B9A" w:rsidP="007D0B9A">
            <w:pPr>
              <w:spacing w:line="256" w:lineRule="auto"/>
              <w:jc w:val="center"/>
            </w:pPr>
            <w:r>
              <w:t>15,590</w:t>
            </w:r>
          </w:p>
        </w:tc>
        <w:tc>
          <w:tcPr>
            <w:tcW w:w="1134" w:type="dxa"/>
          </w:tcPr>
          <w:p w:rsidR="007D0B9A" w:rsidRDefault="007D0B9A" w:rsidP="007D0B9A">
            <w:pPr>
              <w:spacing w:line="256" w:lineRule="auto"/>
              <w:jc w:val="center"/>
            </w:pPr>
            <w:r>
              <w:t>3,066,847</w:t>
            </w:r>
          </w:p>
        </w:tc>
        <w:tc>
          <w:tcPr>
            <w:tcW w:w="1134" w:type="dxa"/>
          </w:tcPr>
          <w:p w:rsidR="007D0B9A" w:rsidRDefault="007D0B9A" w:rsidP="007D0B9A">
            <w:pPr>
              <w:spacing w:line="256" w:lineRule="auto"/>
              <w:jc w:val="center"/>
            </w:pPr>
            <w:r>
              <w:t>9,511</w:t>
            </w:r>
          </w:p>
        </w:tc>
        <w:tc>
          <w:tcPr>
            <w:tcW w:w="1134" w:type="dxa"/>
          </w:tcPr>
          <w:p w:rsidR="007D0B9A" w:rsidRDefault="007D0B9A" w:rsidP="007D0B9A">
            <w:pPr>
              <w:spacing w:line="256" w:lineRule="auto"/>
              <w:jc w:val="center"/>
            </w:pPr>
            <w:r>
              <w:t>3,637,840</w:t>
            </w:r>
          </w:p>
        </w:tc>
        <w:tc>
          <w:tcPr>
            <w:tcW w:w="1134" w:type="dxa"/>
          </w:tcPr>
          <w:p w:rsidR="007D0B9A" w:rsidRDefault="007D0B9A" w:rsidP="007D0B9A">
            <w:pPr>
              <w:spacing w:line="256" w:lineRule="auto"/>
              <w:jc w:val="center"/>
            </w:pPr>
            <w:r>
              <w:t>320,777</w:t>
            </w:r>
          </w:p>
        </w:tc>
        <w:tc>
          <w:tcPr>
            <w:tcW w:w="1099" w:type="dxa"/>
          </w:tcPr>
          <w:p w:rsidR="007D0B9A" w:rsidRDefault="007D0B9A" w:rsidP="007D0B9A">
            <w:pPr>
              <w:spacing w:line="256" w:lineRule="auto"/>
              <w:jc w:val="center"/>
            </w:pPr>
            <w:r>
              <w:t>585,140</w:t>
            </w:r>
          </w:p>
        </w:tc>
      </w:tr>
      <w:tr w:rsidR="007D0B9A" w:rsidRPr="000B7FB2" w:rsidTr="00565B21">
        <w:tc>
          <w:tcPr>
            <w:tcW w:w="1075" w:type="dxa"/>
            <w:vAlign w:val="bottom"/>
          </w:tcPr>
          <w:p w:rsidR="007D0B9A" w:rsidRPr="000B7FB2" w:rsidRDefault="007D0B9A" w:rsidP="007D0B9A">
            <w:pPr>
              <w:rPr>
                <w:b/>
              </w:rPr>
            </w:pPr>
            <w:r w:rsidRPr="000B7FB2">
              <w:rPr>
                <w:b/>
              </w:rPr>
              <w:t>大洋洲</w:t>
            </w:r>
            <w:r w:rsidRPr="000B7FB2">
              <w:rPr>
                <w:b/>
              </w:rPr>
              <w:t xml:space="preserve"> </w:t>
            </w:r>
          </w:p>
        </w:tc>
        <w:tc>
          <w:tcPr>
            <w:tcW w:w="1018" w:type="dxa"/>
          </w:tcPr>
          <w:p w:rsidR="007D0B9A" w:rsidRDefault="007D0B9A" w:rsidP="007D0B9A">
            <w:pPr>
              <w:spacing w:line="256" w:lineRule="auto"/>
              <w:jc w:val="center"/>
            </w:pPr>
            <w:r>
              <w:t>1,500</w:t>
            </w:r>
          </w:p>
        </w:tc>
        <w:tc>
          <w:tcPr>
            <w:tcW w:w="1134" w:type="dxa"/>
          </w:tcPr>
          <w:p w:rsidR="007D0B9A" w:rsidRDefault="007D0B9A" w:rsidP="007D0B9A">
            <w:pPr>
              <w:spacing w:line="256" w:lineRule="auto"/>
              <w:jc w:val="center"/>
            </w:pPr>
            <w:r>
              <w:t>75,124</w:t>
            </w:r>
          </w:p>
        </w:tc>
        <w:tc>
          <w:tcPr>
            <w:tcW w:w="992" w:type="dxa"/>
          </w:tcPr>
          <w:p w:rsidR="007D0B9A" w:rsidRDefault="007D0B9A" w:rsidP="007D0B9A">
            <w:pPr>
              <w:spacing w:line="256" w:lineRule="auto"/>
              <w:jc w:val="center"/>
            </w:pPr>
            <w:r>
              <w:t>4,409</w:t>
            </w:r>
          </w:p>
        </w:tc>
        <w:tc>
          <w:tcPr>
            <w:tcW w:w="1134" w:type="dxa"/>
          </w:tcPr>
          <w:p w:rsidR="007D0B9A" w:rsidRDefault="007D0B9A" w:rsidP="007D0B9A">
            <w:pPr>
              <w:spacing w:line="256" w:lineRule="auto"/>
              <w:jc w:val="center"/>
            </w:pPr>
            <w:r>
              <w:t>772,884</w:t>
            </w:r>
          </w:p>
        </w:tc>
        <w:tc>
          <w:tcPr>
            <w:tcW w:w="1134" w:type="dxa"/>
          </w:tcPr>
          <w:p w:rsidR="007D0B9A" w:rsidRDefault="007D0B9A" w:rsidP="007D0B9A">
            <w:pPr>
              <w:spacing w:line="256" w:lineRule="auto"/>
              <w:jc w:val="center"/>
            </w:pPr>
            <w:r>
              <w:t>713</w:t>
            </w:r>
          </w:p>
        </w:tc>
        <w:tc>
          <w:tcPr>
            <w:tcW w:w="1134" w:type="dxa"/>
          </w:tcPr>
          <w:p w:rsidR="007D0B9A" w:rsidRDefault="007D0B9A" w:rsidP="007D0B9A">
            <w:pPr>
              <w:spacing w:line="256" w:lineRule="auto"/>
              <w:jc w:val="center"/>
            </w:pPr>
            <w:r>
              <w:t>499,945</w:t>
            </w:r>
          </w:p>
        </w:tc>
        <w:tc>
          <w:tcPr>
            <w:tcW w:w="1134" w:type="dxa"/>
          </w:tcPr>
          <w:p w:rsidR="007D0B9A" w:rsidRDefault="007D0B9A" w:rsidP="007D0B9A">
            <w:pPr>
              <w:spacing w:line="256" w:lineRule="auto"/>
              <w:jc w:val="center"/>
            </w:pPr>
            <w:r>
              <w:t>10,741</w:t>
            </w:r>
          </w:p>
        </w:tc>
        <w:tc>
          <w:tcPr>
            <w:tcW w:w="1099" w:type="dxa"/>
          </w:tcPr>
          <w:p w:rsidR="007D0B9A" w:rsidRDefault="007D0B9A" w:rsidP="007D0B9A">
            <w:pPr>
              <w:spacing w:line="256" w:lineRule="auto"/>
              <w:jc w:val="center"/>
            </w:pPr>
            <w:r>
              <w:t>35,632</w:t>
            </w:r>
          </w:p>
        </w:tc>
      </w:tr>
      <w:tr w:rsidR="007D0B9A" w:rsidRPr="000B7FB2" w:rsidTr="00565B21">
        <w:tc>
          <w:tcPr>
            <w:tcW w:w="1075" w:type="dxa"/>
            <w:vAlign w:val="bottom"/>
          </w:tcPr>
          <w:p w:rsidR="007D0B9A" w:rsidRPr="000B7FB2" w:rsidRDefault="007D0B9A" w:rsidP="007D0B9A">
            <w:pPr>
              <w:rPr>
                <w:b/>
              </w:rPr>
            </w:pPr>
            <w:r w:rsidRPr="000B7FB2">
              <w:rPr>
                <w:b/>
              </w:rPr>
              <w:t>总计</w:t>
            </w:r>
            <w:r w:rsidRPr="000B7FB2">
              <w:rPr>
                <w:b/>
              </w:rPr>
              <w:t xml:space="preserve"> </w:t>
            </w:r>
          </w:p>
        </w:tc>
        <w:tc>
          <w:tcPr>
            <w:tcW w:w="1018" w:type="dxa"/>
          </w:tcPr>
          <w:p w:rsidR="007D0B9A" w:rsidRDefault="007D0B9A" w:rsidP="007D0B9A">
            <w:pPr>
              <w:spacing w:line="256" w:lineRule="auto"/>
              <w:jc w:val="center"/>
              <w:rPr>
                <w:b/>
              </w:rPr>
            </w:pPr>
            <w:r>
              <w:rPr>
                <w:b/>
              </w:rPr>
              <w:t>71,305</w:t>
            </w:r>
          </w:p>
        </w:tc>
        <w:tc>
          <w:tcPr>
            <w:tcW w:w="1134" w:type="dxa"/>
          </w:tcPr>
          <w:p w:rsidR="007D0B9A" w:rsidRDefault="007D0B9A" w:rsidP="007D0B9A">
            <w:pPr>
              <w:spacing w:line="256" w:lineRule="auto"/>
              <w:jc w:val="center"/>
              <w:rPr>
                <w:b/>
              </w:rPr>
            </w:pPr>
            <w:r>
              <w:rPr>
                <w:b/>
              </w:rPr>
              <w:t>7,303,839</w:t>
            </w:r>
          </w:p>
        </w:tc>
        <w:tc>
          <w:tcPr>
            <w:tcW w:w="992" w:type="dxa"/>
          </w:tcPr>
          <w:p w:rsidR="007D0B9A" w:rsidRDefault="007D0B9A" w:rsidP="007D0B9A">
            <w:pPr>
              <w:spacing w:line="256" w:lineRule="auto"/>
              <w:jc w:val="center"/>
              <w:rPr>
                <w:b/>
              </w:rPr>
            </w:pPr>
            <w:r>
              <w:rPr>
                <w:b/>
              </w:rPr>
              <w:t>101,527</w:t>
            </w:r>
          </w:p>
        </w:tc>
        <w:tc>
          <w:tcPr>
            <w:tcW w:w="1134" w:type="dxa"/>
          </w:tcPr>
          <w:p w:rsidR="007D0B9A" w:rsidRDefault="007D0B9A" w:rsidP="007D0B9A">
            <w:pPr>
              <w:spacing w:line="256" w:lineRule="auto"/>
              <w:jc w:val="center"/>
              <w:rPr>
                <w:b/>
              </w:rPr>
            </w:pPr>
            <w:r>
              <w:rPr>
                <w:b/>
              </w:rPr>
              <w:t>34,558,527</w:t>
            </w:r>
          </w:p>
        </w:tc>
        <w:tc>
          <w:tcPr>
            <w:tcW w:w="1134" w:type="dxa"/>
          </w:tcPr>
          <w:p w:rsidR="007D0B9A" w:rsidRDefault="007D0B9A" w:rsidP="007D0B9A">
            <w:pPr>
              <w:spacing w:line="256" w:lineRule="auto"/>
              <w:jc w:val="center"/>
              <w:rPr>
                <w:b/>
              </w:rPr>
            </w:pPr>
            <w:r>
              <w:rPr>
                <w:b/>
              </w:rPr>
              <w:t>48,560</w:t>
            </w:r>
          </w:p>
        </w:tc>
        <w:tc>
          <w:tcPr>
            <w:tcW w:w="1134" w:type="dxa"/>
          </w:tcPr>
          <w:p w:rsidR="007D0B9A" w:rsidRDefault="007D0B9A" w:rsidP="007D0B9A">
            <w:pPr>
              <w:spacing w:line="256" w:lineRule="auto"/>
              <w:jc w:val="center"/>
              <w:rPr>
                <w:b/>
              </w:rPr>
            </w:pPr>
            <w:r>
              <w:rPr>
                <w:b/>
              </w:rPr>
              <w:t>20,320,592</w:t>
            </w:r>
          </w:p>
        </w:tc>
        <w:tc>
          <w:tcPr>
            <w:tcW w:w="1134" w:type="dxa"/>
          </w:tcPr>
          <w:p w:rsidR="007D0B9A" w:rsidRDefault="007D0B9A" w:rsidP="007D0B9A">
            <w:pPr>
              <w:spacing w:line="256" w:lineRule="auto"/>
              <w:jc w:val="center"/>
              <w:rPr>
                <w:b/>
              </w:rPr>
            </w:pPr>
            <w:r>
              <w:rPr>
                <w:b/>
              </w:rPr>
              <w:t>2,345,799</w:t>
            </w:r>
          </w:p>
        </w:tc>
        <w:tc>
          <w:tcPr>
            <w:tcW w:w="1099" w:type="dxa"/>
          </w:tcPr>
          <w:p w:rsidR="007D0B9A" w:rsidRDefault="007D0B9A" w:rsidP="007D0B9A">
            <w:pPr>
              <w:spacing w:line="256" w:lineRule="auto"/>
              <w:jc w:val="center"/>
              <w:rPr>
                <w:b/>
              </w:rPr>
            </w:pPr>
            <w:r>
              <w:rPr>
                <w:b/>
              </w:rPr>
              <w:t>2,945,295</w:t>
            </w:r>
          </w:p>
        </w:tc>
      </w:tr>
    </w:tbl>
    <w:p w:rsidR="007E2DD8" w:rsidRPr="000B7FB2" w:rsidRDefault="007E2DD8" w:rsidP="007E2DD8">
      <w:pPr>
        <w:rPr>
          <w:b/>
        </w:rPr>
      </w:pPr>
    </w:p>
    <w:p w:rsidR="007E2DD8" w:rsidRPr="000B7FB2" w:rsidRDefault="007E2DD8" w:rsidP="007E2DD8">
      <w:pPr>
        <w:rPr>
          <w:b/>
        </w:rPr>
      </w:pPr>
      <w:r w:rsidRPr="000B7FB2">
        <w:rPr>
          <w:b/>
        </w:rPr>
        <w:t>教会医疗卫生机构、社会援助和慈善机构</w:t>
      </w:r>
      <w:r w:rsidRPr="000B7FB2">
        <w:rPr>
          <w:b/>
        </w:rPr>
        <w:t xml:space="preserve"> </w:t>
      </w:r>
    </w:p>
    <w:tbl>
      <w:tblPr>
        <w:tblW w:w="10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00"/>
        <w:gridCol w:w="851"/>
        <w:gridCol w:w="992"/>
        <w:gridCol w:w="1134"/>
        <w:gridCol w:w="1276"/>
        <w:gridCol w:w="1134"/>
        <w:gridCol w:w="851"/>
        <w:gridCol w:w="992"/>
        <w:gridCol w:w="1134"/>
        <w:gridCol w:w="851"/>
      </w:tblGrid>
      <w:tr w:rsidR="007E2DD8" w:rsidRPr="000B7FB2" w:rsidTr="00565B21">
        <w:tc>
          <w:tcPr>
            <w:tcW w:w="1100" w:type="dxa"/>
          </w:tcPr>
          <w:p w:rsidR="007E2DD8" w:rsidRPr="000B7FB2" w:rsidRDefault="007E2DD8" w:rsidP="00565B21">
            <w:pPr>
              <w:rPr>
                <w:b/>
              </w:rPr>
            </w:pPr>
            <w:r w:rsidRPr="000B7FB2">
              <w:rPr>
                <w:b/>
              </w:rPr>
              <w:t>五大洲</w:t>
            </w:r>
            <w:r w:rsidRPr="000B7FB2">
              <w:rPr>
                <w:b/>
              </w:rPr>
              <w:t xml:space="preserve"> </w:t>
            </w:r>
          </w:p>
        </w:tc>
        <w:tc>
          <w:tcPr>
            <w:tcW w:w="851" w:type="dxa"/>
          </w:tcPr>
          <w:p w:rsidR="007E2DD8" w:rsidRPr="000B7FB2" w:rsidRDefault="007E2DD8" w:rsidP="00565B21">
            <w:pPr>
              <w:rPr>
                <w:b/>
              </w:rPr>
            </w:pPr>
            <w:r w:rsidRPr="000B7FB2">
              <w:rPr>
                <w:b/>
              </w:rPr>
              <w:t>医院</w:t>
            </w:r>
            <w:r w:rsidRPr="000B7FB2">
              <w:rPr>
                <w:b/>
              </w:rPr>
              <w:t xml:space="preserve"> </w:t>
            </w:r>
          </w:p>
        </w:tc>
        <w:tc>
          <w:tcPr>
            <w:tcW w:w="992" w:type="dxa"/>
          </w:tcPr>
          <w:p w:rsidR="007E2DD8" w:rsidRPr="000B7FB2" w:rsidRDefault="007E2DD8" w:rsidP="00565B21">
            <w:pPr>
              <w:rPr>
                <w:b/>
              </w:rPr>
            </w:pPr>
            <w:r w:rsidRPr="000B7FB2">
              <w:rPr>
                <w:b/>
              </w:rPr>
              <w:t>门诊</w:t>
            </w:r>
            <w:r w:rsidRPr="000B7FB2">
              <w:rPr>
                <w:b/>
              </w:rPr>
              <w:t xml:space="preserve"> </w:t>
            </w:r>
          </w:p>
        </w:tc>
        <w:tc>
          <w:tcPr>
            <w:tcW w:w="1134" w:type="dxa"/>
          </w:tcPr>
          <w:p w:rsidR="007E2DD8" w:rsidRPr="000B7FB2" w:rsidRDefault="007E2DD8" w:rsidP="00565B21">
            <w:pPr>
              <w:rPr>
                <w:b/>
              </w:rPr>
            </w:pPr>
            <w:r w:rsidRPr="000B7FB2">
              <w:rPr>
                <w:b/>
              </w:rPr>
              <w:t>麻风病院</w:t>
            </w:r>
            <w:r w:rsidRPr="000B7FB2">
              <w:rPr>
                <w:b/>
              </w:rPr>
              <w:t xml:space="preserve"> </w:t>
            </w:r>
          </w:p>
        </w:tc>
        <w:tc>
          <w:tcPr>
            <w:tcW w:w="1276" w:type="dxa"/>
          </w:tcPr>
          <w:p w:rsidR="007E2DD8" w:rsidRPr="000B7FB2" w:rsidRDefault="007E2DD8" w:rsidP="00565B21">
            <w:pPr>
              <w:rPr>
                <w:b/>
              </w:rPr>
            </w:pPr>
            <w:r w:rsidRPr="000B7FB2">
              <w:rPr>
                <w:b/>
              </w:rPr>
              <w:t>老人院、智障、残疾人士中心</w:t>
            </w:r>
            <w:r w:rsidRPr="000B7FB2">
              <w:rPr>
                <w:b/>
              </w:rPr>
              <w:t xml:space="preserve"> </w:t>
            </w:r>
          </w:p>
        </w:tc>
        <w:tc>
          <w:tcPr>
            <w:tcW w:w="1134" w:type="dxa"/>
          </w:tcPr>
          <w:p w:rsidR="007E2DD8" w:rsidRPr="000B7FB2" w:rsidRDefault="007E2DD8" w:rsidP="00565B21">
            <w:pPr>
              <w:rPr>
                <w:b/>
              </w:rPr>
            </w:pPr>
            <w:r w:rsidRPr="000B7FB2">
              <w:rPr>
                <w:b/>
              </w:rPr>
              <w:t>孤儿院</w:t>
            </w:r>
            <w:r w:rsidRPr="000B7FB2">
              <w:rPr>
                <w:b/>
              </w:rPr>
              <w:t xml:space="preserve"> </w:t>
            </w:r>
          </w:p>
        </w:tc>
        <w:tc>
          <w:tcPr>
            <w:tcW w:w="851" w:type="dxa"/>
          </w:tcPr>
          <w:p w:rsidR="007E2DD8" w:rsidRPr="000B7FB2" w:rsidRDefault="007E2DD8" w:rsidP="00565B21">
            <w:pPr>
              <w:rPr>
                <w:b/>
              </w:rPr>
            </w:pPr>
            <w:r w:rsidRPr="000B7FB2">
              <w:rPr>
                <w:b/>
              </w:rPr>
              <w:t>儿童乐园</w:t>
            </w:r>
            <w:r w:rsidRPr="000B7FB2">
              <w:rPr>
                <w:b/>
              </w:rPr>
              <w:t xml:space="preserve"> </w:t>
            </w:r>
          </w:p>
        </w:tc>
        <w:tc>
          <w:tcPr>
            <w:tcW w:w="992" w:type="dxa"/>
          </w:tcPr>
          <w:p w:rsidR="007E2DD8" w:rsidRPr="000B7FB2" w:rsidRDefault="007E2DD8" w:rsidP="00565B21">
            <w:pPr>
              <w:rPr>
                <w:b/>
              </w:rPr>
            </w:pPr>
            <w:r w:rsidRPr="000B7FB2">
              <w:rPr>
                <w:b/>
              </w:rPr>
              <w:t>婚姻咨询</w:t>
            </w:r>
            <w:r w:rsidRPr="000B7FB2">
              <w:rPr>
                <w:b/>
              </w:rPr>
              <w:t xml:space="preserve"> </w:t>
            </w:r>
          </w:p>
        </w:tc>
        <w:tc>
          <w:tcPr>
            <w:tcW w:w="1134" w:type="dxa"/>
          </w:tcPr>
          <w:p w:rsidR="007E2DD8" w:rsidRPr="000B7FB2" w:rsidRDefault="007E2DD8" w:rsidP="00565B21">
            <w:pPr>
              <w:rPr>
                <w:b/>
              </w:rPr>
            </w:pPr>
            <w:r w:rsidRPr="000B7FB2">
              <w:rPr>
                <w:b/>
              </w:rPr>
              <w:t>其他机构</w:t>
            </w:r>
            <w:r w:rsidRPr="000B7FB2">
              <w:rPr>
                <w:b/>
              </w:rPr>
              <w:t xml:space="preserve"> </w:t>
            </w:r>
          </w:p>
        </w:tc>
        <w:tc>
          <w:tcPr>
            <w:tcW w:w="851" w:type="dxa"/>
          </w:tcPr>
          <w:p w:rsidR="007E2DD8" w:rsidRPr="000B7FB2" w:rsidRDefault="007E2DD8" w:rsidP="00565B21">
            <w:pPr>
              <w:rPr>
                <w:b/>
              </w:rPr>
            </w:pPr>
            <w:r w:rsidRPr="000B7FB2">
              <w:rPr>
                <w:b/>
              </w:rPr>
              <w:t>总计</w:t>
            </w:r>
            <w:r w:rsidRPr="000B7FB2">
              <w:rPr>
                <w:b/>
              </w:rPr>
              <w:t xml:space="preserve"> </w:t>
            </w:r>
          </w:p>
        </w:tc>
      </w:tr>
      <w:tr w:rsidR="007D0B9A" w:rsidRPr="000B7FB2" w:rsidTr="00565B21">
        <w:tc>
          <w:tcPr>
            <w:tcW w:w="1100" w:type="dxa"/>
            <w:vAlign w:val="bottom"/>
          </w:tcPr>
          <w:p w:rsidR="007D0B9A" w:rsidRPr="000B7FB2" w:rsidRDefault="007D0B9A" w:rsidP="007D0B9A">
            <w:pPr>
              <w:rPr>
                <w:b/>
              </w:rPr>
            </w:pPr>
            <w:r w:rsidRPr="000B7FB2">
              <w:rPr>
                <w:b/>
              </w:rPr>
              <w:t>非洲</w:t>
            </w:r>
            <w:r w:rsidRPr="000B7FB2">
              <w:rPr>
                <w:b/>
              </w:rPr>
              <w:t xml:space="preserve"> </w:t>
            </w:r>
          </w:p>
        </w:tc>
        <w:tc>
          <w:tcPr>
            <w:tcW w:w="851" w:type="dxa"/>
          </w:tcPr>
          <w:p w:rsidR="007D0B9A" w:rsidRDefault="007D0B9A" w:rsidP="007D0B9A">
            <w:pPr>
              <w:spacing w:line="256" w:lineRule="auto"/>
              <w:jc w:val="center"/>
              <w:rPr>
                <w:rFonts w:eastAsia="Times New Roman"/>
                <w:sz w:val="20"/>
                <w:szCs w:val="20"/>
              </w:rPr>
            </w:pPr>
            <w:r>
              <w:t>1,367</w:t>
            </w:r>
          </w:p>
        </w:tc>
        <w:tc>
          <w:tcPr>
            <w:tcW w:w="992" w:type="dxa"/>
          </w:tcPr>
          <w:p w:rsidR="007D0B9A" w:rsidRDefault="007D0B9A" w:rsidP="007D0B9A">
            <w:pPr>
              <w:spacing w:line="256" w:lineRule="auto"/>
              <w:jc w:val="center"/>
            </w:pPr>
            <w:r>
              <w:t>5,907</w:t>
            </w:r>
          </w:p>
        </w:tc>
        <w:tc>
          <w:tcPr>
            <w:tcW w:w="1134" w:type="dxa"/>
          </w:tcPr>
          <w:p w:rsidR="007D0B9A" w:rsidRDefault="007D0B9A" w:rsidP="007D0B9A">
            <w:pPr>
              <w:spacing w:line="256" w:lineRule="auto"/>
              <w:jc w:val="center"/>
            </w:pPr>
            <w:r>
              <w:t>229</w:t>
            </w:r>
          </w:p>
        </w:tc>
        <w:tc>
          <w:tcPr>
            <w:tcW w:w="1276" w:type="dxa"/>
          </w:tcPr>
          <w:p w:rsidR="007D0B9A" w:rsidRDefault="007D0B9A" w:rsidP="007D0B9A">
            <w:pPr>
              <w:spacing w:line="256" w:lineRule="auto"/>
              <w:jc w:val="center"/>
            </w:pPr>
            <w:r>
              <w:t>683</w:t>
            </w:r>
          </w:p>
        </w:tc>
        <w:tc>
          <w:tcPr>
            <w:tcW w:w="1134" w:type="dxa"/>
          </w:tcPr>
          <w:p w:rsidR="007D0B9A" w:rsidRDefault="007D0B9A" w:rsidP="007D0B9A">
            <w:pPr>
              <w:spacing w:line="256" w:lineRule="auto"/>
              <w:jc w:val="center"/>
            </w:pPr>
            <w:r>
              <w:t>1,663</w:t>
            </w:r>
          </w:p>
        </w:tc>
        <w:tc>
          <w:tcPr>
            <w:tcW w:w="851" w:type="dxa"/>
          </w:tcPr>
          <w:p w:rsidR="007D0B9A" w:rsidRDefault="007D0B9A" w:rsidP="007D0B9A">
            <w:pPr>
              <w:spacing w:line="256" w:lineRule="auto"/>
              <w:jc w:val="center"/>
            </w:pPr>
            <w:r>
              <w:t>1,765</w:t>
            </w:r>
          </w:p>
        </w:tc>
        <w:tc>
          <w:tcPr>
            <w:tcW w:w="992" w:type="dxa"/>
          </w:tcPr>
          <w:p w:rsidR="007D0B9A" w:rsidRDefault="007D0B9A" w:rsidP="007D0B9A">
            <w:pPr>
              <w:spacing w:line="256" w:lineRule="auto"/>
              <w:jc w:val="center"/>
            </w:pPr>
            <w:r>
              <w:t>1,504</w:t>
            </w:r>
          </w:p>
        </w:tc>
        <w:tc>
          <w:tcPr>
            <w:tcW w:w="1134" w:type="dxa"/>
          </w:tcPr>
          <w:p w:rsidR="007D0B9A" w:rsidRDefault="007D0B9A" w:rsidP="007D0B9A">
            <w:pPr>
              <w:spacing w:line="256" w:lineRule="auto"/>
              <w:jc w:val="center"/>
            </w:pPr>
            <w:r>
              <w:t>245</w:t>
            </w:r>
          </w:p>
        </w:tc>
        <w:tc>
          <w:tcPr>
            <w:tcW w:w="851" w:type="dxa"/>
          </w:tcPr>
          <w:p w:rsidR="007D0B9A" w:rsidRDefault="007D0B9A" w:rsidP="007D0B9A">
            <w:pPr>
              <w:spacing w:line="256" w:lineRule="auto"/>
              <w:jc w:val="center"/>
            </w:pPr>
            <w:r>
              <w:t>1,137</w:t>
            </w:r>
          </w:p>
        </w:tc>
      </w:tr>
      <w:tr w:rsidR="007D0B9A" w:rsidRPr="000B7FB2" w:rsidTr="00565B21">
        <w:tc>
          <w:tcPr>
            <w:tcW w:w="1100" w:type="dxa"/>
            <w:vAlign w:val="bottom"/>
          </w:tcPr>
          <w:p w:rsidR="007D0B9A" w:rsidRPr="000B7FB2" w:rsidRDefault="007D0B9A" w:rsidP="007D0B9A">
            <w:pPr>
              <w:rPr>
                <w:b/>
              </w:rPr>
            </w:pPr>
            <w:r w:rsidRPr="000B7FB2">
              <w:rPr>
                <w:b/>
              </w:rPr>
              <w:t>美洲</w:t>
            </w:r>
            <w:r w:rsidRPr="000B7FB2">
              <w:rPr>
                <w:b/>
              </w:rPr>
              <w:t xml:space="preserve"> </w:t>
            </w:r>
          </w:p>
        </w:tc>
        <w:tc>
          <w:tcPr>
            <w:tcW w:w="851" w:type="dxa"/>
          </w:tcPr>
          <w:p w:rsidR="007D0B9A" w:rsidRDefault="007D0B9A" w:rsidP="007D0B9A">
            <w:pPr>
              <w:spacing w:line="256" w:lineRule="auto"/>
              <w:jc w:val="center"/>
            </w:pPr>
            <w:r>
              <w:t>1,399</w:t>
            </w:r>
          </w:p>
        </w:tc>
        <w:tc>
          <w:tcPr>
            <w:tcW w:w="992" w:type="dxa"/>
          </w:tcPr>
          <w:p w:rsidR="007D0B9A" w:rsidRDefault="007D0B9A" w:rsidP="007D0B9A">
            <w:pPr>
              <w:spacing w:line="256" w:lineRule="auto"/>
              <w:jc w:val="center"/>
            </w:pPr>
            <w:r>
              <w:t>4,330</w:t>
            </w:r>
          </w:p>
        </w:tc>
        <w:tc>
          <w:tcPr>
            <w:tcW w:w="1134" w:type="dxa"/>
          </w:tcPr>
          <w:p w:rsidR="007D0B9A" w:rsidRDefault="007D0B9A" w:rsidP="007D0B9A">
            <w:pPr>
              <w:spacing w:line="256" w:lineRule="auto"/>
              <w:jc w:val="center"/>
            </w:pPr>
            <w:r>
              <w:t>47</w:t>
            </w:r>
          </w:p>
        </w:tc>
        <w:tc>
          <w:tcPr>
            <w:tcW w:w="1276" w:type="dxa"/>
          </w:tcPr>
          <w:p w:rsidR="007D0B9A" w:rsidRDefault="007D0B9A" w:rsidP="007D0B9A">
            <w:pPr>
              <w:spacing w:line="256" w:lineRule="auto"/>
              <w:jc w:val="center"/>
            </w:pPr>
            <w:r>
              <w:t>3,596</w:t>
            </w:r>
          </w:p>
        </w:tc>
        <w:tc>
          <w:tcPr>
            <w:tcW w:w="1134" w:type="dxa"/>
          </w:tcPr>
          <w:p w:rsidR="007D0B9A" w:rsidRDefault="007D0B9A" w:rsidP="007D0B9A">
            <w:pPr>
              <w:spacing w:line="256" w:lineRule="auto"/>
              <w:jc w:val="center"/>
            </w:pPr>
            <w:r>
              <w:t>2,308</w:t>
            </w:r>
          </w:p>
        </w:tc>
        <w:tc>
          <w:tcPr>
            <w:tcW w:w="851" w:type="dxa"/>
          </w:tcPr>
          <w:p w:rsidR="007D0B9A" w:rsidRDefault="007D0B9A" w:rsidP="007D0B9A">
            <w:pPr>
              <w:spacing w:line="256" w:lineRule="auto"/>
              <w:jc w:val="center"/>
            </w:pPr>
            <w:r>
              <w:t>3,153</w:t>
            </w:r>
          </w:p>
        </w:tc>
        <w:tc>
          <w:tcPr>
            <w:tcW w:w="992" w:type="dxa"/>
          </w:tcPr>
          <w:p w:rsidR="007D0B9A" w:rsidRDefault="007D0B9A" w:rsidP="007D0B9A">
            <w:pPr>
              <w:spacing w:line="256" w:lineRule="auto"/>
              <w:jc w:val="center"/>
            </w:pPr>
            <w:r>
              <w:t>4,798</w:t>
            </w:r>
          </w:p>
        </w:tc>
        <w:tc>
          <w:tcPr>
            <w:tcW w:w="1134" w:type="dxa"/>
          </w:tcPr>
          <w:p w:rsidR="007D0B9A" w:rsidRDefault="007D0B9A" w:rsidP="007D0B9A">
            <w:pPr>
              <w:spacing w:line="256" w:lineRule="auto"/>
              <w:jc w:val="center"/>
            </w:pPr>
            <w:r>
              <w:t>1,577</w:t>
            </w:r>
          </w:p>
        </w:tc>
        <w:tc>
          <w:tcPr>
            <w:tcW w:w="851" w:type="dxa"/>
          </w:tcPr>
          <w:p w:rsidR="007D0B9A" w:rsidRDefault="007D0B9A" w:rsidP="007D0B9A">
            <w:pPr>
              <w:spacing w:line="256" w:lineRule="auto"/>
              <w:jc w:val="center"/>
            </w:pPr>
            <w:r>
              <w:t>12,458</w:t>
            </w:r>
          </w:p>
        </w:tc>
      </w:tr>
      <w:tr w:rsidR="007D0B9A" w:rsidRPr="000B7FB2" w:rsidTr="00565B21">
        <w:tc>
          <w:tcPr>
            <w:tcW w:w="1100" w:type="dxa"/>
            <w:vAlign w:val="bottom"/>
          </w:tcPr>
          <w:p w:rsidR="007D0B9A" w:rsidRPr="000B7FB2" w:rsidRDefault="007D0B9A" w:rsidP="007D0B9A">
            <w:pPr>
              <w:rPr>
                <w:b/>
              </w:rPr>
            </w:pPr>
            <w:r w:rsidRPr="000B7FB2">
              <w:rPr>
                <w:b/>
              </w:rPr>
              <w:t>亚洲</w:t>
            </w:r>
            <w:r w:rsidRPr="000B7FB2">
              <w:rPr>
                <w:b/>
              </w:rPr>
              <w:t xml:space="preserve"> </w:t>
            </w:r>
          </w:p>
        </w:tc>
        <w:tc>
          <w:tcPr>
            <w:tcW w:w="851" w:type="dxa"/>
          </w:tcPr>
          <w:p w:rsidR="007D0B9A" w:rsidRDefault="007D0B9A" w:rsidP="007D0B9A">
            <w:pPr>
              <w:spacing w:line="256" w:lineRule="auto"/>
              <w:jc w:val="center"/>
            </w:pPr>
            <w:r>
              <w:t>1,160</w:t>
            </w:r>
          </w:p>
        </w:tc>
        <w:tc>
          <w:tcPr>
            <w:tcW w:w="992" w:type="dxa"/>
          </w:tcPr>
          <w:p w:rsidR="007D0B9A" w:rsidRDefault="007D0B9A" w:rsidP="007D0B9A">
            <w:pPr>
              <w:spacing w:line="256" w:lineRule="auto"/>
              <w:jc w:val="center"/>
            </w:pPr>
            <w:r>
              <w:t>2,919</w:t>
            </w:r>
          </w:p>
        </w:tc>
        <w:tc>
          <w:tcPr>
            <w:tcW w:w="1134" w:type="dxa"/>
          </w:tcPr>
          <w:p w:rsidR="007D0B9A" w:rsidRDefault="007D0B9A" w:rsidP="007D0B9A">
            <w:pPr>
              <w:spacing w:line="256" w:lineRule="auto"/>
              <w:jc w:val="center"/>
            </w:pPr>
            <w:r>
              <w:t>362</w:t>
            </w:r>
          </w:p>
        </w:tc>
        <w:tc>
          <w:tcPr>
            <w:tcW w:w="1276" w:type="dxa"/>
          </w:tcPr>
          <w:p w:rsidR="007D0B9A" w:rsidRDefault="007D0B9A" w:rsidP="007D0B9A">
            <w:pPr>
              <w:spacing w:line="256" w:lineRule="auto"/>
              <w:jc w:val="center"/>
            </w:pPr>
            <w:r>
              <w:t>2,620</w:t>
            </w:r>
          </w:p>
        </w:tc>
        <w:tc>
          <w:tcPr>
            <w:tcW w:w="1134" w:type="dxa"/>
          </w:tcPr>
          <w:p w:rsidR="007D0B9A" w:rsidRDefault="007D0B9A" w:rsidP="007D0B9A">
            <w:pPr>
              <w:spacing w:line="256" w:lineRule="auto"/>
              <w:jc w:val="center"/>
            </w:pPr>
            <w:r>
              <w:t>3,473</w:t>
            </w:r>
          </w:p>
        </w:tc>
        <w:tc>
          <w:tcPr>
            <w:tcW w:w="851" w:type="dxa"/>
          </w:tcPr>
          <w:p w:rsidR="007D0B9A" w:rsidRDefault="007D0B9A" w:rsidP="007D0B9A">
            <w:pPr>
              <w:spacing w:line="256" w:lineRule="auto"/>
              <w:jc w:val="center"/>
            </w:pPr>
            <w:r>
              <w:t>2,900</w:t>
            </w:r>
          </w:p>
        </w:tc>
        <w:tc>
          <w:tcPr>
            <w:tcW w:w="992" w:type="dxa"/>
          </w:tcPr>
          <w:p w:rsidR="007D0B9A" w:rsidRDefault="007D0B9A" w:rsidP="007D0B9A">
            <w:pPr>
              <w:spacing w:line="256" w:lineRule="auto"/>
              <w:jc w:val="center"/>
            </w:pPr>
            <w:r>
              <w:t>863</w:t>
            </w:r>
          </w:p>
        </w:tc>
        <w:tc>
          <w:tcPr>
            <w:tcW w:w="1134" w:type="dxa"/>
          </w:tcPr>
          <w:p w:rsidR="007D0B9A" w:rsidRDefault="007D0B9A" w:rsidP="007D0B9A">
            <w:pPr>
              <w:spacing w:line="256" w:lineRule="auto"/>
              <w:jc w:val="center"/>
            </w:pPr>
            <w:r>
              <w:t>503</w:t>
            </w:r>
          </w:p>
        </w:tc>
        <w:tc>
          <w:tcPr>
            <w:tcW w:w="851" w:type="dxa"/>
          </w:tcPr>
          <w:p w:rsidR="007D0B9A" w:rsidRDefault="007D0B9A" w:rsidP="007D0B9A">
            <w:pPr>
              <w:spacing w:line="256" w:lineRule="auto"/>
              <w:jc w:val="center"/>
            </w:pPr>
            <w:r>
              <w:t>2,372</w:t>
            </w:r>
          </w:p>
        </w:tc>
      </w:tr>
      <w:tr w:rsidR="007D0B9A" w:rsidRPr="000B7FB2" w:rsidTr="00565B21">
        <w:tc>
          <w:tcPr>
            <w:tcW w:w="1100" w:type="dxa"/>
            <w:vAlign w:val="bottom"/>
          </w:tcPr>
          <w:p w:rsidR="007D0B9A" w:rsidRPr="000B7FB2" w:rsidRDefault="007D0B9A" w:rsidP="007D0B9A">
            <w:pPr>
              <w:rPr>
                <w:b/>
              </w:rPr>
            </w:pPr>
            <w:r w:rsidRPr="000B7FB2">
              <w:rPr>
                <w:b/>
              </w:rPr>
              <w:t>欧洲</w:t>
            </w:r>
            <w:r w:rsidRPr="000B7FB2">
              <w:rPr>
                <w:b/>
              </w:rPr>
              <w:t xml:space="preserve"> </w:t>
            </w:r>
          </w:p>
        </w:tc>
        <w:tc>
          <w:tcPr>
            <w:tcW w:w="851" w:type="dxa"/>
          </w:tcPr>
          <w:p w:rsidR="007D0B9A" w:rsidRDefault="007D0B9A" w:rsidP="007D0B9A">
            <w:pPr>
              <w:spacing w:line="256" w:lineRule="auto"/>
              <w:jc w:val="center"/>
            </w:pPr>
            <w:r>
              <w:t>1,038</w:t>
            </w:r>
          </w:p>
        </w:tc>
        <w:tc>
          <w:tcPr>
            <w:tcW w:w="992" w:type="dxa"/>
          </w:tcPr>
          <w:p w:rsidR="007D0B9A" w:rsidRDefault="007D0B9A" w:rsidP="007D0B9A">
            <w:pPr>
              <w:spacing w:line="256" w:lineRule="auto"/>
              <w:jc w:val="center"/>
            </w:pPr>
            <w:r>
              <w:t>2,361</w:t>
            </w:r>
          </w:p>
        </w:tc>
        <w:tc>
          <w:tcPr>
            <w:tcW w:w="1134" w:type="dxa"/>
          </w:tcPr>
          <w:p w:rsidR="007D0B9A" w:rsidRDefault="007D0B9A" w:rsidP="007D0B9A">
            <w:pPr>
              <w:spacing w:line="256" w:lineRule="auto"/>
              <w:jc w:val="center"/>
            </w:pPr>
            <w:r>
              <w:t>7</w:t>
            </w:r>
          </w:p>
        </w:tc>
        <w:tc>
          <w:tcPr>
            <w:tcW w:w="1276" w:type="dxa"/>
          </w:tcPr>
          <w:p w:rsidR="007D0B9A" w:rsidRDefault="007D0B9A" w:rsidP="007D0B9A">
            <w:pPr>
              <w:spacing w:line="256" w:lineRule="auto"/>
              <w:jc w:val="center"/>
            </w:pPr>
            <w:r>
              <w:t>8,475</w:t>
            </w:r>
          </w:p>
        </w:tc>
        <w:tc>
          <w:tcPr>
            <w:tcW w:w="1134" w:type="dxa"/>
          </w:tcPr>
          <w:p w:rsidR="007D0B9A" w:rsidRDefault="007D0B9A" w:rsidP="007D0B9A">
            <w:pPr>
              <w:spacing w:line="256" w:lineRule="auto"/>
              <w:jc w:val="center"/>
            </w:pPr>
            <w:r>
              <w:t>2,269</w:t>
            </w:r>
          </w:p>
        </w:tc>
        <w:tc>
          <w:tcPr>
            <w:tcW w:w="851" w:type="dxa"/>
          </w:tcPr>
          <w:p w:rsidR="007D0B9A" w:rsidRDefault="007D0B9A" w:rsidP="007D0B9A">
            <w:pPr>
              <w:spacing w:line="256" w:lineRule="auto"/>
              <w:jc w:val="center"/>
            </w:pPr>
            <w:r>
              <w:t>2,533</w:t>
            </w:r>
          </w:p>
        </w:tc>
        <w:tc>
          <w:tcPr>
            <w:tcW w:w="992" w:type="dxa"/>
          </w:tcPr>
          <w:p w:rsidR="007D0B9A" w:rsidRDefault="007D0B9A" w:rsidP="007D0B9A">
            <w:pPr>
              <w:spacing w:line="256" w:lineRule="auto"/>
              <w:jc w:val="center"/>
            </w:pPr>
            <w:r>
              <w:t>5,676</w:t>
            </w:r>
          </w:p>
        </w:tc>
        <w:tc>
          <w:tcPr>
            <w:tcW w:w="1134" w:type="dxa"/>
          </w:tcPr>
          <w:p w:rsidR="007D0B9A" w:rsidRDefault="007D0B9A" w:rsidP="007D0B9A">
            <w:pPr>
              <w:spacing w:line="256" w:lineRule="auto"/>
              <w:jc w:val="center"/>
            </w:pPr>
            <w:r>
              <w:t>778</w:t>
            </w:r>
          </w:p>
        </w:tc>
        <w:tc>
          <w:tcPr>
            <w:tcW w:w="851" w:type="dxa"/>
          </w:tcPr>
          <w:p w:rsidR="007D0B9A" w:rsidRDefault="007D0B9A" w:rsidP="007D0B9A">
            <w:pPr>
              <w:spacing w:line="256" w:lineRule="auto"/>
              <w:jc w:val="center"/>
            </w:pPr>
            <w:r>
              <w:t>14,977</w:t>
            </w:r>
          </w:p>
        </w:tc>
      </w:tr>
      <w:tr w:rsidR="007D0B9A" w:rsidRPr="000B7FB2" w:rsidTr="00565B21">
        <w:tc>
          <w:tcPr>
            <w:tcW w:w="1100" w:type="dxa"/>
            <w:vAlign w:val="bottom"/>
          </w:tcPr>
          <w:p w:rsidR="007D0B9A" w:rsidRPr="000B7FB2" w:rsidRDefault="007D0B9A" w:rsidP="007D0B9A">
            <w:pPr>
              <w:rPr>
                <w:b/>
              </w:rPr>
            </w:pPr>
            <w:r w:rsidRPr="000B7FB2">
              <w:rPr>
                <w:b/>
              </w:rPr>
              <w:t>大洋洲</w:t>
            </w:r>
            <w:r w:rsidRPr="000B7FB2">
              <w:rPr>
                <w:b/>
              </w:rPr>
              <w:t xml:space="preserve"> </w:t>
            </w:r>
          </w:p>
        </w:tc>
        <w:tc>
          <w:tcPr>
            <w:tcW w:w="851" w:type="dxa"/>
          </w:tcPr>
          <w:p w:rsidR="007D0B9A" w:rsidRDefault="007D0B9A" w:rsidP="007D0B9A">
            <w:pPr>
              <w:spacing w:line="256" w:lineRule="auto"/>
              <w:jc w:val="center"/>
            </w:pPr>
            <w:r>
              <w:t>305</w:t>
            </w:r>
          </w:p>
        </w:tc>
        <w:tc>
          <w:tcPr>
            <w:tcW w:w="992" w:type="dxa"/>
          </w:tcPr>
          <w:p w:rsidR="007D0B9A" w:rsidRDefault="007D0B9A" w:rsidP="007D0B9A">
            <w:pPr>
              <w:spacing w:line="256" w:lineRule="auto"/>
              <w:jc w:val="center"/>
            </w:pPr>
            <w:r>
              <w:t>551</w:t>
            </w:r>
          </w:p>
        </w:tc>
        <w:tc>
          <w:tcPr>
            <w:tcW w:w="1134" w:type="dxa"/>
          </w:tcPr>
          <w:p w:rsidR="007D0B9A" w:rsidRDefault="007D0B9A" w:rsidP="007D0B9A">
            <w:pPr>
              <w:spacing w:line="256" w:lineRule="auto"/>
              <w:jc w:val="center"/>
            </w:pPr>
            <w:r>
              <w:t>1</w:t>
            </w:r>
          </w:p>
        </w:tc>
        <w:tc>
          <w:tcPr>
            <w:tcW w:w="1276" w:type="dxa"/>
          </w:tcPr>
          <w:p w:rsidR="007D0B9A" w:rsidRDefault="007D0B9A" w:rsidP="007D0B9A">
            <w:pPr>
              <w:spacing w:line="256" w:lineRule="auto"/>
              <w:jc w:val="center"/>
            </w:pPr>
            <w:r>
              <w:t>361</w:t>
            </w:r>
          </w:p>
        </w:tc>
        <w:tc>
          <w:tcPr>
            <w:tcW w:w="1134" w:type="dxa"/>
          </w:tcPr>
          <w:p w:rsidR="007D0B9A" w:rsidRDefault="007D0B9A" w:rsidP="007D0B9A">
            <w:pPr>
              <w:spacing w:line="256" w:lineRule="auto"/>
              <w:jc w:val="center"/>
            </w:pPr>
            <w:r>
              <w:t>100</w:t>
            </w:r>
          </w:p>
        </w:tc>
        <w:tc>
          <w:tcPr>
            <w:tcW w:w="851" w:type="dxa"/>
          </w:tcPr>
          <w:p w:rsidR="007D0B9A" w:rsidRDefault="007D0B9A" w:rsidP="007D0B9A">
            <w:pPr>
              <w:spacing w:line="256" w:lineRule="auto"/>
              <w:jc w:val="center"/>
            </w:pPr>
            <w:r>
              <w:t>141</w:t>
            </w:r>
          </w:p>
        </w:tc>
        <w:tc>
          <w:tcPr>
            <w:tcW w:w="992" w:type="dxa"/>
          </w:tcPr>
          <w:p w:rsidR="007D0B9A" w:rsidRDefault="007D0B9A" w:rsidP="007D0B9A">
            <w:pPr>
              <w:spacing w:line="256" w:lineRule="auto"/>
              <w:jc w:val="center"/>
            </w:pPr>
            <w:r>
              <w:t>224</w:t>
            </w:r>
          </w:p>
        </w:tc>
        <w:tc>
          <w:tcPr>
            <w:tcW w:w="1134" w:type="dxa"/>
          </w:tcPr>
          <w:p w:rsidR="007D0B9A" w:rsidRDefault="007D0B9A" w:rsidP="007D0B9A">
            <w:pPr>
              <w:spacing w:line="256" w:lineRule="auto"/>
              <w:jc w:val="center"/>
            </w:pPr>
            <w:r>
              <w:t>66</w:t>
            </w:r>
          </w:p>
        </w:tc>
        <w:tc>
          <w:tcPr>
            <w:tcW w:w="851" w:type="dxa"/>
          </w:tcPr>
          <w:p w:rsidR="007D0B9A" w:rsidRDefault="007D0B9A" w:rsidP="007D0B9A">
            <w:pPr>
              <w:spacing w:line="256" w:lineRule="auto"/>
              <w:jc w:val="center"/>
            </w:pPr>
            <w:r>
              <w:t>238</w:t>
            </w:r>
          </w:p>
        </w:tc>
      </w:tr>
      <w:tr w:rsidR="007D0B9A" w:rsidRPr="000B7FB2" w:rsidTr="00565B21">
        <w:tc>
          <w:tcPr>
            <w:tcW w:w="1100" w:type="dxa"/>
            <w:vAlign w:val="bottom"/>
          </w:tcPr>
          <w:p w:rsidR="007D0B9A" w:rsidRPr="000B7FB2" w:rsidRDefault="007D0B9A" w:rsidP="007D0B9A">
            <w:pPr>
              <w:rPr>
                <w:b/>
              </w:rPr>
            </w:pPr>
            <w:r w:rsidRPr="000B7FB2">
              <w:rPr>
                <w:b/>
              </w:rPr>
              <w:t>总计</w:t>
            </w:r>
            <w:r w:rsidRPr="000B7FB2">
              <w:rPr>
                <w:b/>
              </w:rPr>
              <w:t xml:space="preserve"> </w:t>
            </w:r>
          </w:p>
        </w:tc>
        <w:tc>
          <w:tcPr>
            <w:tcW w:w="851" w:type="dxa"/>
          </w:tcPr>
          <w:p w:rsidR="007D0B9A" w:rsidRDefault="007D0B9A" w:rsidP="007D0B9A">
            <w:pPr>
              <w:spacing w:line="256" w:lineRule="auto"/>
              <w:jc w:val="center"/>
              <w:rPr>
                <w:b/>
              </w:rPr>
            </w:pPr>
            <w:r>
              <w:rPr>
                <w:b/>
              </w:rPr>
              <w:t>5,269</w:t>
            </w:r>
          </w:p>
        </w:tc>
        <w:tc>
          <w:tcPr>
            <w:tcW w:w="992" w:type="dxa"/>
          </w:tcPr>
          <w:p w:rsidR="007D0B9A" w:rsidRDefault="007D0B9A" w:rsidP="007D0B9A">
            <w:pPr>
              <w:spacing w:line="256" w:lineRule="auto"/>
              <w:jc w:val="center"/>
              <w:rPr>
                <w:b/>
              </w:rPr>
            </w:pPr>
            <w:r>
              <w:rPr>
                <w:b/>
              </w:rPr>
              <w:t>16,068</w:t>
            </w:r>
          </w:p>
        </w:tc>
        <w:tc>
          <w:tcPr>
            <w:tcW w:w="1134" w:type="dxa"/>
          </w:tcPr>
          <w:p w:rsidR="007D0B9A" w:rsidRDefault="007D0B9A" w:rsidP="007D0B9A">
            <w:pPr>
              <w:spacing w:line="256" w:lineRule="auto"/>
              <w:jc w:val="center"/>
              <w:rPr>
                <w:b/>
              </w:rPr>
            </w:pPr>
            <w:r>
              <w:rPr>
                <w:b/>
              </w:rPr>
              <w:t>646</w:t>
            </w:r>
          </w:p>
        </w:tc>
        <w:tc>
          <w:tcPr>
            <w:tcW w:w="1276" w:type="dxa"/>
          </w:tcPr>
          <w:p w:rsidR="007D0B9A" w:rsidRDefault="007D0B9A" w:rsidP="007D0B9A">
            <w:pPr>
              <w:spacing w:line="256" w:lineRule="auto"/>
              <w:jc w:val="center"/>
              <w:rPr>
                <w:b/>
              </w:rPr>
            </w:pPr>
            <w:r>
              <w:rPr>
                <w:b/>
              </w:rPr>
              <w:t>15,735</w:t>
            </w:r>
          </w:p>
        </w:tc>
        <w:tc>
          <w:tcPr>
            <w:tcW w:w="1134" w:type="dxa"/>
          </w:tcPr>
          <w:p w:rsidR="007D0B9A" w:rsidRDefault="007D0B9A" w:rsidP="007D0B9A">
            <w:pPr>
              <w:spacing w:line="256" w:lineRule="auto"/>
              <w:jc w:val="center"/>
              <w:rPr>
                <w:b/>
              </w:rPr>
            </w:pPr>
            <w:r>
              <w:rPr>
                <w:b/>
              </w:rPr>
              <w:t>9,813</w:t>
            </w:r>
          </w:p>
        </w:tc>
        <w:tc>
          <w:tcPr>
            <w:tcW w:w="851" w:type="dxa"/>
          </w:tcPr>
          <w:p w:rsidR="007D0B9A" w:rsidRDefault="007D0B9A" w:rsidP="007D0B9A">
            <w:pPr>
              <w:spacing w:line="256" w:lineRule="auto"/>
              <w:jc w:val="center"/>
              <w:rPr>
                <w:b/>
              </w:rPr>
            </w:pPr>
            <w:r>
              <w:rPr>
                <w:b/>
              </w:rPr>
              <w:t>10,492</w:t>
            </w:r>
          </w:p>
        </w:tc>
        <w:tc>
          <w:tcPr>
            <w:tcW w:w="992" w:type="dxa"/>
          </w:tcPr>
          <w:p w:rsidR="007D0B9A" w:rsidRDefault="007D0B9A" w:rsidP="007D0B9A">
            <w:pPr>
              <w:spacing w:line="256" w:lineRule="auto"/>
              <w:jc w:val="center"/>
              <w:rPr>
                <w:b/>
              </w:rPr>
            </w:pPr>
            <w:r>
              <w:rPr>
                <w:b/>
              </w:rPr>
              <w:t>13,065</w:t>
            </w:r>
          </w:p>
        </w:tc>
        <w:tc>
          <w:tcPr>
            <w:tcW w:w="1134" w:type="dxa"/>
          </w:tcPr>
          <w:p w:rsidR="007D0B9A" w:rsidRDefault="007D0B9A" w:rsidP="007D0B9A">
            <w:pPr>
              <w:spacing w:line="256" w:lineRule="auto"/>
              <w:jc w:val="center"/>
              <w:rPr>
                <w:b/>
              </w:rPr>
            </w:pPr>
            <w:r>
              <w:rPr>
                <w:b/>
              </w:rPr>
              <w:t>3,169</w:t>
            </w:r>
          </w:p>
        </w:tc>
        <w:tc>
          <w:tcPr>
            <w:tcW w:w="851" w:type="dxa"/>
          </w:tcPr>
          <w:p w:rsidR="007D0B9A" w:rsidRDefault="007D0B9A" w:rsidP="007D0B9A">
            <w:pPr>
              <w:spacing w:line="256" w:lineRule="auto"/>
              <w:jc w:val="center"/>
              <w:rPr>
                <w:b/>
              </w:rPr>
            </w:pPr>
            <w:r>
              <w:rPr>
                <w:b/>
              </w:rPr>
              <w:t>31,182</w:t>
            </w:r>
          </w:p>
        </w:tc>
      </w:tr>
    </w:tbl>
    <w:p w:rsidR="007E2DD8" w:rsidRDefault="007E2DD8" w:rsidP="007E2DD8">
      <w:pPr>
        <w:jc w:val="center"/>
        <w:rPr>
          <w:b/>
          <w:color w:val="000000"/>
        </w:rPr>
      </w:pPr>
    </w:p>
    <w:p w:rsidR="007E2DD8" w:rsidRPr="00E27084" w:rsidRDefault="007E2DD8" w:rsidP="007E2DD8">
      <w:pPr>
        <w:jc w:val="center"/>
        <w:rPr>
          <w:b/>
        </w:rPr>
      </w:pPr>
      <w:r w:rsidRPr="00E27084">
        <w:rPr>
          <w:rFonts w:ascii="SimSun" w:hAnsi="SimSun" w:cs="SimSun" w:hint="eastAsia"/>
          <w:b/>
        </w:rPr>
        <w:t>圣座万民福音传播部管辖的牧灵区</w:t>
      </w:r>
    </w:p>
    <w:p w:rsidR="007E2DD8" w:rsidRPr="00E27084" w:rsidRDefault="007E2DD8" w:rsidP="007E2DD8">
      <w:pPr>
        <w:jc w:val="both"/>
      </w:pPr>
      <w:r w:rsidRPr="00E27084">
        <w:rPr>
          <w:rFonts w:ascii="SimSun" w:hAnsi="SimSun" w:cs="SimSun" w:hint="eastAsia"/>
          <w:b/>
        </w:rPr>
        <w:t>梵蒂冈（信仰通讯社）</w:t>
      </w:r>
      <w:r>
        <w:rPr>
          <w:rFonts w:ascii="SimSun" w:hAnsi="SimSun" w:cs="SimSun" w:hint="eastAsia"/>
        </w:rPr>
        <w:t>—</w:t>
      </w:r>
      <w:r w:rsidRPr="00E27084">
        <w:rPr>
          <w:rFonts w:ascii="SimSun" w:hAnsi="SimSun" w:cs="SimSun" w:hint="eastAsia"/>
        </w:rPr>
        <w:t>圣座万民福音传播部是服务于教宗的</w:t>
      </w:r>
      <w:r>
        <w:rPr>
          <w:rFonts w:ascii="SimSun" w:hAnsi="SimSun" w:cs="SimSun" w:hint="eastAsia"/>
        </w:rPr>
        <w:t>“</w:t>
      </w:r>
      <w:r w:rsidRPr="00E27084">
        <w:rPr>
          <w:rFonts w:ascii="SimSun" w:hAnsi="SimSun" w:cs="SimSun" w:hint="eastAsia"/>
        </w:rPr>
        <w:t>促进、指导和协调传教工作的中心</w:t>
      </w:r>
      <w:r>
        <w:rPr>
          <w:rFonts w:ascii="SimSun" w:hAnsi="SimSun" w:cs="SimSun" w:hint="eastAsia"/>
        </w:rPr>
        <w:t>”</w:t>
      </w:r>
      <w:r w:rsidRPr="00E27084">
        <w:rPr>
          <w:rFonts w:ascii="SimSun" w:hAnsi="SimSun" w:cs="SimSun" w:hint="eastAsia"/>
        </w:rPr>
        <w:t>。在世界各地开展福传及传教合作的活动（援引《教会传教工作法令》</w:t>
      </w:r>
      <w:r w:rsidRPr="00E27084">
        <w:t>29</w:t>
      </w:r>
      <w:r w:rsidRPr="00E27084">
        <w:rPr>
          <w:rFonts w:ascii="SimSun" w:hAnsi="SimSun" w:cs="SimSun" w:hint="eastAsia"/>
        </w:rPr>
        <w:t>；《基督善牧》</w:t>
      </w:r>
      <w:r w:rsidRPr="00E27084">
        <w:t>85</w:t>
      </w:r>
      <w:r w:rsidRPr="00E27084">
        <w:rPr>
          <w:rFonts w:ascii="SimSun" w:hAnsi="SimSun" w:cs="SimSun" w:hint="eastAsia"/>
        </w:rPr>
        <w:t>）。</w:t>
      </w:r>
    </w:p>
    <w:p w:rsidR="007E2DD8" w:rsidRPr="00E27084" w:rsidRDefault="007E2DD8" w:rsidP="007E2DD8">
      <w:pPr>
        <w:jc w:val="both"/>
      </w:pPr>
      <w:r w:rsidRPr="00E27084">
        <w:lastRenderedPageBreak/>
        <w:tab/>
      </w:r>
      <w:r w:rsidRPr="00E27084">
        <w:rPr>
          <w:rFonts w:hAnsi="SimSun"/>
        </w:rPr>
        <w:t>忠实于耶稣基督派遣的教会。自始至终坚持在普世万民中宣讲福音。为了回应二十一世纪之初新福传的新需要</w:t>
      </w:r>
      <w:r w:rsidRPr="00E27084">
        <w:t>,</w:t>
      </w:r>
      <w:r w:rsidRPr="00E27084">
        <w:rPr>
          <w:rFonts w:hAnsi="SimSun"/>
        </w:rPr>
        <w:t>积极通过各专门机构开展和推动传教工作。一六二二年</w:t>
      </w:r>
      <w:r>
        <w:rPr>
          <w:rFonts w:ascii="SimSun" w:hAnsi="SimSun" w:hint="eastAsia"/>
        </w:rPr>
        <w:t>，</w:t>
      </w:r>
      <w:r w:rsidRPr="00E27084">
        <w:rPr>
          <w:rFonts w:hAnsi="SimSun"/>
        </w:rPr>
        <w:t>先教宗额我略十五世创立</w:t>
      </w:r>
      <w:r>
        <w:rPr>
          <w:rFonts w:hAnsi="SimSun" w:hint="eastAsia"/>
        </w:rPr>
        <w:t>“</w:t>
      </w:r>
      <w:r w:rsidRPr="00E27084">
        <w:rPr>
          <w:rFonts w:hAnsi="SimSun"/>
        </w:rPr>
        <w:t>传信部</w:t>
      </w:r>
      <w:r>
        <w:rPr>
          <w:rFonts w:hAnsi="SimSun" w:hint="eastAsia"/>
        </w:rPr>
        <w:t>”</w:t>
      </w:r>
      <w:r w:rsidRPr="00E27084">
        <w:rPr>
          <w:rFonts w:hAnsi="SimSun"/>
        </w:rPr>
        <w:t>。将</w:t>
      </w:r>
      <w:r>
        <w:rPr>
          <w:rFonts w:hAnsi="SimSun" w:hint="eastAsia"/>
        </w:rPr>
        <w:t>“</w:t>
      </w:r>
      <w:r w:rsidRPr="00E27084">
        <w:rPr>
          <w:rFonts w:hAnsi="SimSun"/>
        </w:rPr>
        <w:t>在所有传教区中传播福音和天主公教教义</w:t>
      </w:r>
      <w:r>
        <w:rPr>
          <w:rFonts w:hAnsi="SimSun" w:hint="eastAsia"/>
        </w:rPr>
        <w:t>”</w:t>
      </w:r>
      <w:r w:rsidRPr="00E27084">
        <w:rPr>
          <w:rFonts w:hAnsi="SimSun"/>
        </w:rPr>
        <w:t>的任务交给了传信部；为了确保在这一领域中迅速有效地开展各项工作</w:t>
      </w:r>
      <w:r>
        <w:rPr>
          <w:rFonts w:hAnsi="SimSun" w:hint="eastAsia"/>
        </w:rPr>
        <w:t>，</w:t>
      </w:r>
      <w:r w:rsidRPr="00E27084">
        <w:rPr>
          <w:rFonts w:hAnsi="SimSun"/>
        </w:rPr>
        <w:t>还授予了传信部决定权。一六二七年</w:t>
      </w:r>
      <w:r>
        <w:rPr>
          <w:rFonts w:hAnsi="SimSun" w:hint="eastAsia"/>
        </w:rPr>
        <w:t>，</w:t>
      </w:r>
      <w:r w:rsidRPr="00E27084">
        <w:rPr>
          <w:rFonts w:hAnsi="SimSun"/>
        </w:rPr>
        <w:t>先教宗乌尔巴诺八世创立传信部乌尔巴诺公学</w:t>
      </w:r>
      <w:r>
        <w:rPr>
          <w:rFonts w:hAnsi="SimSun" w:hint="eastAsia"/>
        </w:rPr>
        <w:t>，</w:t>
      </w:r>
      <w:r w:rsidRPr="00E27084">
        <w:rPr>
          <w:rFonts w:hAnsi="SimSun"/>
        </w:rPr>
        <w:t>专门为传教区教育培养司铎；并成立出版社</w:t>
      </w:r>
      <w:r>
        <w:rPr>
          <w:rFonts w:hAnsi="SimSun" w:hint="eastAsia"/>
        </w:rPr>
        <w:t>，</w:t>
      </w:r>
      <w:r w:rsidRPr="00E27084">
        <w:rPr>
          <w:rFonts w:hAnsi="SimSun"/>
        </w:rPr>
        <w:t>专门采用不同语言出版和发行传教文献资料。</w:t>
      </w:r>
    </w:p>
    <w:p w:rsidR="007E2DD8" w:rsidRPr="00E27084" w:rsidRDefault="007E2DD8" w:rsidP="007E2DD8">
      <w:pPr>
        <w:jc w:val="both"/>
        <w:rPr>
          <w:rFonts w:eastAsia="PMingLiU"/>
        </w:rPr>
      </w:pPr>
      <w:r w:rsidRPr="00E27084">
        <w:tab/>
      </w:r>
      <w:r w:rsidRPr="00E27084">
        <w:rPr>
          <w:rFonts w:hAnsi="SimSun"/>
        </w:rPr>
        <w:t>教宗若望</w:t>
      </w:r>
      <w:r>
        <w:rPr>
          <w:rFonts w:hAnsi="SimSun" w:hint="eastAsia"/>
        </w:rPr>
        <w:t>·</w:t>
      </w:r>
      <w:r w:rsidRPr="00E27084">
        <w:rPr>
          <w:rFonts w:hAnsi="SimSun"/>
        </w:rPr>
        <w:t>保禄二世在宗座宪章《基督善牧》中再次重申了梵蒂冈第二届大公会议《教会传教工作法令》中对传信部职能的阐述（</w:t>
      </w:r>
      <w:r w:rsidRPr="00E27084">
        <w:t>29</w:t>
      </w:r>
      <w:r w:rsidRPr="00E27084">
        <w:rPr>
          <w:rFonts w:hAnsi="SimSun"/>
        </w:rPr>
        <w:t>）</w:t>
      </w:r>
      <w:r>
        <w:rPr>
          <w:rFonts w:hAnsi="SimSun" w:hint="eastAsia"/>
        </w:rPr>
        <w:t>——“</w:t>
      </w:r>
      <w:r w:rsidRPr="00E27084">
        <w:rPr>
          <w:rFonts w:hAnsi="SimSun"/>
        </w:rPr>
        <w:t>圣座万民福音传播部的职能是管理和协调全世界的福传工作和传教合作工作</w:t>
      </w:r>
      <w:r>
        <w:rPr>
          <w:rFonts w:hAnsi="SimSun" w:hint="eastAsia"/>
        </w:rPr>
        <w:t>”</w:t>
      </w:r>
      <w:r w:rsidRPr="00E27084">
        <w:rPr>
          <w:rFonts w:hAnsi="SimSun"/>
        </w:rPr>
        <w:t>（《基督善牧》</w:t>
      </w:r>
      <w:r w:rsidRPr="00E27084">
        <w:t>85</w:t>
      </w:r>
      <w:r w:rsidRPr="00E27084">
        <w:rPr>
          <w:rFonts w:hAnsi="SimSun"/>
        </w:rPr>
        <w:t>）。</w:t>
      </w:r>
    </w:p>
    <w:p w:rsidR="007E2DD8" w:rsidRPr="00E27084" w:rsidRDefault="007E2DD8" w:rsidP="007E2DD8">
      <w:pPr>
        <w:jc w:val="both"/>
      </w:pPr>
      <w:r w:rsidRPr="00E27084">
        <w:tab/>
      </w:r>
      <w:r w:rsidRPr="00E27084">
        <w:rPr>
          <w:rFonts w:hAnsi="SimSun"/>
        </w:rPr>
        <w:t>传信部肩负的首要任务中包括确保传教士的合理分配、保证在俗司铎和传教员的培养教育、将传教区的传教工作交给传教修会团体和地方教会。</w:t>
      </w:r>
    </w:p>
    <w:p w:rsidR="007E2DD8" w:rsidRPr="00550E20" w:rsidRDefault="007E2DD8" w:rsidP="007E2DD8">
      <w:pPr>
        <w:jc w:val="both"/>
        <w:rPr>
          <w:b/>
        </w:rPr>
      </w:pPr>
    </w:p>
    <w:p w:rsidR="007E2DD8" w:rsidRPr="00550E20" w:rsidRDefault="007E2DD8" w:rsidP="007E2DD8">
      <w:pPr>
        <w:jc w:val="center"/>
        <w:rPr>
          <w:b/>
        </w:rPr>
      </w:pPr>
      <w:r w:rsidRPr="00550E20">
        <w:rPr>
          <w:rFonts w:hAnsi="SimSun"/>
          <w:b/>
        </w:rPr>
        <w:t>全球隶属圣座万民福音传播部管辖传教区共计</w:t>
      </w:r>
      <w:r w:rsidRPr="00550E20">
        <w:rPr>
          <w:b/>
        </w:rPr>
        <w:t>1,11</w:t>
      </w:r>
      <w:r w:rsidR="004B08F4">
        <w:rPr>
          <w:b/>
        </w:rPr>
        <w:t>5</w:t>
      </w:r>
    </w:p>
    <w:p w:rsidR="007E2DD8" w:rsidRPr="00550E20" w:rsidRDefault="007E2DD8" w:rsidP="007E2DD8">
      <w:pPr>
        <w:jc w:val="center"/>
      </w:pPr>
      <w:r w:rsidRPr="00550E20">
        <w:rPr>
          <w:rFonts w:hAnsi="SimSun"/>
        </w:rPr>
        <w:t>（二</w:t>
      </w:r>
      <w:r w:rsidRPr="00550E20">
        <w:t>O</w:t>
      </w:r>
      <w:r w:rsidRPr="00550E20">
        <w:rPr>
          <w:rFonts w:hAnsi="SimSun"/>
        </w:rPr>
        <w:t>一</w:t>
      </w:r>
      <w:r w:rsidR="004B08F4">
        <w:rPr>
          <w:rFonts w:hAnsi="SimSun" w:hint="eastAsia"/>
        </w:rPr>
        <w:t>九</w:t>
      </w:r>
      <w:r w:rsidRPr="00550E20">
        <w:rPr>
          <w:rFonts w:hAnsi="SimSun"/>
        </w:rPr>
        <w:t>年</w:t>
      </w:r>
      <w:r w:rsidRPr="00550E20">
        <w:t>九月十</w:t>
      </w:r>
      <w:r w:rsidR="004B08F4">
        <w:rPr>
          <w:rFonts w:hint="eastAsia"/>
        </w:rPr>
        <w:t>二</w:t>
      </w:r>
      <w:r w:rsidRPr="00550E20">
        <w:rPr>
          <w:rFonts w:hAnsi="SimSun"/>
        </w:rPr>
        <w:t>日</w:t>
      </w:r>
      <w:r w:rsidRPr="00550E20">
        <w:t>修订</w:t>
      </w:r>
      <w:r w:rsidRPr="00550E20">
        <w:rPr>
          <w:rFonts w:hAnsi="SimSun"/>
        </w:rPr>
        <w:t>）</w:t>
      </w:r>
    </w:p>
    <w:p w:rsidR="007E2DD8" w:rsidRPr="00550E20" w:rsidRDefault="007E2DD8" w:rsidP="007E2DD8">
      <w:pPr>
        <w:jc w:val="center"/>
        <w:rPr>
          <w:b/>
        </w:rPr>
      </w:pPr>
    </w:p>
    <w:tbl>
      <w:tblPr>
        <w:tblW w:w="9828" w:type="dxa"/>
        <w:tblLayout w:type="fixed"/>
        <w:tblLook w:val="01E0" w:firstRow="1" w:lastRow="1" w:firstColumn="1" w:lastColumn="1" w:noHBand="0" w:noVBand="0"/>
      </w:tblPr>
      <w:tblGrid>
        <w:gridCol w:w="1188"/>
        <w:gridCol w:w="720"/>
        <w:gridCol w:w="720"/>
        <w:gridCol w:w="720"/>
        <w:gridCol w:w="720"/>
        <w:gridCol w:w="720"/>
        <w:gridCol w:w="720"/>
        <w:gridCol w:w="900"/>
        <w:gridCol w:w="720"/>
        <w:gridCol w:w="900"/>
        <w:gridCol w:w="1800"/>
      </w:tblGrid>
      <w:tr w:rsidR="007E2DD8" w:rsidRPr="00550E20" w:rsidTr="00565B21">
        <w:tc>
          <w:tcPr>
            <w:tcW w:w="1188" w:type="dxa"/>
          </w:tcPr>
          <w:p w:rsidR="007E2DD8" w:rsidRPr="00550E20" w:rsidRDefault="007E2DD8" w:rsidP="00565B21">
            <w:pPr>
              <w:rPr>
                <w:b/>
              </w:rPr>
            </w:pPr>
            <w:r w:rsidRPr="00550E20">
              <w:rPr>
                <w:rFonts w:hAnsi="SimSun"/>
                <w:b/>
              </w:rPr>
              <w:t>大陆</w:t>
            </w:r>
          </w:p>
        </w:tc>
        <w:tc>
          <w:tcPr>
            <w:tcW w:w="720" w:type="dxa"/>
          </w:tcPr>
          <w:p w:rsidR="007E2DD8" w:rsidRPr="002904A0" w:rsidRDefault="007E2DD8" w:rsidP="00565B21">
            <w:pPr>
              <w:jc w:val="center"/>
              <w:rPr>
                <w:b/>
              </w:rPr>
            </w:pPr>
            <w:r w:rsidRPr="002904A0">
              <w:rPr>
                <w:b/>
              </w:rPr>
              <w:t>AD</w:t>
            </w:r>
          </w:p>
        </w:tc>
        <w:tc>
          <w:tcPr>
            <w:tcW w:w="720" w:type="dxa"/>
          </w:tcPr>
          <w:p w:rsidR="007E2DD8" w:rsidRPr="002904A0" w:rsidRDefault="007E2DD8" w:rsidP="00565B21">
            <w:pPr>
              <w:jc w:val="center"/>
              <w:rPr>
                <w:b/>
              </w:rPr>
            </w:pPr>
            <w:r w:rsidRPr="002904A0">
              <w:rPr>
                <w:b/>
              </w:rPr>
              <w:t>D</w:t>
            </w:r>
          </w:p>
        </w:tc>
        <w:tc>
          <w:tcPr>
            <w:tcW w:w="720" w:type="dxa"/>
          </w:tcPr>
          <w:p w:rsidR="007E2DD8" w:rsidRPr="002904A0" w:rsidRDefault="007E2DD8" w:rsidP="00565B21">
            <w:pPr>
              <w:jc w:val="center"/>
              <w:rPr>
                <w:b/>
              </w:rPr>
            </w:pPr>
            <w:r w:rsidRPr="002904A0">
              <w:rPr>
                <w:b/>
              </w:rPr>
              <w:t>AT</w:t>
            </w:r>
          </w:p>
        </w:tc>
        <w:tc>
          <w:tcPr>
            <w:tcW w:w="720" w:type="dxa"/>
          </w:tcPr>
          <w:p w:rsidR="007E2DD8" w:rsidRPr="002904A0" w:rsidRDefault="007E2DD8" w:rsidP="00565B21">
            <w:pPr>
              <w:jc w:val="center"/>
              <w:rPr>
                <w:b/>
              </w:rPr>
            </w:pPr>
            <w:r w:rsidRPr="002904A0">
              <w:rPr>
                <w:b/>
              </w:rPr>
              <w:t>VA</w:t>
            </w:r>
          </w:p>
        </w:tc>
        <w:tc>
          <w:tcPr>
            <w:tcW w:w="720" w:type="dxa"/>
          </w:tcPr>
          <w:p w:rsidR="007E2DD8" w:rsidRPr="002904A0" w:rsidRDefault="007E2DD8" w:rsidP="00565B21">
            <w:pPr>
              <w:jc w:val="center"/>
              <w:rPr>
                <w:b/>
              </w:rPr>
            </w:pPr>
            <w:r w:rsidRPr="002904A0">
              <w:rPr>
                <w:b/>
              </w:rPr>
              <w:t>PA</w:t>
            </w:r>
          </w:p>
        </w:tc>
        <w:tc>
          <w:tcPr>
            <w:tcW w:w="720" w:type="dxa"/>
          </w:tcPr>
          <w:p w:rsidR="007E2DD8" w:rsidRPr="002904A0" w:rsidRDefault="007E2DD8" w:rsidP="00565B21">
            <w:pPr>
              <w:jc w:val="center"/>
              <w:rPr>
                <w:b/>
              </w:rPr>
            </w:pPr>
            <w:r w:rsidRPr="002904A0">
              <w:rPr>
                <w:b/>
              </w:rPr>
              <w:t>M</w:t>
            </w:r>
          </w:p>
        </w:tc>
        <w:tc>
          <w:tcPr>
            <w:tcW w:w="900" w:type="dxa"/>
          </w:tcPr>
          <w:p w:rsidR="007E2DD8" w:rsidRPr="002904A0" w:rsidRDefault="007E2DD8" w:rsidP="00565B21">
            <w:pPr>
              <w:jc w:val="center"/>
              <w:rPr>
                <w:b/>
              </w:rPr>
            </w:pPr>
            <w:r>
              <w:rPr>
                <w:b/>
              </w:rPr>
              <w:t>PT</w:t>
            </w:r>
          </w:p>
        </w:tc>
        <w:tc>
          <w:tcPr>
            <w:tcW w:w="720" w:type="dxa"/>
          </w:tcPr>
          <w:p w:rsidR="007E2DD8" w:rsidRPr="002904A0" w:rsidRDefault="007E2DD8" w:rsidP="00565B21">
            <w:pPr>
              <w:jc w:val="center"/>
              <w:rPr>
                <w:b/>
              </w:rPr>
            </w:pPr>
            <w:r w:rsidRPr="002904A0">
              <w:rPr>
                <w:b/>
              </w:rPr>
              <w:t>AA</w:t>
            </w:r>
          </w:p>
        </w:tc>
        <w:tc>
          <w:tcPr>
            <w:tcW w:w="900" w:type="dxa"/>
          </w:tcPr>
          <w:p w:rsidR="007E2DD8" w:rsidRPr="002904A0" w:rsidRDefault="007E2DD8" w:rsidP="00565B21">
            <w:pPr>
              <w:jc w:val="center"/>
              <w:rPr>
                <w:b/>
              </w:rPr>
            </w:pPr>
            <w:r w:rsidRPr="002904A0">
              <w:rPr>
                <w:b/>
              </w:rPr>
              <w:t>OM</w:t>
            </w:r>
          </w:p>
        </w:tc>
        <w:tc>
          <w:tcPr>
            <w:tcW w:w="1800" w:type="dxa"/>
          </w:tcPr>
          <w:p w:rsidR="007E2DD8" w:rsidRPr="002904A0" w:rsidRDefault="007E2DD8" w:rsidP="00565B21">
            <w:pPr>
              <w:jc w:val="center"/>
              <w:rPr>
                <w:b/>
              </w:rPr>
            </w:pPr>
            <w:r w:rsidRPr="002904A0">
              <w:rPr>
                <w:b/>
              </w:rPr>
              <w:t>TOTALE</w:t>
            </w:r>
          </w:p>
        </w:tc>
      </w:tr>
      <w:tr w:rsidR="00D36823" w:rsidRPr="00550E20" w:rsidTr="00565B21">
        <w:tc>
          <w:tcPr>
            <w:tcW w:w="1188" w:type="dxa"/>
          </w:tcPr>
          <w:p w:rsidR="00D36823" w:rsidRPr="00550E20" w:rsidRDefault="00D36823" w:rsidP="00D36823">
            <w:pPr>
              <w:rPr>
                <w:b/>
              </w:rPr>
            </w:pPr>
            <w:r w:rsidRPr="00550E20">
              <w:rPr>
                <w:b/>
              </w:rPr>
              <w:t>非洲</w:t>
            </w:r>
            <w:r w:rsidRPr="00550E20">
              <w:rPr>
                <w:b/>
              </w:rPr>
              <w:t xml:space="preserve"> </w:t>
            </w:r>
          </w:p>
        </w:tc>
        <w:tc>
          <w:tcPr>
            <w:tcW w:w="720" w:type="dxa"/>
          </w:tcPr>
          <w:p w:rsidR="00D36823" w:rsidRDefault="00D36823" w:rsidP="00D36823">
            <w:pPr>
              <w:spacing w:line="256" w:lineRule="auto"/>
              <w:jc w:val="center"/>
              <w:rPr>
                <w:rFonts w:eastAsia="Times New Roman"/>
                <w:sz w:val="20"/>
                <w:szCs w:val="20"/>
              </w:rPr>
            </w:pPr>
            <w:r>
              <w:t xml:space="preserve">93 </w:t>
            </w:r>
          </w:p>
        </w:tc>
        <w:tc>
          <w:tcPr>
            <w:tcW w:w="720" w:type="dxa"/>
          </w:tcPr>
          <w:p w:rsidR="00D36823" w:rsidRDefault="00D36823" w:rsidP="00D36823">
            <w:pPr>
              <w:spacing w:line="256" w:lineRule="auto"/>
              <w:jc w:val="center"/>
            </w:pPr>
            <w:r>
              <w:t xml:space="preserve">392 </w:t>
            </w:r>
          </w:p>
        </w:tc>
        <w:tc>
          <w:tcPr>
            <w:tcW w:w="720" w:type="dxa"/>
          </w:tcPr>
          <w:p w:rsidR="00D36823" w:rsidRDefault="00D36823" w:rsidP="00D36823">
            <w:pPr>
              <w:spacing w:line="256" w:lineRule="auto"/>
              <w:jc w:val="center"/>
            </w:pPr>
            <w:r>
              <w:t>-</w:t>
            </w:r>
          </w:p>
        </w:tc>
        <w:tc>
          <w:tcPr>
            <w:tcW w:w="720" w:type="dxa"/>
          </w:tcPr>
          <w:p w:rsidR="00D36823" w:rsidRDefault="00D36823" w:rsidP="00D36823">
            <w:pPr>
              <w:spacing w:line="256" w:lineRule="auto"/>
              <w:jc w:val="center"/>
            </w:pPr>
            <w:r>
              <w:t xml:space="preserve">20 </w:t>
            </w:r>
          </w:p>
        </w:tc>
        <w:tc>
          <w:tcPr>
            <w:tcW w:w="720" w:type="dxa"/>
          </w:tcPr>
          <w:p w:rsidR="00D36823" w:rsidRDefault="00D36823" w:rsidP="00D36823">
            <w:pPr>
              <w:spacing w:line="256" w:lineRule="auto"/>
              <w:jc w:val="center"/>
            </w:pPr>
            <w:r>
              <w:t xml:space="preserve">2 </w:t>
            </w:r>
          </w:p>
        </w:tc>
        <w:tc>
          <w:tcPr>
            <w:tcW w:w="720" w:type="dxa"/>
          </w:tcPr>
          <w:p w:rsidR="00D36823" w:rsidRDefault="00D36823" w:rsidP="00D36823">
            <w:pPr>
              <w:spacing w:line="256" w:lineRule="auto"/>
              <w:jc w:val="center"/>
            </w:pPr>
            <w:r>
              <w:t xml:space="preserve">1 </w:t>
            </w:r>
          </w:p>
        </w:tc>
        <w:tc>
          <w:tcPr>
            <w:tcW w:w="900" w:type="dxa"/>
          </w:tcPr>
          <w:p w:rsidR="00D36823" w:rsidRDefault="00D36823" w:rsidP="00D36823">
            <w:pPr>
              <w:spacing w:line="256" w:lineRule="auto"/>
              <w:jc w:val="center"/>
            </w:pPr>
            <w:r>
              <w:t>-</w:t>
            </w:r>
          </w:p>
        </w:tc>
        <w:tc>
          <w:tcPr>
            <w:tcW w:w="720" w:type="dxa"/>
          </w:tcPr>
          <w:p w:rsidR="00D36823" w:rsidRDefault="00D36823" w:rsidP="00D36823">
            <w:pPr>
              <w:spacing w:line="256" w:lineRule="auto"/>
              <w:jc w:val="center"/>
            </w:pPr>
            <w:r>
              <w:t xml:space="preserve">- </w:t>
            </w:r>
          </w:p>
        </w:tc>
        <w:tc>
          <w:tcPr>
            <w:tcW w:w="900" w:type="dxa"/>
          </w:tcPr>
          <w:p w:rsidR="00D36823" w:rsidRDefault="00D36823" w:rsidP="00D36823">
            <w:pPr>
              <w:spacing w:line="256" w:lineRule="auto"/>
              <w:jc w:val="center"/>
            </w:pPr>
            <w:r>
              <w:t xml:space="preserve">3 </w:t>
            </w:r>
          </w:p>
        </w:tc>
        <w:tc>
          <w:tcPr>
            <w:tcW w:w="1800" w:type="dxa"/>
          </w:tcPr>
          <w:p w:rsidR="00D36823" w:rsidRDefault="00D36823" w:rsidP="00D36823">
            <w:pPr>
              <w:spacing w:line="256" w:lineRule="auto"/>
              <w:jc w:val="center"/>
            </w:pPr>
            <w:r>
              <w:t xml:space="preserve">511 </w:t>
            </w:r>
          </w:p>
        </w:tc>
      </w:tr>
      <w:tr w:rsidR="00D36823" w:rsidRPr="00550E20" w:rsidTr="00565B21">
        <w:tc>
          <w:tcPr>
            <w:tcW w:w="1188" w:type="dxa"/>
          </w:tcPr>
          <w:p w:rsidR="00D36823" w:rsidRPr="00550E20" w:rsidRDefault="00D36823" w:rsidP="00D36823">
            <w:pPr>
              <w:rPr>
                <w:b/>
              </w:rPr>
            </w:pPr>
            <w:r w:rsidRPr="00550E20">
              <w:rPr>
                <w:b/>
              </w:rPr>
              <w:t>美洲</w:t>
            </w:r>
            <w:r w:rsidRPr="00550E20">
              <w:rPr>
                <w:b/>
              </w:rPr>
              <w:t xml:space="preserve"> </w:t>
            </w:r>
          </w:p>
        </w:tc>
        <w:tc>
          <w:tcPr>
            <w:tcW w:w="720" w:type="dxa"/>
          </w:tcPr>
          <w:p w:rsidR="00D36823" w:rsidRDefault="00D36823" w:rsidP="00D36823">
            <w:pPr>
              <w:spacing w:line="256" w:lineRule="auto"/>
              <w:jc w:val="center"/>
            </w:pPr>
            <w:r>
              <w:t xml:space="preserve">7 </w:t>
            </w:r>
          </w:p>
        </w:tc>
        <w:tc>
          <w:tcPr>
            <w:tcW w:w="720" w:type="dxa"/>
          </w:tcPr>
          <w:p w:rsidR="00D36823" w:rsidRDefault="00D36823" w:rsidP="00D36823">
            <w:pPr>
              <w:spacing w:line="256" w:lineRule="auto"/>
              <w:jc w:val="center"/>
            </w:pPr>
            <w:r>
              <w:t>23</w:t>
            </w:r>
          </w:p>
        </w:tc>
        <w:tc>
          <w:tcPr>
            <w:tcW w:w="720" w:type="dxa"/>
          </w:tcPr>
          <w:p w:rsidR="00D36823" w:rsidRDefault="00D36823" w:rsidP="00D36823">
            <w:pPr>
              <w:spacing w:line="256" w:lineRule="auto"/>
              <w:jc w:val="center"/>
            </w:pPr>
            <w:r>
              <w:t>-</w:t>
            </w:r>
          </w:p>
        </w:tc>
        <w:tc>
          <w:tcPr>
            <w:tcW w:w="720" w:type="dxa"/>
          </w:tcPr>
          <w:p w:rsidR="00D36823" w:rsidRDefault="00D36823" w:rsidP="00D36823">
            <w:pPr>
              <w:spacing w:line="256" w:lineRule="auto"/>
              <w:jc w:val="center"/>
            </w:pPr>
            <w:r>
              <w:t xml:space="preserve">40 </w:t>
            </w:r>
          </w:p>
        </w:tc>
        <w:tc>
          <w:tcPr>
            <w:tcW w:w="720" w:type="dxa"/>
          </w:tcPr>
          <w:p w:rsidR="00D36823" w:rsidRDefault="00D36823" w:rsidP="00D36823">
            <w:pPr>
              <w:spacing w:line="256" w:lineRule="auto"/>
              <w:jc w:val="center"/>
            </w:pPr>
            <w:r>
              <w:t xml:space="preserve">1 </w:t>
            </w:r>
          </w:p>
        </w:tc>
        <w:tc>
          <w:tcPr>
            <w:tcW w:w="720" w:type="dxa"/>
          </w:tcPr>
          <w:p w:rsidR="00D36823" w:rsidRDefault="00D36823" w:rsidP="00D36823">
            <w:pPr>
              <w:spacing w:line="256" w:lineRule="auto"/>
              <w:jc w:val="center"/>
            </w:pPr>
            <w:r>
              <w:t xml:space="preserve">2 </w:t>
            </w:r>
          </w:p>
        </w:tc>
        <w:tc>
          <w:tcPr>
            <w:tcW w:w="900" w:type="dxa"/>
          </w:tcPr>
          <w:p w:rsidR="00D36823" w:rsidRDefault="00D36823" w:rsidP="00D36823">
            <w:pPr>
              <w:spacing w:line="256" w:lineRule="auto"/>
              <w:jc w:val="center"/>
            </w:pPr>
            <w:r>
              <w:t>1</w:t>
            </w:r>
          </w:p>
        </w:tc>
        <w:tc>
          <w:tcPr>
            <w:tcW w:w="720" w:type="dxa"/>
          </w:tcPr>
          <w:p w:rsidR="00D36823" w:rsidRDefault="00D36823" w:rsidP="00D36823">
            <w:pPr>
              <w:spacing w:line="256" w:lineRule="auto"/>
              <w:jc w:val="center"/>
            </w:pPr>
            <w:r>
              <w:t>-</w:t>
            </w:r>
          </w:p>
        </w:tc>
        <w:tc>
          <w:tcPr>
            <w:tcW w:w="900" w:type="dxa"/>
          </w:tcPr>
          <w:p w:rsidR="00D36823" w:rsidRDefault="00D36823" w:rsidP="00D36823">
            <w:pPr>
              <w:spacing w:line="256" w:lineRule="auto"/>
              <w:jc w:val="center"/>
            </w:pPr>
            <w:r>
              <w:t>-</w:t>
            </w:r>
          </w:p>
        </w:tc>
        <w:tc>
          <w:tcPr>
            <w:tcW w:w="1800" w:type="dxa"/>
          </w:tcPr>
          <w:p w:rsidR="00D36823" w:rsidRDefault="00D36823" w:rsidP="00D36823">
            <w:pPr>
              <w:spacing w:line="256" w:lineRule="auto"/>
              <w:jc w:val="center"/>
            </w:pPr>
            <w:r>
              <w:t xml:space="preserve">74 </w:t>
            </w:r>
          </w:p>
        </w:tc>
      </w:tr>
      <w:tr w:rsidR="00D36823" w:rsidRPr="00550E20" w:rsidTr="00565B21">
        <w:tc>
          <w:tcPr>
            <w:tcW w:w="1188" w:type="dxa"/>
          </w:tcPr>
          <w:p w:rsidR="00D36823" w:rsidRPr="00550E20" w:rsidRDefault="00D36823" w:rsidP="00D36823">
            <w:pPr>
              <w:rPr>
                <w:b/>
              </w:rPr>
            </w:pPr>
            <w:r w:rsidRPr="00550E20">
              <w:rPr>
                <w:b/>
              </w:rPr>
              <w:t>亚洲</w:t>
            </w:r>
            <w:r w:rsidRPr="00550E20">
              <w:rPr>
                <w:b/>
              </w:rPr>
              <w:t xml:space="preserve"> </w:t>
            </w:r>
          </w:p>
        </w:tc>
        <w:tc>
          <w:tcPr>
            <w:tcW w:w="720" w:type="dxa"/>
          </w:tcPr>
          <w:p w:rsidR="00D36823" w:rsidRDefault="00D36823" w:rsidP="00D36823">
            <w:pPr>
              <w:spacing w:line="256" w:lineRule="auto"/>
              <w:jc w:val="center"/>
            </w:pPr>
            <w:r>
              <w:t xml:space="preserve">77 </w:t>
            </w:r>
          </w:p>
        </w:tc>
        <w:tc>
          <w:tcPr>
            <w:tcW w:w="720" w:type="dxa"/>
          </w:tcPr>
          <w:p w:rsidR="00D36823" w:rsidRDefault="00D36823" w:rsidP="00D36823">
            <w:pPr>
              <w:spacing w:line="256" w:lineRule="auto"/>
              <w:jc w:val="center"/>
            </w:pPr>
            <w:r>
              <w:t xml:space="preserve">345 </w:t>
            </w:r>
          </w:p>
        </w:tc>
        <w:tc>
          <w:tcPr>
            <w:tcW w:w="720" w:type="dxa"/>
          </w:tcPr>
          <w:p w:rsidR="00D36823" w:rsidRDefault="00D36823" w:rsidP="00D36823">
            <w:pPr>
              <w:spacing w:line="256" w:lineRule="auto"/>
              <w:jc w:val="center"/>
            </w:pPr>
            <w:r>
              <w:t xml:space="preserve">1 </w:t>
            </w:r>
          </w:p>
        </w:tc>
        <w:tc>
          <w:tcPr>
            <w:tcW w:w="720" w:type="dxa"/>
          </w:tcPr>
          <w:p w:rsidR="00D36823" w:rsidRDefault="00D36823" w:rsidP="00D36823">
            <w:pPr>
              <w:spacing w:line="256" w:lineRule="auto"/>
              <w:jc w:val="center"/>
            </w:pPr>
            <w:r>
              <w:t xml:space="preserve">17 </w:t>
            </w:r>
          </w:p>
        </w:tc>
        <w:tc>
          <w:tcPr>
            <w:tcW w:w="720" w:type="dxa"/>
          </w:tcPr>
          <w:p w:rsidR="00D36823" w:rsidRDefault="00D36823" w:rsidP="00D36823">
            <w:pPr>
              <w:spacing w:line="256" w:lineRule="auto"/>
              <w:jc w:val="center"/>
            </w:pPr>
            <w:r>
              <w:t xml:space="preserve">34 </w:t>
            </w:r>
          </w:p>
        </w:tc>
        <w:tc>
          <w:tcPr>
            <w:tcW w:w="720" w:type="dxa"/>
          </w:tcPr>
          <w:p w:rsidR="00D36823" w:rsidRDefault="00D36823" w:rsidP="00D36823">
            <w:pPr>
              <w:spacing w:line="256" w:lineRule="auto"/>
              <w:jc w:val="center"/>
            </w:pPr>
            <w:r>
              <w:t xml:space="preserve">3 </w:t>
            </w:r>
          </w:p>
        </w:tc>
        <w:tc>
          <w:tcPr>
            <w:tcW w:w="900" w:type="dxa"/>
          </w:tcPr>
          <w:p w:rsidR="00D36823" w:rsidRDefault="00D36823" w:rsidP="00D36823">
            <w:pPr>
              <w:spacing w:line="256" w:lineRule="auto"/>
              <w:jc w:val="center"/>
            </w:pPr>
            <w:r>
              <w:t>-</w:t>
            </w:r>
          </w:p>
        </w:tc>
        <w:tc>
          <w:tcPr>
            <w:tcW w:w="720" w:type="dxa"/>
          </w:tcPr>
          <w:p w:rsidR="00D36823" w:rsidRDefault="00D36823" w:rsidP="00D36823">
            <w:pPr>
              <w:spacing w:line="256" w:lineRule="auto"/>
              <w:jc w:val="center"/>
            </w:pPr>
            <w:r>
              <w:t xml:space="preserve">5 </w:t>
            </w:r>
          </w:p>
        </w:tc>
        <w:tc>
          <w:tcPr>
            <w:tcW w:w="900" w:type="dxa"/>
          </w:tcPr>
          <w:p w:rsidR="00D36823" w:rsidRDefault="00D36823" w:rsidP="00D36823">
            <w:pPr>
              <w:spacing w:line="256" w:lineRule="auto"/>
              <w:jc w:val="center"/>
            </w:pPr>
            <w:r>
              <w:t xml:space="preserve">2 </w:t>
            </w:r>
          </w:p>
        </w:tc>
        <w:tc>
          <w:tcPr>
            <w:tcW w:w="1800" w:type="dxa"/>
          </w:tcPr>
          <w:p w:rsidR="00D36823" w:rsidRDefault="00D36823" w:rsidP="00D36823">
            <w:pPr>
              <w:spacing w:line="256" w:lineRule="auto"/>
              <w:jc w:val="center"/>
            </w:pPr>
            <w:r>
              <w:t xml:space="preserve">484 </w:t>
            </w:r>
          </w:p>
        </w:tc>
      </w:tr>
      <w:tr w:rsidR="00D36823" w:rsidRPr="00550E20" w:rsidTr="00565B21">
        <w:tc>
          <w:tcPr>
            <w:tcW w:w="1188" w:type="dxa"/>
          </w:tcPr>
          <w:p w:rsidR="00D36823" w:rsidRPr="00550E20" w:rsidRDefault="00D36823" w:rsidP="00D36823">
            <w:pPr>
              <w:rPr>
                <w:b/>
              </w:rPr>
            </w:pPr>
            <w:r w:rsidRPr="00550E20">
              <w:rPr>
                <w:b/>
              </w:rPr>
              <w:t>大洋洲</w:t>
            </w:r>
            <w:r w:rsidRPr="00550E20">
              <w:rPr>
                <w:b/>
              </w:rPr>
              <w:t xml:space="preserve"> </w:t>
            </w:r>
          </w:p>
        </w:tc>
        <w:tc>
          <w:tcPr>
            <w:tcW w:w="720" w:type="dxa"/>
          </w:tcPr>
          <w:p w:rsidR="00D36823" w:rsidRDefault="00D36823" w:rsidP="00D36823">
            <w:pPr>
              <w:spacing w:line="256" w:lineRule="auto"/>
              <w:jc w:val="center"/>
            </w:pPr>
            <w:r>
              <w:t xml:space="preserve">11 </w:t>
            </w:r>
          </w:p>
        </w:tc>
        <w:tc>
          <w:tcPr>
            <w:tcW w:w="720" w:type="dxa"/>
          </w:tcPr>
          <w:p w:rsidR="00D36823" w:rsidRDefault="00D36823" w:rsidP="00D36823">
            <w:pPr>
              <w:spacing w:line="256" w:lineRule="auto"/>
              <w:jc w:val="center"/>
            </w:pPr>
            <w:r>
              <w:t xml:space="preserve">31 </w:t>
            </w:r>
          </w:p>
        </w:tc>
        <w:tc>
          <w:tcPr>
            <w:tcW w:w="720" w:type="dxa"/>
          </w:tcPr>
          <w:p w:rsidR="00D36823" w:rsidRDefault="00D36823" w:rsidP="00D36823">
            <w:pPr>
              <w:spacing w:line="256" w:lineRule="auto"/>
              <w:jc w:val="center"/>
            </w:pPr>
            <w:r>
              <w:t>-</w:t>
            </w:r>
          </w:p>
        </w:tc>
        <w:tc>
          <w:tcPr>
            <w:tcW w:w="720" w:type="dxa"/>
          </w:tcPr>
          <w:p w:rsidR="00D36823" w:rsidRDefault="00D36823" w:rsidP="00D36823">
            <w:pPr>
              <w:spacing w:line="256" w:lineRule="auto"/>
              <w:jc w:val="center"/>
            </w:pPr>
            <w:r>
              <w:t>-</w:t>
            </w:r>
          </w:p>
        </w:tc>
        <w:tc>
          <w:tcPr>
            <w:tcW w:w="720" w:type="dxa"/>
          </w:tcPr>
          <w:p w:rsidR="00D36823" w:rsidRDefault="00D36823" w:rsidP="00D36823">
            <w:pPr>
              <w:spacing w:line="256" w:lineRule="auto"/>
              <w:jc w:val="center"/>
            </w:pPr>
            <w:r>
              <w:t xml:space="preserve">1 </w:t>
            </w:r>
          </w:p>
        </w:tc>
        <w:tc>
          <w:tcPr>
            <w:tcW w:w="720" w:type="dxa"/>
          </w:tcPr>
          <w:p w:rsidR="00D36823" w:rsidRDefault="00D36823" w:rsidP="00D36823">
            <w:pPr>
              <w:spacing w:line="256" w:lineRule="auto"/>
              <w:jc w:val="center"/>
            </w:pPr>
            <w:r>
              <w:t xml:space="preserve">2 </w:t>
            </w:r>
          </w:p>
        </w:tc>
        <w:tc>
          <w:tcPr>
            <w:tcW w:w="900" w:type="dxa"/>
          </w:tcPr>
          <w:p w:rsidR="00D36823" w:rsidRDefault="00D36823" w:rsidP="00D36823">
            <w:pPr>
              <w:spacing w:line="256" w:lineRule="auto"/>
              <w:jc w:val="center"/>
            </w:pPr>
            <w:r>
              <w:t>-</w:t>
            </w:r>
          </w:p>
        </w:tc>
        <w:tc>
          <w:tcPr>
            <w:tcW w:w="720" w:type="dxa"/>
          </w:tcPr>
          <w:p w:rsidR="00D36823" w:rsidRDefault="00D36823" w:rsidP="00D36823">
            <w:pPr>
              <w:spacing w:line="256" w:lineRule="auto"/>
              <w:jc w:val="center"/>
            </w:pPr>
            <w:r>
              <w:t>-</w:t>
            </w:r>
          </w:p>
        </w:tc>
        <w:tc>
          <w:tcPr>
            <w:tcW w:w="900" w:type="dxa"/>
          </w:tcPr>
          <w:p w:rsidR="00D36823" w:rsidRDefault="00D36823" w:rsidP="00D36823">
            <w:pPr>
              <w:spacing w:line="256" w:lineRule="auto"/>
              <w:jc w:val="center"/>
            </w:pPr>
            <w:r>
              <w:t xml:space="preserve">1 </w:t>
            </w:r>
          </w:p>
        </w:tc>
        <w:tc>
          <w:tcPr>
            <w:tcW w:w="1800" w:type="dxa"/>
          </w:tcPr>
          <w:p w:rsidR="00D36823" w:rsidRDefault="00D36823" w:rsidP="00D36823">
            <w:pPr>
              <w:spacing w:line="256" w:lineRule="auto"/>
              <w:jc w:val="center"/>
            </w:pPr>
            <w:r>
              <w:t xml:space="preserve">46 </w:t>
            </w:r>
          </w:p>
        </w:tc>
      </w:tr>
      <w:tr w:rsidR="00D36823" w:rsidRPr="00550E20" w:rsidTr="00565B21">
        <w:tc>
          <w:tcPr>
            <w:tcW w:w="1188" w:type="dxa"/>
          </w:tcPr>
          <w:p w:rsidR="00D36823" w:rsidRPr="00550E20" w:rsidRDefault="00D36823" w:rsidP="00D36823">
            <w:pPr>
              <w:rPr>
                <w:b/>
              </w:rPr>
            </w:pPr>
            <w:r w:rsidRPr="00550E20">
              <w:rPr>
                <w:b/>
              </w:rPr>
              <w:t>总计</w:t>
            </w:r>
            <w:r w:rsidRPr="00550E20">
              <w:rPr>
                <w:b/>
              </w:rPr>
              <w:t xml:space="preserve"> </w:t>
            </w:r>
          </w:p>
        </w:tc>
        <w:tc>
          <w:tcPr>
            <w:tcW w:w="720" w:type="dxa"/>
          </w:tcPr>
          <w:p w:rsidR="00D36823" w:rsidRDefault="00D36823" w:rsidP="00D36823">
            <w:pPr>
              <w:spacing w:line="256" w:lineRule="auto"/>
              <w:jc w:val="center"/>
            </w:pPr>
            <w:r>
              <w:t xml:space="preserve">188 </w:t>
            </w:r>
          </w:p>
        </w:tc>
        <w:tc>
          <w:tcPr>
            <w:tcW w:w="720" w:type="dxa"/>
          </w:tcPr>
          <w:p w:rsidR="00D36823" w:rsidRDefault="00D36823" w:rsidP="00D36823">
            <w:pPr>
              <w:spacing w:line="256" w:lineRule="auto"/>
              <w:jc w:val="center"/>
            </w:pPr>
            <w:r>
              <w:t xml:space="preserve">791 </w:t>
            </w:r>
          </w:p>
        </w:tc>
        <w:tc>
          <w:tcPr>
            <w:tcW w:w="720" w:type="dxa"/>
          </w:tcPr>
          <w:p w:rsidR="00D36823" w:rsidRDefault="00D36823" w:rsidP="00D36823">
            <w:pPr>
              <w:spacing w:line="256" w:lineRule="auto"/>
              <w:jc w:val="center"/>
            </w:pPr>
            <w:r>
              <w:t xml:space="preserve">1 </w:t>
            </w:r>
          </w:p>
        </w:tc>
        <w:tc>
          <w:tcPr>
            <w:tcW w:w="720" w:type="dxa"/>
          </w:tcPr>
          <w:p w:rsidR="00D36823" w:rsidRDefault="00D36823" w:rsidP="00D36823">
            <w:pPr>
              <w:spacing w:line="256" w:lineRule="auto"/>
              <w:jc w:val="center"/>
            </w:pPr>
            <w:r>
              <w:t xml:space="preserve">77 </w:t>
            </w:r>
          </w:p>
        </w:tc>
        <w:tc>
          <w:tcPr>
            <w:tcW w:w="720" w:type="dxa"/>
          </w:tcPr>
          <w:p w:rsidR="00D36823" w:rsidRDefault="00D36823" w:rsidP="00D36823">
            <w:pPr>
              <w:spacing w:line="256" w:lineRule="auto"/>
              <w:jc w:val="center"/>
            </w:pPr>
            <w:r>
              <w:t xml:space="preserve">38 </w:t>
            </w:r>
          </w:p>
        </w:tc>
        <w:tc>
          <w:tcPr>
            <w:tcW w:w="720" w:type="dxa"/>
          </w:tcPr>
          <w:p w:rsidR="00D36823" w:rsidRDefault="00D36823" w:rsidP="00D36823">
            <w:pPr>
              <w:spacing w:line="256" w:lineRule="auto"/>
              <w:jc w:val="center"/>
            </w:pPr>
            <w:r>
              <w:t xml:space="preserve">8 </w:t>
            </w:r>
          </w:p>
        </w:tc>
        <w:tc>
          <w:tcPr>
            <w:tcW w:w="900" w:type="dxa"/>
          </w:tcPr>
          <w:p w:rsidR="00D36823" w:rsidRDefault="00D36823" w:rsidP="00D36823">
            <w:pPr>
              <w:spacing w:line="256" w:lineRule="auto"/>
              <w:jc w:val="center"/>
            </w:pPr>
            <w:r>
              <w:t>1</w:t>
            </w:r>
          </w:p>
        </w:tc>
        <w:tc>
          <w:tcPr>
            <w:tcW w:w="720" w:type="dxa"/>
          </w:tcPr>
          <w:p w:rsidR="00D36823" w:rsidRDefault="00D36823" w:rsidP="00D36823">
            <w:pPr>
              <w:spacing w:line="256" w:lineRule="auto"/>
              <w:jc w:val="center"/>
            </w:pPr>
            <w:r>
              <w:t xml:space="preserve">5 </w:t>
            </w:r>
          </w:p>
        </w:tc>
        <w:tc>
          <w:tcPr>
            <w:tcW w:w="900" w:type="dxa"/>
          </w:tcPr>
          <w:p w:rsidR="00D36823" w:rsidRDefault="00D36823" w:rsidP="00D36823">
            <w:pPr>
              <w:spacing w:line="256" w:lineRule="auto"/>
              <w:jc w:val="center"/>
            </w:pPr>
            <w:r>
              <w:t xml:space="preserve">6 </w:t>
            </w:r>
          </w:p>
        </w:tc>
        <w:tc>
          <w:tcPr>
            <w:tcW w:w="1800" w:type="dxa"/>
          </w:tcPr>
          <w:p w:rsidR="00D36823" w:rsidRDefault="00D36823" w:rsidP="00D36823">
            <w:pPr>
              <w:spacing w:line="256" w:lineRule="auto"/>
              <w:jc w:val="center"/>
            </w:pPr>
            <w:r>
              <w:t xml:space="preserve">1,115 </w:t>
            </w:r>
          </w:p>
        </w:tc>
      </w:tr>
    </w:tbl>
    <w:p w:rsidR="007E2DD8" w:rsidRPr="00550E20" w:rsidRDefault="007E2DD8" w:rsidP="007E2DD8">
      <w:pPr>
        <w:jc w:val="both"/>
      </w:pPr>
    </w:p>
    <w:p w:rsidR="007E2DD8" w:rsidRPr="009A08B6" w:rsidRDefault="007E2DD8" w:rsidP="007E2DD8">
      <w:pPr>
        <w:jc w:val="both"/>
      </w:pPr>
      <w:r w:rsidRPr="009A08B6">
        <w:t>缩写标志：总主教区</w:t>
      </w:r>
      <w:r w:rsidRPr="009A08B6">
        <w:t xml:space="preserve"> </w:t>
      </w:r>
      <w:r w:rsidRPr="009A08B6">
        <w:t>（</w:t>
      </w:r>
      <w:r w:rsidRPr="009A08B6">
        <w:t>AD</w:t>
      </w:r>
      <w:r w:rsidRPr="009A08B6">
        <w:t>）、教区（</w:t>
      </w:r>
      <w:r w:rsidRPr="009A08B6">
        <w:t>D</w:t>
      </w:r>
      <w:r w:rsidRPr="009A08B6">
        <w:t>）、隐修院（</w:t>
      </w:r>
      <w:r w:rsidRPr="009A08B6">
        <w:t>AT</w:t>
      </w:r>
      <w:r w:rsidRPr="009A08B6">
        <w:t>）、宗座代牧区（</w:t>
      </w:r>
      <w:r w:rsidRPr="009A08B6">
        <w:t>VA</w:t>
      </w:r>
      <w:r w:rsidRPr="009A08B6">
        <w:t>）、宗座监牧区（</w:t>
      </w:r>
      <w:r w:rsidRPr="009A08B6">
        <w:t>PA</w:t>
      </w:r>
      <w:r w:rsidRPr="009A08B6">
        <w:t>）、宗座署理区（</w:t>
      </w:r>
      <w:r w:rsidRPr="009A08B6">
        <w:t>AA</w:t>
      </w:r>
      <w:r w:rsidRPr="009A08B6">
        <w:t>）、</w:t>
      </w:r>
      <w:r>
        <w:rPr>
          <w:rFonts w:hint="eastAsia"/>
        </w:rPr>
        <w:t>自治监督区（</w:t>
      </w:r>
      <w:r>
        <w:rPr>
          <w:rFonts w:hint="eastAsia"/>
        </w:rPr>
        <w:t>PT</w:t>
      </w:r>
      <w:r>
        <w:rPr>
          <w:rFonts w:hint="eastAsia"/>
        </w:rPr>
        <w:t>）、</w:t>
      </w:r>
      <w:r w:rsidRPr="009A08B6">
        <w:t>享有特殊权利的传教区（</w:t>
      </w:r>
      <w:r w:rsidRPr="009A08B6">
        <w:t>M</w:t>
      </w:r>
      <w:r w:rsidRPr="009A08B6">
        <w:t>）、随军（</w:t>
      </w:r>
      <w:r w:rsidRPr="009A08B6">
        <w:t>OM</w:t>
      </w:r>
      <w:r w:rsidRPr="009A08B6">
        <w:t>）。</w:t>
      </w:r>
    </w:p>
    <w:p w:rsidR="007E2DD8" w:rsidRDefault="007E2DD8" w:rsidP="007E2DD8">
      <w:pPr>
        <w:jc w:val="both"/>
        <w:rPr>
          <w:rFonts w:hAnsi="SimSun"/>
          <w:b/>
          <w:bCs/>
        </w:rPr>
      </w:pPr>
      <w:r w:rsidRPr="009A08B6">
        <w:rPr>
          <w:rFonts w:hAnsi="SimSun"/>
          <w:b/>
          <w:bCs/>
        </w:rPr>
        <w:t>（</w:t>
      </w:r>
      <w:r w:rsidRPr="009A08B6">
        <w:rPr>
          <w:b/>
          <w:bCs/>
        </w:rPr>
        <w:t>SL</w:t>
      </w:r>
      <w:r w:rsidRPr="009A08B6">
        <w:rPr>
          <w:rFonts w:hAnsi="SimSun"/>
          <w:b/>
          <w:bCs/>
        </w:rPr>
        <w:t>）</w:t>
      </w:r>
      <w:r w:rsidR="00AA24AE" w:rsidRPr="08996685">
        <w:rPr>
          <w:b/>
        </w:rPr>
        <w:t>（</w:t>
      </w:r>
      <w:r w:rsidR="00AA24AE">
        <w:rPr>
          <w:b/>
        </w:rPr>
        <w:t>Agenzia Fides 2019/</w:t>
      </w:r>
      <w:r w:rsidR="00AA24AE">
        <w:rPr>
          <w:rFonts w:hint="eastAsia"/>
          <w:b/>
        </w:rPr>
        <w:t>1</w:t>
      </w:r>
      <w:r w:rsidR="00AA24AE">
        <w:rPr>
          <w:b/>
        </w:rPr>
        <w:t>0</w:t>
      </w:r>
      <w:r w:rsidR="00AA24AE" w:rsidRPr="08996685">
        <w:rPr>
          <w:b/>
        </w:rPr>
        <w:t>/</w:t>
      </w:r>
      <w:r w:rsidR="00AA24AE">
        <w:rPr>
          <w:b/>
        </w:rPr>
        <w:t>20</w:t>
      </w:r>
      <w:r w:rsidR="00AA24AE" w:rsidRPr="08996685">
        <w:rPr>
          <w:b/>
        </w:rPr>
        <w:t>）</w:t>
      </w:r>
    </w:p>
    <w:p w:rsidR="007E2DD8" w:rsidRDefault="007E2DD8" w:rsidP="007E2DD8">
      <w:pPr>
        <w:jc w:val="both"/>
        <w:rPr>
          <w:rFonts w:hAnsi="SimSun"/>
          <w:b/>
          <w:bCs/>
        </w:rPr>
      </w:pPr>
    </w:p>
    <w:p w:rsidR="007E2DD8" w:rsidRDefault="007E2DD8" w:rsidP="007E2DD8">
      <w:pPr>
        <w:jc w:val="both"/>
        <w:rPr>
          <w:rFonts w:hAnsi="SimSun"/>
          <w:b/>
          <w:bCs/>
        </w:rPr>
      </w:pPr>
    </w:p>
    <w:p w:rsidR="007E2DD8" w:rsidRDefault="007E2DD8" w:rsidP="007E2DD8">
      <w:pPr>
        <w:jc w:val="both"/>
        <w:rPr>
          <w:b/>
        </w:rPr>
      </w:pPr>
      <w:r>
        <w:rPr>
          <w:rFonts w:hint="eastAsia"/>
          <w:b/>
        </w:rPr>
        <w:t>梵蒂冈</w:t>
      </w:r>
    </w:p>
    <w:p w:rsidR="007E2DD8" w:rsidRDefault="007E2DD8" w:rsidP="007E2DD8">
      <w:pPr>
        <w:jc w:val="both"/>
        <w:rPr>
          <w:b/>
        </w:rPr>
      </w:pPr>
    </w:p>
    <w:p w:rsidR="007E2DD8" w:rsidRDefault="007E2DD8" w:rsidP="007E2DD8">
      <w:pPr>
        <w:jc w:val="both"/>
        <w:rPr>
          <w:b/>
        </w:rPr>
      </w:pPr>
      <w:r>
        <w:rPr>
          <w:rFonts w:hint="eastAsia"/>
          <w:b/>
        </w:rPr>
        <w:t>宗座传教善会支持福音宣讲、推动各族人民的人文与文化发展</w:t>
      </w:r>
    </w:p>
    <w:p w:rsidR="007E2DD8" w:rsidRDefault="007E2DD8" w:rsidP="007E2DD8">
      <w:pPr>
        <w:jc w:val="both"/>
        <w:rPr>
          <w:b/>
        </w:rPr>
      </w:pPr>
    </w:p>
    <w:p w:rsidR="007E2DD8" w:rsidRDefault="007E2DD8" w:rsidP="007E2DD8">
      <w:pPr>
        <w:jc w:val="both"/>
      </w:pPr>
      <w:r>
        <w:rPr>
          <w:rFonts w:hint="eastAsia"/>
          <w:b/>
        </w:rPr>
        <w:t>梵蒂冈城（信仰通讯社）</w:t>
      </w:r>
      <w:r w:rsidRPr="08797718">
        <w:rPr>
          <w:rFonts w:hint="eastAsia"/>
        </w:rPr>
        <w:t>—</w:t>
      </w:r>
      <w:r>
        <w:rPr>
          <w:rFonts w:hint="eastAsia"/>
        </w:rPr>
        <w:t>教宗方济各在</w:t>
      </w:r>
      <w:r w:rsidRPr="000452D0">
        <w:rPr>
          <w:rFonts w:hint="eastAsia"/>
        </w:rPr>
        <w:t>二</w:t>
      </w:r>
      <w:r w:rsidRPr="000452D0">
        <w:rPr>
          <w:rFonts w:hint="eastAsia"/>
        </w:rPr>
        <w:t>O</w:t>
      </w:r>
      <w:r w:rsidRPr="000452D0">
        <w:rPr>
          <w:rFonts w:hint="eastAsia"/>
        </w:rPr>
        <w:t>一八年世界传教节文告</w:t>
      </w:r>
      <w:r>
        <w:rPr>
          <w:rFonts w:hint="eastAsia"/>
        </w:rPr>
        <w:t>《</w:t>
      </w:r>
      <w:r w:rsidRPr="000452D0">
        <w:rPr>
          <w:rFonts w:hint="eastAsia"/>
        </w:rPr>
        <w:t>和青年一起，让我们把福音带给所有人</w:t>
      </w:r>
      <w:r>
        <w:rPr>
          <w:rFonts w:hint="eastAsia"/>
        </w:rPr>
        <w:t>》中写道，“宗座传教善会是从青年的心中诞生的，旨在支持向所有人宣讲福音，为许多渴望真理的民族的人文和文化发展做出贡献。祈祷和通过宗座传教善会慷慨捐赠、分发的物质援助，帮助圣座让那些得到了自身所需的人，有朝一日，能够有能力在各自生活环境中做出见证。任何人都没有贫穷到拿不出自己所拥有的，我们还可以奉献自己”。</w:t>
      </w:r>
    </w:p>
    <w:p w:rsidR="007E2DD8" w:rsidRDefault="007E2DD8" w:rsidP="007E2DD8">
      <w:pPr>
        <w:jc w:val="both"/>
      </w:pPr>
      <w:r>
        <w:rPr>
          <w:rFonts w:hint="eastAsia"/>
        </w:rPr>
        <w:tab/>
      </w:r>
      <w:r>
        <w:rPr>
          <w:rFonts w:hint="eastAsia"/>
        </w:rPr>
        <w:t>宗座传教善会诞生于具有悠久公教传统的教会内，旨在支持在非基督信仰子民中传教的传教士们。今天，宗座传教善会已经成为普世教会、每一个地方教会的机构。现在，按照大公会议的精神，应在传教合作中积极体现其中心性。</w:t>
      </w:r>
    </w:p>
    <w:p w:rsidR="007E2DD8" w:rsidRDefault="007E2DD8" w:rsidP="007E2DD8">
      <w:pPr>
        <w:jc w:val="both"/>
      </w:pPr>
      <w:r>
        <w:rPr>
          <w:rFonts w:hint="eastAsia"/>
        </w:rPr>
        <w:tab/>
      </w:r>
      <w:r>
        <w:rPr>
          <w:rFonts w:hint="eastAsia"/>
        </w:rPr>
        <w:t>包括四大善会的宗座传教善会是一个唯一的体制。其根本宗旨是通过传教宣传在天主子民内推动传教精神和普世精神，促进传教圣召、募集和分派传教捐献；借助物质、援助以及人员方面的交流支持年轻教会及其活动。</w:t>
      </w:r>
    </w:p>
    <w:p w:rsidR="007E2DD8" w:rsidRDefault="007E2DD8" w:rsidP="007E2DD8">
      <w:pPr>
        <w:ind w:firstLine="708"/>
        <w:jc w:val="both"/>
      </w:pPr>
      <w:r>
        <w:rPr>
          <w:rFonts w:hint="eastAsia"/>
        </w:rPr>
        <w:t>宗座传教善会不同于其它传教合作机构的主要特点是其普世性，宗座传教善会是教宗的事业、隶属于圣座万民福音传播部的。同时，也是主教们的事业，充分揭示了传教宣传与</w:t>
      </w:r>
      <w:r>
        <w:rPr>
          <w:rFonts w:hint="eastAsia"/>
        </w:rPr>
        <w:lastRenderedPageBreak/>
        <w:t>传教培育是面向所有教会及每一名天主子民的普世性。其首当其冲的目的是福传，这是教会基本的职责。同时，也不能忽视具体地参与促进人文全面发展。</w:t>
      </w:r>
    </w:p>
    <w:p w:rsidR="007E2DD8" w:rsidRPr="080D1013" w:rsidRDefault="007E2DD8" w:rsidP="007E2DD8">
      <w:pPr>
        <w:ind w:firstLine="708"/>
        <w:jc w:val="both"/>
      </w:pPr>
      <w:r w:rsidRPr="080D1013">
        <w:rPr>
          <w:rFonts w:hint="eastAsia"/>
        </w:rPr>
        <w:t>四大宗座传教善会</w:t>
      </w:r>
    </w:p>
    <w:p w:rsidR="007E2DD8" w:rsidRPr="0898523B" w:rsidRDefault="007E2DD8" w:rsidP="007E2DD8">
      <w:pPr>
        <w:ind w:firstLine="708"/>
        <w:jc w:val="both"/>
        <w:rPr>
          <w:b/>
        </w:rPr>
      </w:pPr>
      <w:r w:rsidRPr="0898523B">
        <w:rPr>
          <w:rFonts w:hint="eastAsia"/>
          <w:b/>
        </w:rPr>
        <w:t>宗座信仰传播善会</w:t>
      </w:r>
    </w:p>
    <w:p w:rsidR="007E2DD8" w:rsidRDefault="007E2DD8" w:rsidP="007E2DD8">
      <w:pPr>
        <w:ind w:firstLine="708"/>
        <w:jc w:val="both"/>
      </w:pPr>
      <w:r>
        <w:rPr>
          <w:rFonts w:hint="eastAsia"/>
        </w:rPr>
        <w:t>一八二二年，保利娜·雅丽科在法国里昂创建。其任务是推动全体基督信仰团体的传教合作。目的是，通过募集援助等方式支持传教圣召、教育传教精神，特别是在每年十月传教月、组织世界传教节。</w:t>
      </w:r>
    </w:p>
    <w:p w:rsidR="007E2DD8" w:rsidRPr="0898523B" w:rsidRDefault="007E2DD8" w:rsidP="007E2DD8">
      <w:pPr>
        <w:ind w:firstLine="708"/>
        <w:jc w:val="both"/>
        <w:rPr>
          <w:b/>
        </w:rPr>
      </w:pPr>
      <w:r w:rsidRPr="0898523B">
        <w:rPr>
          <w:rFonts w:hint="eastAsia"/>
          <w:b/>
        </w:rPr>
        <w:t>宗座圣伯多禄</w:t>
      </w:r>
      <w:r>
        <w:rPr>
          <w:rFonts w:hint="eastAsia"/>
          <w:b/>
        </w:rPr>
        <w:t>宗徒</w:t>
      </w:r>
      <w:r w:rsidRPr="0898523B">
        <w:rPr>
          <w:rFonts w:hint="eastAsia"/>
          <w:b/>
        </w:rPr>
        <w:t>善会</w:t>
      </w:r>
    </w:p>
    <w:p w:rsidR="007E2DD8" w:rsidRDefault="007E2DD8" w:rsidP="007E2DD8">
      <w:pPr>
        <w:ind w:firstLine="708"/>
        <w:jc w:val="both"/>
      </w:pPr>
      <w:r>
        <w:rPr>
          <w:rFonts w:hint="eastAsia"/>
        </w:rPr>
        <w:t>一八八九年，</w:t>
      </w:r>
      <w:r w:rsidRPr="00231F87">
        <w:t>让娜</w:t>
      </w:r>
      <w:r w:rsidRPr="00231F87">
        <w:t>•</w:t>
      </w:r>
      <w:r w:rsidRPr="00231F87">
        <w:t>比加尔</w:t>
      </w:r>
      <w:r>
        <w:rPr>
          <w:rFonts w:hint="eastAsia"/>
        </w:rPr>
        <w:t>在</w:t>
      </w:r>
      <w:r w:rsidRPr="00231F87">
        <w:t>法国卡昂</w:t>
      </w:r>
      <w:r>
        <w:rPr>
          <w:rFonts w:hint="eastAsia"/>
        </w:rPr>
        <w:t>创建了宗座圣伯多禄宗徒善会</w:t>
      </w:r>
      <w:r w:rsidRPr="00231F87">
        <w:t>。</w:t>
      </w:r>
      <w:r>
        <w:rPr>
          <w:rFonts w:hint="eastAsia"/>
        </w:rPr>
        <w:t>旨在支持地方教会和传教区的司铎，以及男女修会圣召的培育。</w:t>
      </w:r>
    </w:p>
    <w:p w:rsidR="007E2DD8" w:rsidRPr="0898523B" w:rsidRDefault="007E2DD8" w:rsidP="007E2DD8">
      <w:pPr>
        <w:ind w:firstLine="708"/>
        <w:jc w:val="both"/>
        <w:rPr>
          <w:b/>
        </w:rPr>
      </w:pPr>
      <w:r w:rsidRPr="0898523B">
        <w:rPr>
          <w:rFonts w:hint="eastAsia"/>
          <w:b/>
        </w:rPr>
        <w:t>宗座圣婴传教善会</w:t>
      </w:r>
    </w:p>
    <w:p w:rsidR="007E2DD8" w:rsidRDefault="007E2DD8" w:rsidP="007E2DD8">
      <w:pPr>
        <w:ind w:firstLine="708"/>
        <w:jc w:val="both"/>
      </w:pPr>
      <w:r>
        <w:rPr>
          <w:rFonts w:hint="eastAsia"/>
        </w:rPr>
        <w:t>一八四三</w:t>
      </w:r>
      <w:r w:rsidRPr="0036407D">
        <w:t>年五月十九日，在法国南锡教区主教查尔斯</w:t>
      </w:r>
      <w:r w:rsidRPr="0036407D">
        <w:t>•</w:t>
      </w:r>
      <w:r w:rsidRPr="0036407D">
        <w:t>奥古斯特</w:t>
      </w:r>
      <w:r w:rsidRPr="0036407D">
        <w:t>•</w:t>
      </w:r>
      <w:r w:rsidRPr="0036407D">
        <w:t>马里耶</w:t>
      </w:r>
      <w:r w:rsidRPr="0036407D">
        <w:t>•</w:t>
      </w:r>
      <w:r w:rsidRPr="0036407D">
        <w:t>德佛宾</w:t>
      </w:r>
      <w:r w:rsidRPr="0036407D">
        <w:t>-</w:t>
      </w:r>
      <w:r w:rsidRPr="0036407D">
        <w:t>杨森蒙席的积极努力下宗座圣婴传教善会正式诞生了，并奉献于耶稣圣婴的护佑之下。</w:t>
      </w:r>
      <w:r>
        <w:rPr>
          <w:rFonts w:hint="eastAsia"/>
        </w:rPr>
        <w:t>旨在教育少年儿童树立传教精神、关注传教区国家同龄人的需要、为他们祈祷、提供物质帮助。</w:t>
      </w:r>
    </w:p>
    <w:p w:rsidR="007E2DD8" w:rsidRPr="0898523B" w:rsidRDefault="007E2DD8" w:rsidP="007E2DD8">
      <w:pPr>
        <w:ind w:firstLine="708"/>
        <w:jc w:val="both"/>
        <w:rPr>
          <w:b/>
        </w:rPr>
      </w:pPr>
      <w:r w:rsidRPr="0898523B">
        <w:rPr>
          <w:rFonts w:hint="eastAsia"/>
          <w:b/>
        </w:rPr>
        <w:t>宗座传教联盟</w:t>
      </w:r>
    </w:p>
    <w:p w:rsidR="007E2DD8" w:rsidRPr="082E3D4C" w:rsidRDefault="007E2DD8" w:rsidP="007E2DD8">
      <w:pPr>
        <w:ind w:firstLine="708"/>
        <w:jc w:val="both"/>
        <w:rPr>
          <w:color w:val="000000"/>
        </w:rPr>
      </w:pPr>
      <w:r>
        <w:rPr>
          <w:rFonts w:hint="eastAsia"/>
        </w:rPr>
        <w:t>一九一六年，</w:t>
      </w:r>
      <w:r w:rsidRPr="082E3D4C">
        <w:rPr>
          <w:color w:val="000000"/>
        </w:rPr>
        <w:t>宗座外方传教会会士保罗</w:t>
      </w:r>
      <w:r w:rsidRPr="082E3D4C">
        <w:rPr>
          <w:color w:val="000000"/>
        </w:rPr>
        <w:t>•</w:t>
      </w:r>
      <w:r w:rsidRPr="082E3D4C">
        <w:rPr>
          <w:color w:val="000000"/>
        </w:rPr>
        <w:t>曼纳神父</w:t>
      </w:r>
      <w:r>
        <w:rPr>
          <w:rFonts w:hint="eastAsia"/>
          <w:color w:val="000000"/>
        </w:rPr>
        <w:t>创建了</w:t>
      </w:r>
      <w:r w:rsidRPr="082E3D4C">
        <w:rPr>
          <w:color w:val="000000"/>
        </w:rPr>
        <w:t>宗座传教联盟</w:t>
      </w:r>
      <w:r>
        <w:rPr>
          <w:rFonts w:hint="eastAsia"/>
          <w:color w:val="000000"/>
        </w:rPr>
        <w:t>，旨在推动天主子民的牧人和传教宣传员们的传教宣传：司铎、修会会士修女和平信徒等。</w:t>
      </w:r>
    </w:p>
    <w:p w:rsidR="007E2DD8" w:rsidRDefault="007E2DD8" w:rsidP="007E2DD8">
      <w:pPr>
        <w:jc w:val="both"/>
        <w:rPr>
          <w:b/>
        </w:rPr>
      </w:pPr>
      <w:r>
        <w:rPr>
          <w:rFonts w:hint="eastAsia"/>
          <w:b/>
        </w:rPr>
        <w:t>（</w:t>
      </w:r>
      <w:r>
        <w:rPr>
          <w:rFonts w:hint="eastAsia"/>
          <w:b/>
        </w:rPr>
        <w:t>SL</w:t>
      </w:r>
      <w:r w:rsidRPr="08996685">
        <w:rPr>
          <w:b/>
        </w:rPr>
        <w:t>）（</w:t>
      </w:r>
      <w:r>
        <w:rPr>
          <w:b/>
        </w:rPr>
        <w:t>Agenzia Fides 201</w:t>
      </w:r>
      <w:r w:rsidR="00AA24AE">
        <w:rPr>
          <w:b/>
        </w:rPr>
        <w:t>9</w:t>
      </w:r>
      <w:r>
        <w:rPr>
          <w:b/>
        </w:rPr>
        <w:t>/</w:t>
      </w:r>
      <w:r>
        <w:rPr>
          <w:rFonts w:hint="eastAsia"/>
          <w:b/>
        </w:rPr>
        <w:t>1</w:t>
      </w:r>
      <w:r>
        <w:rPr>
          <w:b/>
        </w:rPr>
        <w:t>0</w:t>
      </w:r>
      <w:r w:rsidRPr="08996685">
        <w:rPr>
          <w:b/>
        </w:rPr>
        <w:t>/</w:t>
      </w:r>
      <w:r w:rsidR="00AA24AE">
        <w:rPr>
          <w:b/>
        </w:rPr>
        <w:t>20</w:t>
      </w:r>
      <w:r w:rsidRPr="08996685">
        <w:rPr>
          <w:b/>
        </w:rPr>
        <w:t>）</w:t>
      </w:r>
    </w:p>
    <w:sectPr w:rsidR="007E2D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He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26D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0C3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70C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DE09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0C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6D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F84C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4D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46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4E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0A7062"/>
    <w:multiLevelType w:val="hybridMultilevel"/>
    <w:tmpl w:val="731C71D0"/>
    <w:lvl w:ilvl="0" w:tplc="B4C2E4E0">
      <w:start w:val="1"/>
      <w:numFmt w:val="bullet"/>
      <w:lvlText w:val=""/>
      <w:lvlJc w:val="left"/>
      <w:pPr>
        <w:tabs>
          <w:tab w:val="num" w:pos="720"/>
        </w:tabs>
        <w:ind w:left="720" w:hanging="360"/>
      </w:pPr>
      <w:rPr>
        <w:rFonts w:ascii="Wingdings 2" w:hAnsi="Wingdings 2" w:hint="default"/>
      </w:rPr>
    </w:lvl>
    <w:lvl w:ilvl="1" w:tplc="0262C806" w:tentative="1">
      <w:start w:val="1"/>
      <w:numFmt w:val="bullet"/>
      <w:lvlText w:val=""/>
      <w:lvlJc w:val="left"/>
      <w:pPr>
        <w:tabs>
          <w:tab w:val="num" w:pos="1440"/>
        </w:tabs>
        <w:ind w:left="1440" w:hanging="360"/>
      </w:pPr>
      <w:rPr>
        <w:rFonts w:ascii="Wingdings 2" w:hAnsi="Wingdings 2" w:hint="default"/>
      </w:rPr>
    </w:lvl>
    <w:lvl w:ilvl="2" w:tplc="25BE7154" w:tentative="1">
      <w:start w:val="1"/>
      <w:numFmt w:val="bullet"/>
      <w:lvlText w:val=""/>
      <w:lvlJc w:val="left"/>
      <w:pPr>
        <w:tabs>
          <w:tab w:val="num" w:pos="2160"/>
        </w:tabs>
        <w:ind w:left="2160" w:hanging="360"/>
      </w:pPr>
      <w:rPr>
        <w:rFonts w:ascii="Wingdings 2" w:hAnsi="Wingdings 2" w:hint="default"/>
      </w:rPr>
    </w:lvl>
    <w:lvl w:ilvl="3" w:tplc="32F08F88" w:tentative="1">
      <w:start w:val="1"/>
      <w:numFmt w:val="bullet"/>
      <w:lvlText w:val=""/>
      <w:lvlJc w:val="left"/>
      <w:pPr>
        <w:tabs>
          <w:tab w:val="num" w:pos="2880"/>
        </w:tabs>
        <w:ind w:left="2880" w:hanging="360"/>
      </w:pPr>
      <w:rPr>
        <w:rFonts w:ascii="Wingdings 2" w:hAnsi="Wingdings 2" w:hint="default"/>
      </w:rPr>
    </w:lvl>
    <w:lvl w:ilvl="4" w:tplc="EDB4D3CE" w:tentative="1">
      <w:start w:val="1"/>
      <w:numFmt w:val="bullet"/>
      <w:lvlText w:val=""/>
      <w:lvlJc w:val="left"/>
      <w:pPr>
        <w:tabs>
          <w:tab w:val="num" w:pos="3600"/>
        </w:tabs>
        <w:ind w:left="3600" w:hanging="360"/>
      </w:pPr>
      <w:rPr>
        <w:rFonts w:ascii="Wingdings 2" w:hAnsi="Wingdings 2" w:hint="default"/>
      </w:rPr>
    </w:lvl>
    <w:lvl w:ilvl="5" w:tplc="30440A66" w:tentative="1">
      <w:start w:val="1"/>
      <w:numFmt w:val="bullet"/>
      <w:lvlText w:val=""/>
      <w:lvlJc w:val="left"/>
      <w:pPr>
        <w:tabs>
          <w:tab w:val="num" w:pos="4320"/>
        </w:tabs>
        <w:ind w:left="4320" w:hanging="360"/>
      </w:pPr>
      <w:rPr>
        <w:rFonts w:ascii="Wingdings 2" w:hAnsi="Wingdings 2" w:hint="default"/>
      </w:rPr>
    </w:lvl>
    <w:lvl w:ilvl="6" w:tplc="2B48B546" w:tentative="1">
      <w:start w:val="1"/>
      <w:numFmt w:val="bullet"/>
      <w:lvlText w:val=""/>
      <w:lvlJc w:val="left"/>
      <w:pPr>
        <w:tabs>
          <w:tab w:val="num" w:pos="5040"/>
        </w:tabs>
        <w:ind w:left="5040" w:hanging="360"/>
      </w:pPr>
      <w:rPr>
        <w:rFonts w:ascii="Wingdings 2" w:hAnsi="Wingdings 2" w:hint="default"/>
      </w:rPr>
    </w:lvl>
    <w:lvl w:ilvl="7" w:tplc="AC585EEC" w:tentative="1">
      <w:start w:val="1"/>
      <w:numFmt w:val="bullet"/>
      <w:lvlText w:val=""/>
      <w:lvlJc w:val="left"/>
      <w:pPr>
        <w:tabs>
          <w:tab w:val="num" w:pos="5760"/>
        </w:tabs>
        <w:ind w:left="5760" w:hanging="360"/>
      </w:pPr>
      <w:rPr>
        <w:rFonts w:ascii="Wingdings 2" w:hAnsi="Wingdings 2" w:hint="default"/>
      </w:rPr>
    </w:lvl>
    <w:lvl w:ilvl="8" w:tplc="E38AC80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074C1C2D"/>
    <w:multiLevelType w:val="multilevel"/>
    <w:tmpl w:val="282A4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3B4633"/>
    <w:multiLevelType w:val="hybridMultilevel"/>
    <w:tmpl w:val="606C742A"/>
    <w:lvl w:ilvl="0" w:tplc="761A329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0A5050F5"/>
    <w:multiLevelType w:val="hybridMultilevel"/>
    <w:tmpl w:val="8714A7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0B416DDF"/>
    <w:multiLevelType w:val="multilevel"/>
    <w:tmpl w:val="9322F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6A53CE"/>
    <w:multiLevelType w:val="hybridMultilevel"/>
    <w:tmpl w:val="8E061B6E"/>
    <w:lvl w:ilvl="0" w:tplc="8D3233C2">
      <w:start w:val="1"/>
      <w:numFmt w:val="bullet"/>
      <w:lvlText w:val=""/>
      <w:lvlJc w:val="left"/>
      <w:pPr>
        <w:tabs>
          <w:tab w:val="num" w:pos="720"/>
        </w:tabs>
        <w:ind w:left="720" w:hanging="360"/>
      </w:pPr>
      <w:rPr>
        <w:rFonts w:ascii="Wingdings" w:hAnsi="Wingdings" w:hint="default"/>
      </w:rPr>
    </w:lvl>
    <w:lvl w:ilvl="1" w:tplc="1706B87A" w:tentative="1">
      <w:start w:val="1"/>
      <w:numFmt w:val="bullet"/>
      <w:lvlText w:val=""/>
      <w:lvlJc w:val="left"/>
      <w:pPr>
        <w:tabs>
          <w:tab w:val="num" w:pos="1440"/>
        </w:tabs>
        <w:ind w:left="1440" w:hanging="360"/>
      </w:pPr>
      <w:rPr>
        <w:rFonts w:ascii="Wingdings" w:hAnsi="Wingdings" w:hint="default"/>
      </w:rPr>
    </w:lvl>
    <w:lvl w:ilvl="2" w:tplc="A6827C66" w:tentative="1">
      <w:start w:val="1"/>
      <w:numFmt w:val="bullet"/>
      <w:lvlText w:val=""/>
      <w:lvlJc w:val="left"/>
      <w:pPr>
        <w:tabs>
          <w:tab w:val="num" w:pos="2160"/>
        </w:tabs>
        <w:ind w:left="2160" w:hanging="360"/>
      </w:pPr>
      <w:rPr>
        <w:rFonts w:ascii="Wingdings" w:hAnsi="Wingdings" w:hint="default"/>
      </w:rPr>
    </w:lvl>
    <w:lvl w:ilvl="3" w:tplc="B13A97B2" w:tentative="1">
      <w:start w:val="1"/>
      <w:numFmt w:val="bullet"/>
      <w:lvlText w:val=""/>
      <w:lvlJc w:val="left"/>
      <w:pPr>
        <w:tabs>
          <w:tab w:val="num" w:pos="2880"/>
        </w:tabs>
        <w:ind w:left="2880" w:hanging="360"/>
      </w:pPr>
      <w:rPr>
        <w:rFonts w:ascii="Wingdings" w:hAnsi="Wingdings" w:hint="default"/>
      </w:rPr>
    </w:lvl>
    <w:lvl w:ilvl="4" w:tplc="1BA62284" w:tentative="1">
      <w:start w:val="1"/>
      <w:numFmt w:val="bullet"/>
      <w:lvlText w:val=""/>
      <w:lvlJc w:val="left"/>
      <w:pPr>
        <w:tabs>
          <w:tab w:val="num" w:pos="3600"/>
        </w:tabs>
        <w:ind w:left="3600" w:hanging="360"/>
      </w:pPr>
      <w:rPr>
        <w:rFonts w:ascii="Wingdings" w:hAnsi="Wingdings" w:hint="default"/>
      </w:rPr>
    </w:lvl>
    <w:lvl w:ilvl="5" w:tplc="712C196A" w:tentative="1">
      <w:start w:val="1"/>
      <w:numFmt w:val="bullet"/>
      <w:lvlText w:val=""/>
      <w:lvlJc w:val="left"/>
      <w:pPr>
        <w:tabs>
          <w:tab w:val="num" w:pos="4320"/>
        </w:tabs>
        <w:ind w:left="4320" w:hanging="360"/>
      </w:pPr>
      <w:rPr>
        <w:rFonts w:ascii="Wingdings" w:hAnsi="Wingdings" w:hint="default"/>
      </w:rPr>
    </w:lvl>
    <w:lvl w:ilvl="6" w:tplc="419EA0E0" w:tentative="1">
      <w:start w:val="1"/>
      <w:numFmt w:val="bullet"/>
      <w:lvlText w:val=""/>
      <w:lvlJc w:val="left"/>
      <w:pPr>
        <w:tabs>
          <w:tab w:val="num" w:pos="5040"/>
        </w:tabs>
        <w:ind w:left="5040" w:hanging="360"/>
      </w:pPr>
      <w:rPr>
        <w:rFonts w:ascii="Wingdings" w:hAnsi="Wingdings" w:hint="default"/>
      </w:rPr>
    </w:lvl>
    <w:lvl w:ilvl="7" w:tplc="59707C08" w:tentative="1">
      <w:start w:val="1"/>
      <w:numFmt w:val="bullet"/>
      <w:lvlText w:val=""/>
      <w:lvlJc w:val="left"/>
      <w:pPr>
        <w:tabs>
          <w:tab w:val="num" w:pos="5760"/>
        </w:tabs>
        <w:ind w:left="5760" w:hanging="360"/>
      </w:pPr>
      <w:rPr>
        <w:rFonts w:ascii="Wingdings" w:hAnsi="Wingdings" w:hint="default"/>
      </w:rPr>
    </w:lvl>
    <w:lvl w:ilvl="8" w:tplc="D40A36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76F7A"/>
    <w:multiLevelType w:val="multilevel"/>
    <w:tmpl w:val="C414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166264"/>
    <w:multiLevelType w:val="hybridMultilevel"/>
    <w:tmpl w:val="AB161048"/>
    <w:lvl w:ilvl="0" w:tplc="A6DCB238">
      <w:numFmt w:val="bullet"/>
      <w:lvlText w:val=""/>
      <w:lvlJc w:val="left"/>
      <w:pPr>
        <w:tabs>
          <w:tab w:val="num" w:pos="1065"/>
        </w:tabs>
        <w:ind w:left="1065" w:hanging="360"/>
      </w:pPr>
      <w:rPr>
        <w:rFonts w:ascii="Symbol" w:eastAsia="SimSun" w:hAnsi="Symbol"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24660D8F"/>
    <w:multiLevelType w:val="hybridMultilevel"/>
    <w:tmpl w:val="99C82850"/>
    <w:lvl w:ilvl="0" w:tplc="220219DE">
      <w:start w:val="1"/>
      <w:numFmt w:val="decimal"/>
      <w:lvlText w:val="%1）"/>
      <w:lvlJc w:val="left"/>
      <w:pPr>
        <w:tabs>
          <w:tab w:val="num" w:pos="1773"/>
        </w:tabs>
        <w:ind w:left="1773" w:hanging="106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15:restartNumberingAfterBreak="0">
    <w:nsid w:val="25A7395E"/>
    <w:multiLevelType w:val="hybridMultilevel"/>
    <w:tmpl w:val="88883278"/>
    <w:lvl w:ilvl="0" w:tplc="FD5EBA66">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2" w15:restartNumberingAfterBreak="0">
    <w:nsid w:val="269D10D2"/>
    <w:multiLevelType w:val="hybridMultilevel"/>
    <w:tmpl w:val="9690B0B4"/>
    <w:lvl w:ilvl="0" w:tplc="3144637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8823394"/>
    <w:multiLevelType w:val="hybridMultilevel"/>
    <w:tmpl w:val="97EA6FEA"/>
    <w:lvl w:ilvl="0" w:tplc="65C844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CA02F54"/>
    <w:multiLevelType w:val="hybridMultilevel"/>
    <w:tmpl w:val="D5860368"/>
    <w:lvl w:ilvl="0" w:tplc="E3B05E0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34A5FCF"/>
    <w:multiLevelType w:val="hybridMultilevel"/>
    <w:tmpl w:val="2EA252EA"/>
    <w:lvl w:ilvl="0" w:tplc="5EC895B8">
      <w:start w:val="1"/>
      <w:numFmt w:val="decimal"/>
      <w:lvlText w:val="%1．"/>
      <w:lvlJc w:val="left"/>
      <w:pPr>
        <w:tabs>
          <w:tab w:val="num" w:pos="750"/>
        </w:tabs>
        <w:ind w:left="750" w:hanging="39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5052F6A"/>
    <w:multiLevelType w:val="hybridMultilevel"/>
    <w:tmpl w:val="9A9E07D8"/>
    <w:lvl w:ilvl="0" w:tplc="DB3C1F9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98E3D37"/>
    <w:multiLevelType w:val="hybridMultilevel"/>
    <w:tmpl w:val="A0AC98C8"/>
    <w:lvl w:ilvl="0" w:tplc="9AB6DF3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CF95508"/>
    <w:multiLevelType w:val="hybridMultilevel"/>
    <w:tmpl w:val="DB8C21D2"/>
    <w:lvl w:ilvl="0" w:tplc="98382B1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18B2E4C"/>
    <w:multiLevelType w:val="hybridMultilevel"/>
    <w:tmpl w:val="8FE8243E"/>
    <w:lvl w:ilvl="0" w:tplc="9BC0900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22961A2"/>
    <w:multiLevelType w:val="hybridMultilevel"/>
    <w:tmpl w:val="DB28370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2351F93"/>
    <w:multiLevelType w:val="hybridMultilevel"/>
    <w:tmpl w:val="800A67FA"/>
    <w:lvl w:ilvl="0" w:tplc="4A4A75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5B338CB"/>
    <w:multiLevelType w:val="hybridMultilevel"/>
    <w:tmpl w:val="0B8698B6"/>
    <w:lvl w:ilvl="0" w:tplc="204ECF5E">
      <w:start w:val="1"/>
      <w:numFmt w:val="bullet"/>
      <w:lvlText w:val=""/>
      <w:lvlJc w:val="left"/>
      <w:pPr>
        <w:tabs>
          <w:tab w:val="num" w:pos="720"/>
        </w:tabs>
        <w:ind w:left="720" w:hanging="360"/>
      </w:pPr>
      <w:rPr>
        <w:rFonts w:ascii="Wingdings" w:hAnsi="Wingdings" w:hint="default"/>
      </w:rPr>
    </w:lvl>
    <w:lvl w:ilvl="1" w:tplc="C848F916" w:tentative="1">
      <w:start w:val="1"/>
      <w:numFmt w:val="bullet"/>
      <w:lvlText w:val=""/>
      <w:lvlJc w:val="left"/>
      <w:pPr>
        <w:tabs>
          <w:tab w:val="num" w:pos="1440"/>
        </w:tabs>
        <w:ind w:left="1440" w:hanging="360"/>
      </w:pPr>
      <w:rPr>
        <w:rFonts w:ascii="Wingdings" w:hAnsi="Wingdings" w:hint="default"/>
      </w:rPr>
    </w:lvl>
    <w:lvl w:ilvl="2" w:tplc="48D2067A" w:tentative="1">
      <w:start w:val="1"/>
      <w:numFmt w:val="bullet"/>
      <w:lvlText w:val=""/>
      <w:lvlJc w:val="left"/>
      <w:pPr>
        <w:tabs>
          <w:tab w:val="num" w:pos="2160"/>
        </w:tabs>
        <w:ind w:left="2160" w:hanging="360"/>
      </w:pPr>
      <w:rPr>
        <w:rFonts w:ascii="Wingdings" w:hAnsi="Wingdings" w:hint="default"/>
      </w:rPr>
    </w:lvl>
    <w:lvl w:ilvl="3" w:tplc="D43ECEB8" w:tentative="1">
      <w:start w:val="1"/>
      <w:numFmt w:val="bullet"/>
      <w:lvlText w:val=""/>
      <w:lvlJc w:val="left"/>
      <w:pPr>
        <w:tabs>
          <w:tab w:val="num" w:pos="2880"/>
        </w:tabs>
        <w:ind w:left="2880" w:hanging="360"/>
      </w:pPr>
      <w:rPr>
        <w:rFonts w:ascii="Wingdings" w:hAnsi="Wingdings" w:hint="default"/>
      </w:rPr>
    </w:lvl>
    <w:lvl w:ilvl="4" w:tplc="E5BE4196" w:tentative="1">
      <w:start w:val="1"/>
      <w:numFmt w:val="bullet"/>
      <w:lvlText w:val=""/>
      <w:lvlJc w:val="left"/>
      <w:pPr>
        <w:tabs>
          <w:tab w:val="num" w:pos="3600"/>
        </w:tabs>
        <w:ind w:left="3600" w:hanging="360"/>
      </w:pPr>
      <w:rPr>
        <w:rFonts w:ascii="Wingdings" w:hAnsi="Wingdings" w:hint="default"/>
      </w:rPr>
    </w:lvl>
    <w:lvl w:ilvl="5" w:tplc="A9B63772" w:tentative="1">
      <w:start w:val="1"/>
      <w:numFmt w:val="bullet"/>
      <w:lvlText w:val=""/>
      <w:lvlJc w:val="left"/>
      <w:pPr>
        <w:tabs>
          <w:tab w:val="num" w:pos="4320"/>
        </w:tabs>
        <w:ind w:left="4320" w:hanging="360"/>
      </w:pPr>
      <w:rPr>
        <w:rFonts w:ascii="Wingdings" w:hAnsi="Wingdings" w:hint="default"/>
      </w:rPr>
    </w:lvl>
    <w:lvl w:ilvl="6" w:tplc="9056CA86" w:tentative="1">
      <w:start w:val="1"/>
      <w:numFmt w:val="bullet"/>
      <w:lvlText w:val=""/>
      <w:lvlJc w:val="left"/>
      <w:pPr>
        <w:tabs>
          <w:tab w:val="num" w:pos="5040"/>
        </w:tabs>
        <w:ind w:left="5040" w:hanging="360"/>
      </w:pPr>
      <w:rPr>
        <w:rFonts w:ascii="Wingdings" w:hAnsi="Wingdings" w:hint="default"/>
      </w:rPr>
    </w:lvl>
    <w:lvl w:ilvl="7" w:tplc="32CC30EA" w:tentative="1">
      <w:start w:val="1"/>
      <w:numFmt w:val="bullet"/>
      <w:lvlText w:val=""/>
      <w:lvlJc w:val="left"/>
      <w:pPr>
        <w:tabs>
          <w:tab w:val="num" w:pos="5760"/>
        </w:tabs>
        <w:ind w:left="5760" w:hanging="360"/>
      </w:pPr>
      <w:rPr>
        <w:rFonts w:ascii="Wingdings" w:hAnsi="Wingdings" w:hint="default"/>
      </w:rPr>
    </w:lvl>
    <w:lvl w:ilvl="8" w:tplc="DBD2B6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1E753A"/>
    <w:multiLevelType w:val="multilevel"/>
    <w:tmpl w:val="2576AC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7195E"/>
    <w:multiLevelType w:val="hybridMultilevel"/>
    <w:tmpl w:val="020C0586"/>
    <w:lvl w:ilvl="0" w:tplc="CD7CB92A">
      <w:start w:val="1"/>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7C15DF0"/>
    <w:multiLevelType w:val="hybridMultilevel"/>
    <w:tmpl w:val="1EFE45CC"/>
    <w:lvl w:ilvl="0" w:tplc="0374C43E">
      <w:start w:val="1"/>
      <w:numFmt w:val="bullet"/>
      <w:lvlText w:val=""/>
      <w:lvlJc w:val="left"/>
      <w:pPr>
        <w:tabs>
          <w:tab w:val="num" w:pos="720"/>
        </w:tabs>
        <w:ind w:left="720" w:hanging="360"/>
      </w:pPr>
      <w:rPr>
        <w:rFonts w:ascii="Wingdings 2" w:hAnsi="Wingdings 2" w:hint="default"/>
      </w:rPr>
    </w:lvl>
    <w:lvl w:ilvl="1" w:tplc="19066186" w:tentative="1">
      <w:start w:val="1"/>
      <w:numFmt w:val="bullet"/>
      <w:lvlText w:val=""/>
      <w:lvlJc w:val="left"/>
      <w:pPr>
        <w:tabs>
          <w:tab w:val="num" w:pos="1440"/>
        </w:tabs>
        <w:ind w:left="1440" w:hanging="360"/>
      </w:pPr>
      <w:rPr>
        <w:rFonts w:ascii="Wingdings 2" w:hAnsi="Wingdings 2" w:hint="default"/>
      </w:rPr>
    </w:lvl>
    <w:lvl w:ilvl="2" w:tplc="E5E07338" w:tentative="1">
      <w:start w:val="1"/>
      <w:numFmt w:val="bullet"/>
      <w:lvlText w:val=""/>
      <w:lvlJc w:val="left"/>
      <w:pPr>
        <w:tabs>
          <w:tab w:val="num" w:pos="2160"/>
        </w:tabs>
        <w:ind w:left="2160" w:hanging="360"/>
      </w:pPr>
      <w:rPr>
        <w:rFonts w:ascii="Wingdings 2" w:hAnsi="Wingdings 2" w:hint="default"/>
      </w:rPr>
    </w:lvl>
    <w:lvl w:ilvl="3" w:tplc="BE94CC16" w:tentative="1">
      <w:start w:val="1"/>
      <w:numFmt w:val="bullet"/>
      <w:lvlText w:val=""/>
      <w:lvlJc w:val="left"/>
      <w:pPr>
        <w:tabs>
          <w:tab w:val="num" w:pos="2880"/>
        </w:tabs>
        <w:ind w:left="2880" w:hanging="360"/>
      </w:pPr>
      <w:rPr>
        <w:rFonts w:ascii="Wingdings 2" w:hAnsi="Wingdings 2" w:hint="default"/>
      </w:rPr>
    </w:lvl>
    <w:lvl w:ilvl="4" w:tplc="DC789A16" w:tentative="1">
      <w:start w:val="1"/>
      <w:numFmt w:val="bullet"/>
      <w:lvlText w:val=""/>
      <w:lvlJc w:val="left"/>
      <w:pPr>
        <w:tabs>
          <w:tab w:val="num" w:pos="3600"/>
        </w:tabs>
        <w:ind w:left="3600" w:hanging="360"/>
      </w:pPr>
      <w:rPr>
        <w:rFonts w:ascii="Wingdings 2" w:hAnsi="Wingdings 2" w:hint="default"/>
      </w:rPr>
    </w:lvl>
    <w:lvl w:ilvl="5" w:tplc="D186B1A6" w:tentative="1">
      <w:start w:val="1"/>
      <w:numFmt w:val="bullet"/>
      <w:lvlText w:val=""/>
      <w:lvlJc w:val="left"/>
      <w:pPr>
        <w:tabs>
          <w:tab w:val="num" w:pos="4320"/>
        </w:tabs>
        <w:ind w:left="4320" w:hanging="360"/>
      </w:pPr>
      <w:rPr>
        <w:rFonts w:ascii="Wingdings 2" w:hAnsi="Wingdings 2" w:hint="default"/>
      </w:rPr>
    </w:lvl>
    <w:lvl w:ilvl="6" w:tplc="BEF41010" w:tentative="1">
      <w:start w:val="1"/>
      <w:numFmt w:val="bullet"/>
      <w:lvlText w:val=""/>
      <w:lvlJc w:val="left"/>
      <w:pPr>
        <w:tabs>
          <w:tab w:val="num" w:pos="5040"/>
        </w:tabs>
        <w:ind w:left="5040" w:hanging="360"/>
      </w:pPr>
      <w:rPr>
        <w:rFonts w:ascii="Wingdings 2" w:hAnsi="Wingdings 2" w:hint="default"/>
      </w:rPr>
    </w:lvl>
    <w:lvl w:ilvl="7" w:tplc="764A92C2" w:tentative="1">
      <w:start w:val="1"/>
      <w:numFmt w:val="bullet"/>
      <w:lvlText w:val=""/>
      <w:lvlJc w:val="left"/>
      <w:pPr>
        <w:tabs>
          <w:tab w:val="num" w:pos="5760"/>
        </w:tabs>
        <w:ind w:left="5760" w:hanging="360"/>
      </w:pPr>
      <w:rPr>
        <w:rFonts w:ascii="Wingdings 2" w:hAnsi="Wingdings 2" w:hint="default"/>
      </w:rPr>
    </w:lvl>
    <w:lvl w:ilvl="8" w:tplc="AB4E4658"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9165BD8"/>
    <w:multiLevelType w:val="hybridMultilevel"/>
    <w:tmpl w:val="B576E7C8"/>
    <w:lvl w:ilvl="0" w:tplc="77C4332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A262BD3"/>
    <w:multiLevelType w:val="hybridMultilevel"/>
    <w:tmpl w:val="9D789022"/>
    <w:lvl w:ilvl="0" w:tplc="8856F0C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5C2C5038"/>
    <w:multiLevelType w:val="hybridMultilevel"/>
    <w:tmpl w:val="926233A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5EE9658B"/>
    <w:multiLevelType w:val="hybridMultilevel"/>
    <w:tmpl w:val="97D2CC6A"/>
    <w:lvl w:ilvl="0" w:tplc="8ECE1A4E">
      <w:numFmt w:val="bullet"/>
      <w:lvlText w:val="-"/>
      <w:lvlJc w:val="left"/>
      <w:pPr>
        <w:tabs>
          <w:tab w:val="num" w:pos="720"/>
        </w:tabs>
        <w:ind w:left="720" w:hanging="360"/>
      </w:pPr>
      <w:rPr>
        <w:rFonts w:ascii="Times New Roman" w:eastAsia="SimSu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5E64A1"/>
    <w:multiLevelType w:val="multilevel"/>
    <w:tmpl w:val="6172C0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006038B"/>
    <w:multiLevelType w:val="hybridMultilevel"/>
    <w:tmpl w:val="4F34E128"/>
    <w:lvl w:ilvl="0" w:tplc="4C6AD86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36A325C"/>
    <w:multiLevelType w:val="hybridMultilevel"/>
    <w:tmpl w:val="F8BCEAB2"/>
    <w:lvl w:ilvl="0" w:tplc="B016E17C">
      <w:start w:val="1"/>
      <w:numFmt w:val="decimal"/>
      <w:lvlText w:val="%1，"/>
      <w:lvlJc w:val="left"/>
      <w:pPr>
        <w:tabs>
          <w:tab w:val="num" w:pos="1773"/>
        </w:tabs>
        <w:ind w:left="1773" w:hanging="1065"/>
      </w:pPr>
      <w:rPr>
        <w:rFonts w:hAnsi="Times New Roman"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3" w15:restartNumberingAfterBreak="0">
    <w:nsid w:val="6BCF3834"/>
    <w:multiLevelType w:val="hybridMultilevel"/>
    <w:tmpl w:val="A29CEB8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0250140"/>
    <w:multiLevelType w:val="hybridMultilevel"/>
    <w:tmpl w:val="1114A338"/>
    <w:lvl w:ilvl="0" w:tplc="468AA5B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558035B"/>
    <w:multiLevelType w:val="hybridMultilevel"/>
    <w:tmpl w:val="15CCA04A"/>
    <w:lvl w:ilvl="0" w:tplc="62EE9A1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AF7320A"/>
    <w:multiLevelType w:val="multilevel"/>
    <w:tmpl w:val="D13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734C58"/>
    <w:multiLevelType w:val="hybridMultilevel"/>
    <w:tmpl w:val="2DA43950"/>
    <w:lvl w:ilvl="0" w:tplc="3C78549A">
      <w:start w:val="1"/>
      <w:numFmt w:val="bullet"/>
      <w:lvlText w:val=""/>
      <w:lvlJc w:val="left"/>
      <w:pPr>
        <w:tabs>
          <w:tab w:val="num" w:pos="720"/>
        </w:tabs>
        <w:ind w:left="720" w:hanging="360"/>
      </w:pPr>
      <w:rPr>
        <w:rFonts w:ascii="Wingdings 2" w:hAnsi="Wingdings 2" w:hint="default"/>
      </w:rPr>
    </w:lvl>
    <w:lvl w:ilvl="1" w:tplc="29842C92" w:tentative="1">
      <w:start w:val="1"/>
      <w:numFmt w:val="bullet"/>
      <w:lvlText w:val=""/>
      <w:lvlJc w:val="left"/>
      <w:pPr>
        <w:tabs>
          <w:tab w:val="num" w:pos="1440"/>
        </w:tabs>
        <w:ind w:left="1440" w:hanging="360"/>
      </w:pPr>
      <w:rPr>
        <w:rFonts w:ascii="Wingdings 2" w:hAnsi="Wingdings 2" w:hint="default"/>
      </w:rPr>
    </w:lvl>
    <w:lvl w:ilvl="2" w:tplc="39F48ED4" w:tentative="1">
      <w:start w:val="1"/>
      <w:numFmt w:val="bullet"/>
      <w:lvlText w:val=""/>
      <w:lvlJc w:val="left"/>
      <w:pPr>
        <w:tabs>
          <w:tab w:val="num" w:pos="2160"/>
        </w:tabs>
        <w:ind w:left="2160" w:hanging="360"/>
      </w:pPr>
      <w:rPr>
        <w:rFonts w:ascii="Wingdings 2" w:hAnsi="Wingdings 2" w:hint="default"/>
      </w:rPr>
    </w:lvl>
    <w:lvl w:ilvl="3" w:tplc="C5F28CE0" w:tentative="1">
      <w:start w:val="1"/>
      <w:numFmt w:val="bullet"/>
      <w:lvlText w:val=""/>
      <w:lvlJc w:val="left"/>
      <w:pPr>
        <w:tabs>
          <w:tab w:val="num" w:pos="2880"/>
        </w:tabs>
        <w:ind w:left="2880" w:hanging="360"/>
      </w:pPr>
      <w:rPr>
        <w:rFonts w:ascii="Wingdings 2" w:hAnsi="Wingdings 2" w:hint="default"/>
      </w:rPr>
    </w:lvl>
    <w:lvl w:ilvl="4" w:tplc="176A7E02" w:tentative="1">
      <w:start w:val="1"/>
      <w:numFmt w:val="bullet"/>
      <w:lvlText w:val=""/>
      <w:lvlJc w:val="left"/>
      <w:pPr>
        <w:tabs>
          <w:tab w:val="num" w:pos="3600"/>
        </w:tabs>
        <w:ind w:left="3600" w:hanging="360"/>
      </w:pPr>
      <w:rPr>
        <w:rFonts w:ascii="Wingdings 2" w:hAnsi="Wingdings 2" w:hint="default"/>
      </w:rPr>
    </w:lvl>
    <w:lvl w:ilvl="5" w:tplc="B1081D1C" w:tentative="1">
      <w:start w:val="1"/>
      <w:numFmt w:val="bullet"/>
      <w:lvlText w:val=""/>
      <w:lvlJc w:val="left"/>
      <w:pPr>
        <w:tabs>
          <w:tab w:val="num" w:pos="4320"/>
        </w:tabs>
        <w:ind w:left="4320" w:hanging="360"/>
      </w:pPr>
      <w:rPr>
        <w:rFonts w:ascii="Wingdings 2" w:hAnsi="Wingdings 2" w:hint="default"/>
      </w:rPr>
    </w:lvl>
    <w:lvl w:ilvl="6" w:tplc="152CB980" w:tentative="1">
      <w:start w:val="1"/>
      <w:numFmt w:val="bullet"/>
      <w:lvlText w:val=""/>
      <w:lvlJc w:val="left"/>
      <w:pPr>
        <w:tabs>
          <w:tab w:val="num" w:pos="5040"/>
        </w:tabs>
        <w:ind w:left="5040" w:hanging="360"/>
      </w:pPr>
      <w:rPr>
        <w:rFonts w:ascii="Wingdings 2" w:hAnsi="Wingdings 2" w:hint="default"/>
      </w:rPr>
    </w:lvl>
    <w:lvl w:ilvl="7" w:tplc="F8C07322" w:tentative="1">
      <w:start w:val="1"/>
      <w:numFmt w:val="bullet"/>
      <w:lvlText w:val=""/>
      <w:lvlJc w:val="left"/>
      <w:pPr>
        <w:tabs>
          <w:tab w:val="num" w:pos="5760"/>
        </w:tabs>
        <w:ind w:left="5760" w:hanging="360"/>
      </w:pPr>
      <w:rPr>
        <w:rFonts w:ascii="Wingdings 2" w:hAnsi="Wingdings 2" w:hint="default"/>
      </w:rPr>
    </w:lvl>
    <w:lvl w:ilvl="8" w:tplc="415E36D0"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7BB93448"/>
    <w:multiLevelType w:val="multilevel"/>
    <w:tmpl w:val="DE9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6"/>
  </w:num>
  <w:num w:numId="3">
    <w:abstractNumId w:val="45"/>
  </w:num>
  <w:num w:numId="4">
    <w:abstractNumId w:val="39"/>
  </w:num>
  <w:num w:numId="5">
    <w:abstractNumId w:val="37"/>
  </w:num>
  <w:num w:numId="6">
    <w:abstractNumId w:val="20"/>
  </w:num>
  <w:num w:numId="7">
    <w:abstractNumId w:val="36"/>
  </w:num>
  <w:num w:numId="8">
    <w:abstractNumId w:val="28"/>
  </w:num>
  <w:num w:numId="9">
    <w:abstractNumId w:val="41"/>
  </w:num>
  <w:num w:numId="10">
    <w:abstractNumId w:val="34"/>
  </w:num>
  <w:num w:numId="11">
    <w:abstractNumId w:val="15"/>
  </w:num>
  <w:num w:numId="12">
    <w:abstractNumId w:val="30"/>
  </w:num>
  <w:num w:numId="13">
    <w:abstractNumId w:val="10"/>
  </w:num>
  <w:num w:numId="14">
    <w:abstractNumId w:val="11"/>
  </w:num>
  <w:num w:numId="15">
    <w:abstractNumId w:val="13"/>
  </w:num>
  <w:num w:numId="16">
    <w:abstractNumId w:val="33"/>
  </w:num>
  <w:num w:numId="17">
    <w:abstractNumId w:val="16"/>
  </w:num>
  <w:num w:numId="18">
    <w:abstractNumId w:val="40"/>
  </w:num>
  <w:num w:numId="19">
    <w:abstractNumId w:val="43"/>
  </w:num>
  <w:num w:numId="20">
    <w:abstractNumId w:val="27"/>
  </w:num>
  <w:num w:numId="21">
    <w:abstractNumId w:val="44"/>
  </w:num>
  <w:num w:numId="22">
    <w:abstractNumId w:val="25"/>
  </w:num>
  <w:num w:numId="23">
    <w:abstractNumId w:val="46"/>
  </w:num>
  <w:num w:numId="24">
    <w:abstractNumId w:val="48"/>
  </w:num>
  <w:num w:numId="25">
    <w:abstractNumId w:val="31"/>
  </w:num>
  <w:num w:numId="26">
    <w:abstractNumId w:val="19"/>
  </w:num>
  <w:num w:numId="27">
    <w:abstractNumId w:val="29"/>
  </w:num>
  <w:num w:numId="28">
    <w:abstractNumId w:val="18"/>
  </w:num>
  <w:num w:numId="29">
    <w:abstractNumId w:val="23"/>
  </w:num>
  <w:num w:numId="30">
    <w:abstractNumId w:val="14"/>
  </w:num>
  <w:num w:numId="31">
    <w:abstractNumId w:val="42"/>
  </w:num>
  <w:num w:numId="32">
    <w:abstractNumId w:val="24"/>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 w:numId="43">
    <w:abstractNumId w:val="22"/>
  </w:num>
  <w:num w:numId="44">
    <w:abstractNumId w:val="21"/>
  </w:num>
  <w:num w:numId="45">
    <w:abstractNumId w:val="47"/>
  </w:num>
  <w:num w:numId="46">
    <w:abstractNumId w:val="12"/>
  </w:num>
  <w:num w:numId="47">
    <w:abstractNumId w:val="35"/>
  </w:num>
  <w:num w:numId="48">
    <w:abstractNumId w:val="1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D8"/>
    <w:rsid w:val="000026C1"/>
    <w:rsid w:val="000B60C2"/>
    <w:rsid w:val="000E7911"/>
    <w:rsid w:val="00450800"/>
    <w:rsid w:val="004867AB"/>
    <w:rsid w:val="004B08F4"/>
    <w:rsid w:val="005325BF"/>
    <w:rsid w:val="00565B21"/>
    <w:rsid w:val="005F48A4"/>
    <w:rsid w:val="00635E70"/>
    <w:rsid w:val="006714CF"/>
    <w:rsid w:val="006C7125"/>
    <w:rsid w:val="007D0B9A"/>
    <w:rsid w:val="007E2DD8"/>
    <w:rsid w:val="008732DD"/>
    <w:rsid w:val="00892988"/>
    <w:rsid w:val="00940FC4"/>
    <w:rsid w:val="00951962"/>
    <w:rsid w:val="00A662C0"/>
    <w:rsid w:val="00A73D9A"/>
    <w:rsid w:val="00AA24AE"/>
    <w:rsid w:val="00AB130F"/>
    <w:rsid w:val="00AE7F97"/>
    <w:rsid w:val="00B30C1E"/>
    <w:rsid w:val="00BA65FC"/>
    <w:rsid w:val="00D36823"/>
    <w:rsid w:val="00D575CD"/>
    <w:rsid w:val="00DC3CA9"/>
    <w:rsid w:val="00E77C92"/>
    <w:rsid w:val="00E871C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C9C2C-C947-4ADD-91E0-F5F63AAF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2DD8"/>
    <w:pPr>
      <w:spacing w:after="0" w:line="240" w:lineRule="auto"/>
    </w:pPr>
    <w:rPr>
      <w:rFonts w:ascii="Times New Roman" w:eastAsia="SimSun" w:hAnsi="Times New Roman" w:cs="Times New Roman"/>
      <w:sz w:val="24"/>
      <w:szCs w:val="24"/>
    </w:rPr>
  </w:style>
  <w:style w:type="paragraph" w:styleId="Titolo1">
    <w:name w:val="heading 1"/>
    <w:basedOn w:val="Normale"/>
    <w:link w:val="Titolo1Carattere"/>
    <w:qFormat/>
    <w:rsid w:val="007E2DD8"/>
    <w:pPr>
      <w:spacing w:before="100" w:beforeAutospacing="1" w:after="100" w:afterAutospacing="1"/>
      <w:outlineLvl w:val="0"/>
    </w:pPr>
    <w:rPr>
      <w:b/>
      <w:bCs/>
      <w:kern w:val="36"/>
      <w:sz w:val="14"/>
      <w:szCs w:val="14"/>
    </w:rPr>
  </w:style>
  <w:style w:type="paragraph" w:styleId="Titolo2">
    <w:name w:val="heading 2"/>
    <w:basedOn w:val="Normale"/>
    <w:link w:val="Titolo2Carattere"/>
    <w:qFormat/>
    <w:rsid w:val="007E2DD8"/>
    <w:pPr>
      <w:spacing w:after="24" w:line="240" w:lineRule="atLeast"/>
      <w:outlineLvl w:val="1"/>
    </w:pPr>
    <w:rPr>
      <w:b/>
      <w:bCs/>
      <w:color w:val="000000"/>
    </w:rPr>
  </w:style>
  <w:style w:type="paragraph" w:styleId="Titolo3">
    <w:name w:val="heading 3"/>
    <w:basedOn w:val="Normale"/>
    <w:next w:val="Normale"/>
    <w:link w:val="Titolo3Carattere"/>
    <w:qFormat/>
    <w:rsid w:val="007E2DD8"/>
    <w:pPr>
      <w:keepNext/>
      <w:spacing w:before="240" w:after="60"/>
      <w:outlineLvl w:val="2"/>
    </w:pPr>
    <w:rPr>
      <w:rFonts w:ascii="Arial" w:hAnsi="Arial" w:cs="Arial"/>
      <w:b/>
      <w:bCs/>
      <w:sz w:val="26"/>
      <w:szCs w:val="26"/>
    </w:rPr>
  </w:style>
  <w:style w:type="paragraph" w:styleId="Titolo4">
    <w:name w:val="heading 4"/>
    <w:basedOn w:val="Normale"/>
    <w:link w:val="Titolo4Carattere"/>
    <w:qFormat/>
    <w:rsid w:val="007E2DD8"/>
    <w:pPr>
      <w:spacing w:before="100" w:beforeAutospacing="1" w:after="100" w:afterAutospacing="1"/>
      <w:outlineLvl w:val="3"/>
    </w:pPr>
    <w:rPr>
      <w:b/>
      <w:bCs/>
    </w:rPr>
  </w:style>
  <w:style w:type="paragraph" w:styleId="Titolo5">
    <w:name w:val="heading 5"/>
    <w:basedOn w:val="Normale"/>
    <w:next w:val="Normale"/>
    <w:link w:val="Titolo5Carattere"/>
    <w:qFormat/>
    <w:rsid w:val="007E2DD8"/>
    <w:pPr>
      <w:spacing w:before="240" w:after="60"/>
      <w:outlineLvl w:val="4"/>
    </w:pPr>
    <w:rPr>
      <w:b/>
      <w:bCs/>
      <w:i/>
      <w:iCs/>
      <w:sz w:val="26"/>
      <w:szCs w:val="26"/>
    </w:rPr>
  </w:style>
  <w:style w:type="paragraph" w:styleId="Titolo7">
    <w:name w:val="heading 7"/>
    <w:basedOn w:val="Normale"/>
    <w:next w:val="Normale"/>
    <w:link w:val="Titolo7Carattere"/>
    <w:qFormat/>
    <w:rsid w:val="007E2DD8"/>
    <w:pPr>
      <w:suppressAutoHyphens/>
      <w:spacing w:before="240" w:after="60"/>
      <w:outlineLvl w:val="6"/>
    </w:pPr>
    <w:rPr>
      <w:rFonts w:eastAsia="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E2DD8"/>
    <w:rPr>
      <w:rFonts w:ascii="Times New Roman" w:eastAsia="SimSun" w:hAnsi="Times New Roman" w:cs="Times New Roman"/>
      <w:b/>
      <w:bCs/>
      <w:kern w:val="36"/>
      <w:sz w:val="14"/>
      <w:szCs w:val="14"/>
    </w:rPr>
  </w:style>
  <w:style w:type="character" w:customStyle="1" w:styleId="Titolo2Carattere">
    <w:name w:val="Titolo 2 Carattere"/>
    <w:basedOn w:val="Carpredefinitoparagrafo"/>
    <w:link w:val="Titolo2"/>
    <w:rsid w:val="007E2DD8"/>
    <w:rPr>
      <w:rFonts w:ascii="Times New Roman" w:eastAsia="SimSun" w:hAnsi="Times New Roman" w:cs="Times New Roman"/>
      <w:b/>
      <w:bCs/>
      <w:color w:val="000000"/>
      <w:sz w:val="24"/>
      <w:szCs w:val="24"/>
    </w:rPr>
  </w:style>
  <w:style w:type="character" w:customStyle="1" w:styleId="Titolo3Carattere">
    <w:name w:val="Titolo 3 Carattere"/>
    <w:basedOn w:val="Carpredefinitoparagrafo"/>
    <w:link w:val="Titolo3"/>
    <w:rsid w:val="007E2DD8"/>
    <w:rPr>
      <w:rFonts w:ascii="Arial" w:eastAsia="SimSun" w:hAnsi="Arial" w:cs="Arial"/>
      <w:b/>
      <w:bCs/>
      <w:sz w:val="26"/>
      <w:szCs w:val="26"/>
    </w:rPr>
  </w:style>
  <w:style w:type="character" w:customStyle="1" w:styleId="Titolo4Carattere">
    <w:name w:val="Titolo 4 Carattere"/>
    <w:basedOn w:val="Carpredefinitoparagrafo"/>
    <w:link w:val="Titolo4"/>
    <w:rsid w:val="007E2DD8"/>
    <w:rPr>
      <w:rFonts w:ascii="Times New Roman" w:eastAsia="SimSun" w:hAnsi="Times New Roman" w:cs="Times New Roman"/>
      <w:b/>
      <w:bCs/>
      <w:sz w:val="24"/>
      <w:szCs w:val="24"/>
    </w:rPr>
  </w:style>
  <w:style w:type="character" w:customStyle="1" w:styleId="Titolo5Carattere">
    <w:name w:val="Titolo 5 Carattere"/>
    <w:basedOn w:val="Carpredefinitoparagrafo"/>
    <w:link w:val="Titolo5"/>
    <w:rsid w:val="007E2DD8"/>
    <w:rPr>
      <w:rFonts w:ascii="Times New Roman" w:eastAsia="SimSun" w:hAnsi="Times New Roman" w:cs="Times New Roman"/>
      <w:b/>
      <w:bCs/>
      <w:i/>
      <w:iCs/>
      <w:sz w:val="26"/>
      <w:szCs w:val="26"/>
    </w:rPr>
  </w:style>
  <w:style w:type="character" w:customStyle="1" w:styleId="Titolo7Carattere">
    <w:name w:val="Titolo 7 Carattere"/>
    <w:basedOn w:val="Carpredefinitoparagrafo"/>
    <w:link w:val="Titolo7"/>
    <w:rsid w:val="007E2DD8"/>
    <w:rPr>
      <w:rFonts w:ascii="Times New Roman" w:eastAsia="Times New Roman" w:hAnsi="Times New Roman" w:cs="Times New Roman"/>
      <w:sz w:val="24"/>
      <w:szCs w:val="24"/>
      <w:lang w:eastAsia="ar-SA"/>
    </w:rPr>
  </w:style>
  <w:style w:type="character" w:styleId="Collegamentoipertestuale">
    <w:name w:val="Hyperlink"/>
    <w:basedOn w:val="Carpredefinitoparagrafo"/>
    <w:rsid w:val="007E2DD8"/>
    <w:rPr>
      <w:color w:val="0000FF"/>
      <w:u w:val="single"/>
    </w:rPr>
  </w:style>
  <w:style w:type="character" w:styleId="Enfasigrassetto">
    <w:name w:val="Strong"/>
    <w:basedOn w:val="Carpredefinitoparagrafo"/>
    <w:qFormat/>
    <w:rsid w:val="007E2DD8"/>
    <w:rPr>
      <w:b/>
      <w:bCs/>
    </w:rPr>
  </w:style>
  <w:style w:type="character" w:customStyle="1" w:styleId="pp-place-title4">
    <w:name w:val="pp-place-title4"/>
    <w:basedOn w:val="Carpredefinitoparagrafo"/>
    <w:rsid w:val="007E2DD8"/>
    <w:rPr>
      <w:b/>
      <w:bCs/>
      <w:color w:val="1155CC"/>
      <w:sz w:val="30"/>
      <w:szCs w:val="30"/>
    </w:rPr>
  </w:style>
  <w:style w:type="character" w:customStyle="1" w:styleId="st1">
    <w:name w:val="st1"/>
    <w:basedOn w:val="Carpredefinitoparagrafo"/>
    <w:rsid w:val="007E2DD8"/>
    <w:rPr>
      <w:b w:val="0"/>
      <w:bCs w:val="0"/>
      <w:color w:val="222222"/>
      <w:sz w:val="27"/>
      <w:szCs w:val="27"/>
    </w:rPr>
  </w:style>
  <w:style w:type="character" w:customStyle="1" w:styleId="occhiello">
    <w:name w:val="occhiello"/>
    <w:basedOn w:val="Carpredefinitoparagrafo"/>
    <w:rsid w:val="007E2DD8"/>
  </w:style>
  <w:style w:type="character" w:customStyle="1" w:styleId="articolodossier">
    <w:name w:val="articolo_dossier"/>
    <w:basedOn w:val="Carpredefinitoparagrafo"/>
    <w:rsid w:val="007E2DD8"/>
  </w:style>
  <w:style w:type="character" w:customStyle="1" w:styleId="sottotitolo">
    <w:name w:val="sottotitolo"/>
    <w:basedOn w:val="Carpredefinitoparagrafo"/>
    <w:rsid w:val="007E2DD8"/>
  </w:style>
  <w:style w:type="character" w:customStyle="1" w:styleId="articoloinside">
    <w:name w:val="articolo_inside"/>
    <w:basedOn w:val="Carpredefinitoparagrafo"/>
    <w:rsid w:val="007E2DD8"/>
  </w:style>
  <w:style w:type="paragraph" w:styleId="NormaleWeb">
    <w:name w:val="Normal (Web)"/>
    <w:basedOn w:val="Normale"/>
    <w:rsid w:val="007E2DD8"/>
    <w:pPr>
      <w:spacing w:before="100" w:beforeAutospacing="1" w:after="100" w:afterAutospacing="1"/>
    </w:pPr>
  </w:style>
  <w:style w:type="character" w:styleId="Enfasicorsivo">
    <w:name w:val="Emphasis"/>
    <w:basedOn w:val="Carpredefinitoparagrafo"/>
    <w:qFormat/>
    <w:rsid w:val="007E2DD8"/>
    <w:rPr>
      <w:b w:val="0"/>
      <w:bCs w:val="0"/>
      <w:i w:val="0"/>
      <w:iCs w:val="0"/>
      <w:color w:val="DD4B39"/>
    </w:rPr>
  </w:style>
  <w:style w:type="character" w:customStyle="1" w:styleId="shorttext">
    <w:name w:val="short_text"/>
    <w:basedOn w:val="Carpredefinitoparagrafo"/>
    <w:rsid w:val="007E2DD8"/>
  </w:style>
  <w:style w:type="character" w:customStyle="1" w:styleId="Enfasigrassetto3">
    <w:name w:val="Enfasi (grassetto)3"/>
    <w:basedOn w:val="Carpredefinitoparagrafo"/>
    <w:rsid w:val="007E2DD8"/>
    <w:rPr>
      <w:b/>
      <w:bCs/>
    </w:rPr>
  </w:style>
  <w:style w:type="paragraph" w:customStyle="1" w:styleId="bodytext24">
    <w:name w:val="bodytext24"/>
    <w:basedOn w:val="Normale"/>
    <w:rsid w:val="007E2DD8"/>
    <w:pPr>
      <w:spacing w:line="228" w:lineRule="atLeast"/>
    </w:pPr>
    <w:rPr>
      <w:rFonts w:ascii="Arial" w:hAnsi="Arial" w:cs="Arial"/>
      <w:sz w:val="19"/>
      <w:szCs w:val="19"/>
    </w:rPr>
  </w:style>
  <w:style w:type="character" w:customStyle="1" w:styleId="google-src-text1">
    <w:name w:val="google-src-text1"/>
    <w:basedOn w:val="Carpredefinitoparagrafo"/>
    <w:rsid w:val="007E2DD8"/>
    <w:rPr>
      <w:vanish/>
      <w:webHidden w:val="0"/>
      <w:specVanish w:val="0"/>
    </w:rPr>
  </w:style>
  <w:style w:type="character" w:customStyle="1" w:styleId="sottotitoloa">
    <w:name w:val="sottotitolo_a"/>
    <w:basedOn w:val="Carpredefinitoparagrafo"/>
    <w:rsid w:val="007E2DD8"/>
  </w:style>
  <w:style w:type="character" w:customStyle="1" w:styleId="articoloa">
    <w:name w:val="articolo_a"/>
    <w:basedOn w:val="Carpredefinitoparagrafo"/>
    <w:rsid w:val="007E2DD8"/>
  </w:style>
  <w:style w:type="paragraph" w:styleId="Corpotesto">
    <w:name w:val="Body Text"/>
    <w:basedOn w:val="Normale"/>
    <w:link w:val="CorpotestoCarattere"/>
    <w:rsid w:val="007E2DD8"/>
    <w:pPr>
      <w:widowControl w:val="0"/>
      <w:suppressAutoHyphens/>
      <w:spacing w:after="120"/>
    </w:pPr>
    <w:rPr>
      <w:rFonts w:cs="Mangal"/>
      <w:kern w:val="1"/>
      <w:lang w:eastAsia="hi-IN" w:bidi="hi-IN"/>
    </w:rPr>
  </w:style>
  <w:style w:type="character" w:customStyle="1" w:styleId="CorpotestoCarattere">
    <w:name w:val="Corpo testo Carattere"/>
    <w:basedOn w:val="Carpredefinitoparagrafo"/>
    <w:link w:val="Corpotesto"/>
    <w:rsid w:val="007E2DD8"/>
    <w:rPr>
      <w:rFonts w:ascii="Times New Roman" w:eastAsia="SimSun" w:hAnsi="Times New Roman" w:cs="Mangal"/>
      <w:kern w:val="1"/>
      <w:sz w:val="24"/>
      <w:szCs w:val="24"/>
      <w:lang w:eastAsia="hi-IN" w:bidi="hi-IN"/>
    </w:rPr>
  </w:style>
  <w:style w:type="character" w:customStyle="1" w:styleId="template-facttext1">
    <w:name w:val="template-facttext1"/>
    <w:basedOn w:val="Carpredefinitoparagrafo"/>
    <w:rsid w:val="007E2DD8"/>
    <w:rPr>
      <w:shd w:val="clear" w:color="auto" w:fill="FFEFD6"/>
    </w:rPr>
  </w:style>
  <w:style w:type="character" w:customStyle="1" w:styleId="longtext">
    <w:name w:val="long_text"/>
    <w:basedOn w:val="Carpredefinitoparagrafo"/>
    <w:rsid w:val="007E2DD8"/>
  </w:style>
  <w:style w:type="character" w:customStyle="1" w:styleId="autore">
    <w:name w:val="autore"/>
    <w:basedOn w:val="Carpredefinitoparagrafo"/>
    <w:rsid w:val="007E2DD8"/>
  </w:style>
  <w:style w:type="character" w:styleId="Collegamentovisitato">
    <w:name w:val="FollowedHyperlink"/>
    <w:basedOn w:val="Carpredefinitoparagrafo"/>
    <w:rsid w:val="007E2DD8"/>
    <w:rPr>
      <w:color w:val="800080"/>
      <w:u w:val="single"/>
    </w:rPr>
  </w:style>
  <w:style w:type="paragraph" w:customStyle="1" w:styleId="NormaleWeb4">
    <w:name w:val="Normale (Web)4"/>
    <w:basedOn w:val="Normale"/>
    <w:rsid w:val="007E2DD8"/>
    <w:pPr>
      <w:spacing w:before="100" w:beforeAutospacing="1" w:after="279"/>
      <w:ind w:firstLine="313"/>
    </w:pPr>
    <w:rPr>
      <w:sz w:val="16"/>
      <w:szCs w:val="16"/>
    </w:rPr>
  </w:style>
  <w:style w:type="character" w:customStyle="1" w:styleId="spelle">
    <w:name w:val="spelle"/>
    <w:basedOn w:val="Carpredefinitoparagrafo"/>
    <w:rsid w:val="007E2DD8"/>
    <w:rPr>
      <w:rFonts w:ascii="Arial" w:hAnsi="Arial" w:cs="Arial" w:hint="default"/>
      <w:sz w:val="12"/>
      <w:szCs w:val="12"/>
    </w:rPr>
  </w:style>
  <w:style w:type="paragraph" w:customStyle="1" w:styleId="Contenutotabella">
    <w:name w:val="Contenuto tabella"/>
    <w:basedOn w:val="Normale"/>
    <w:rsid w:val="007E2DD8"/>
    <w:pPr>
      <w:widowControl w:val="0"/>
      <w:suppressLineNumbers/>
      <w:suppressAutoHyphens/>
    </w:pPr>
    <w:rPr>
      <w:rFonts w:cs="Mangal"/>
      <w:kern w:val="1"/>
      <w:lang w:eastAsia="hi-IN" w:bidi="hi-IN"/>
    </w:rPr>
  </w:style>
  <w:style w:type="paragraph" w:styleId="Testofumetto">
    <w:name w:val="Balloon Text"/>
    <w:basedOn w:val="Normale"/>
    <w:link w:val="TestofumettoCarattere"/>
    <w:semiHidden/>
    <w:rsid w:val="007E2DD8"/>
    <w:rPr>
      <w:rFonts w:ascii="Tahoma" w:hAnsi="Tahoma" w:cs="Tahoma"/>
      <w:sz w:val="16"/>
      <w:szCs w:val="16"/>
    </w:rPr>
  </w:style>
  <w:style w:type="character" w:customStyle="1" w:styleId="TestofumettoCarattere">
    <w:name w:val="Testo fumetto Carattere"/>
    <w:basedOn w:val="Carpredefinitoparagrafo"/>
    <w:link w:val="Testofumetto"/>
    <w:semiHidden/>
    <w:rsid w:val="007E2DD8"/>
    <w:rPr>
      <w:rFonts w:ascii="Tahoma" w:eastAsia="SimSun" w:hAnsi="Tahoma" w:cs="Tahoma"/>
      <w:sz w:val="16"/>
      <w:szCs w:val="16"/>
    </w:rPr>
  </w:style>
  <w:style w:type="paragraph" w:customStyle="1" w:styleId="NormaleWeb3">
    <w:name w:val="Normale (Web)3"/>
    <w:basedOn w:val="Normale"/>
    <w:link w:val="NormaleWeb3Carattere"/>
    <w:rsid w:val="007E2DD8"/>
    <w:pPr>
      <w:spacing w:before="240" w:after="240" w:line="240" w:lineRule="atLeast"/>
    </w:pPr>
    <w:rPr>
      <w:color w:val="000000"/>
      <w:sz w:val="14"/>
      <w:szCs w:val="14"/>
    </w:rPr>
  </w:style>
  <w:style w:type="character" w:customStyle="1" w:styleId="NormaleWeb3Carattere">
    <w:name w:val="Normale (Web)3 Carattere"/>
    <w:basedOn w:val="Carpredefinitoparagrafo"/>
    <w:link w:val="NormaleWeb3"/>
    <w:rsid w:val="007E2DD8"/>
    <w:rPr>
      <w:rFonts w:ascii="Times New Roman" w:eastAsia="SimSun" w:hAnsi="Times New Roman" w:cs="Times New Roman"/>
      <w:color w:val="000000"/>
      <w:sz w:val="14"/>
      <w:szCs w:val="14"/>
    </w:rPr>
  </w:style>
  <w:style w:type="paragraph" w:styleId="Pidipagina">
    <w:name w:val="footer"/>
    <w:basedOn w:val="Normale"/>
    <w:link w:val="PidipaginaCarattere"/>
    <w:rsid w:val="007E2DD8"/>
    <w:pPr>
      <w:tabs>
        <w:tab w:val="center" w:pos="4153"/>
        <w:tab w:val="right" w:pos="8306"/>
      </w:tabs>
    </w:pPr>
  </w:style>
  <w:style w:type="character" w:customStyle="1" w:styleId="PidipaginaCarattere">
    <w:name w:val="Piè di pagina Carattere"/>
    <w:basedOn w:val="Carpredefinitoparagrafo"/>
    <w:link w:val="Pidipagina"/>
    <w:rsid w:val="007E2DD8"/>
    <w:rPr>
      <w:rFonts w:ascii="Times New Roman" w:eastAsia="SimSun" w:hAnsi="Times New Roman" w:cs="Times New Roman"/>
      <w:sz w:val="24"/>
      <w:szCs w:val="24"/>
    </w:rPr>
  </w:style>
  <w:style w:type="character" w:styleId="Numeropagina">
    <w:name w:val="page number"/>
    <w:basedOn w:val="Carpredefinitoparagrafo"/>
    <w:rsid w:val="007E2DD8"/>
  </w:style>
  <w:style w:type="paragraph" w:customStyle="1" w:styleId="Default">
    <w:name w:val="Default"/>
    <w:basedOn w:val="Normale"/>
    <w:rsid w:val="007E2DD8"/>
    <w:pPr>
      <w:suppressAutoHyphens/>
      <w:autoSpaceDE w:val="0"/>
    </w:pPr>
    <w:rPr>
      <w:rFonts w:eastAsia="Times New Roman"/>
      <w:color w:val="000000"/>
      <w:lang w:eastAsia="ar-SA"/>
    </w:rPr>
  </w:style>
  <w:style w:type="character" w:customStyle="1" w:styleId="st">
    <w:name w:val="st"/>
    <w:basedOn w:val="Carpredefinitoparagrafo"/>
    <w:rsid w:val="007E2DD8"/>
  </w:style>
  <w:style w:type="character" w:customStyle="1" w:styleId="moreinfo">
    <w:name w:val="moreinfo"/>
    <w:basedOn w:val="Carpredefinitoparagrafo"/>
    <w:rsid w:val="007E2DD8"/>
  </w:style>
  <w:style w:type="character" w:customStyle="1" w:styleId="revsecondary">
    <w:name w:val="rev secondary"/>
    <w:basedOn w:val="Carpredefinitoparagrafo"/>
    <w:rsid w:val="007E2DD8"/>
  </w:style>
  <w:style w:type="paragraph" w:customStyle="1" w:styleId="NormaleWeb9">
    <w:name w:val="Normale (Web)9"/>
    <w:basedOn w:val="Normale"/>
    <w:rsid w:val="007E2DD8"/>
    <w:pPr>
      <w:spacing w:before="100" w:beforeAutospacing="1" w:after="100" w:afterAutospacing="1" w:line="456" w:lineRule="auto"/>
      <w:jc w:val="both"/>
    </w:pPr>
    <w:rPr>
      <w:sz w:val="16"/>
      <w:szCs w:val="16"/>
    </w:rPr>
  </w:style>
  <w:style w:type="character" w:customStyle="1" w:styleId="apple-converted-space">
    <w:name w:val="apple-converted-space"/>
    <w:basedOn w:val="Carpredefinitoparagrafo"/>
    <w:rsid w:val="007E2DD8"/>
  </w:style>
  <w:style w:type="paragraph" w:customStyle="1" w:styleId="piccaption">
    <w:name w:val="piccaption"/>
    <w:basedOn w:val="Normale"/>
    <w:rsid w:val="007E2DD8"/>
    <w:pPr>
      <w:spacing w:before="100" w:beforeAutospacing="1" w:after="100" w:afterAutospacing="1"/>
    </w:pPr>
    <w:rPr>
      <w:color w:val="666666"/>
      <w:sz w:val="14"/>
      <w:szCs w:val="14"/>
    </w:rPr>
  </w:style>
  <w:style w:type="character" w:customStyle="1" w:styleId="hps">
    <w:name w:val="hps"/>
    <w:basedOn w:val="Carpredefinitoparagrafo"/>
    <w:rsid w:val="007E2DD8"/>
  </w:style>
  <w:style w:type="character" w:customStyle="1" w:styleId="imgdescr2">
    <w:name w:val="img_descr2"/>
    <w:basedOn w:val="Carpredefinitoparagrafo"/>
    <w:rsid w:val="007E2DD8"/>
    <w:rPr>
      <w:color w:val="666666"/>
      <w:sz w:val="12"/>
      <w:szCs w:val="12"/>
      <w:bdr w:val="single" w:sz="12" w:space="6" w:color="000000" w:frame="1"/>
    </w:rPr>
  </w:style>
  <w:style w:type="character" w:customStyle="1" w:styleId="autore-girata">
    <w:name w:val="autore-girata"/>
    <w:basedOn w:val="Carpredefinitoparagrafo"/>
    <w:rsid w:val="007E2DD8"/>
    <w:rPr>
      <w:b/>
      <w:bCs/>
      <w:caps/>
      <w:color w:val="333333"/>
      <w:sz w:val="10"/>
      <w:szCs w:val="10"/>
    </w:rPr>
  </w:style>
  <w:style w:type="character" w:customStyle="1" w:styleId="luogo-girata">
    <w:name w:val="luogo-girata"/>
    <w:basedOn w:val="Carpredefinitoparagrafo"/>
    <w:rsid w:val="007E2DD8"/>
    <w:rPr>
      <w:b w:val="0"/>
      <w:bCs w:val="0"/>
      <w:caps/>
      <w:color w:val="9D9D9D"/>
      <w:sz w:val="9"/>
      <w:szCs w:val="9"/>
    </w:rPr>
  </w:style>
  <w:style w:type="paragraph" w:customStyle="1" w:styleId="NormaleWeb23">
    <w:name w:val="Normale (Web)23"/>
    <w:basedOn w:val="Normale"/>
    <w:rsid w:val="007E2DD8"/>
    <w:pPr>
      <w:spacing w:before="100" w:beforeAutospacing="1" w:after="100" w:afterAutospacing="1" w:line="250" w:lineRule="atLeast"/>
    </w:pPr>
    <w:rPr>
      <w:rFonts w:ascii="MS Hei" w:hAnsi="MS Hei"/>
      <w:color w:val="3E3E3E"/>
      <w:sz w:val="17"/>
      <w:szCs w:val="17"/>
    </w:rPr>
  </w:style>
  <w:style w:type="paragraph" w:customStyle="1" w:styleId="NormaleWeb7">
    <w:name w:val="Normale (Web)7"/>
    <w:basedOn w:val="Normale"/>
    <w:rsid w:val="007E2DD8"/>
    <w:pPr>
      <w:spacing w:before="100" w:beforeAutospacing="1" w:after="100" w:afterAutospacing="1"/>
    </w:pPr>
    <w:rPr>
      <w:rFonts w:ascii="Tahoma" w:hAnsi="Tahoma" w:cs="Tahoma"/>
      <w:sz w:val="22"/>
      <w:szCs w:val="22"/>
    </w:rPr>
  </w:style>
  <w:style w:type="paragraph" w:customStyle="1" w:styleId="NormaleWeb6">
    <w:name w:val="Normale (Web)6"/>
    <w:basedOn w:val="Normale"/>
    <w:rsid w:val="007E2DD8"/>
    <w:pPr>
      <w:spacing w:before="200" w:after="200" w:line="320" w:lineRule="atLeast"/>
    </w:pPr>
    <w:rPr>
      <w:rFonts w:ascii="SimSun" w:hAnsi="SimSun"/>
      <w:color w:val="333333"/>
      <w:sz w:val="16"/>
      <w:szCs w:val="16"/>
    </w:rPr>
  </w:style>
  <w:style w:type="character" w:customStyle="1" w:styleId="gt-ct-text1">
    <w:name w:val="gt-ct-text1"/>
    <w:basedOn w:val="Carpredefinitoparagrafo"/>
    <w:rsid w:val="007E2DD8"/>
    <w:rPr>
      <w:color w:val="222222"/>
      <w:sz w:val="16"/>
      <w:szCs w:val="16"/>
    </w:rPr>
  </w:style>
  <w:style w:type="character" w:customStyle="1" w:styleId="introdetail">
    <w:name w:val="introdetail"/>
    <w:basedOn w:val="Carpredefinitoparagrafo"/>
    <w:rsid w:val="007E2DD8"/>
  </w:style>
  <w:style w:type="paragraph" w:customStyle="1" w:styleId="NormaleWeb15">
    <w:name w:val="Normale (Web)15"/>
    <w:basedOn w:val="Normale"/>
    <w:rsid w:val="007E2DD8"/>
    <w:pPr>
      <w:spacing w:before="160" w:after="100" w:afterAutospacing="1"/>
    </w:pPr>
    <w:rPr>
      <w:color w:val="404040"/>
    </w:rPr>
  </w:style>
  <w:style w:type="paragraph" w:customStyle="1" w:styleId="story-bodyintroduction2">
    <w:name w:val="story-body__introduction2"/>
    <w:basedOn w:val="Normale"/>
    <w:rsid w:val="007E2DD8"/>
    <w:pPr>
      <w:spacing w:before="240" w:after="100" w:afterAutospacing="1"/>
    </w:pPr>
    <w:rPr>
      <w:b/>
      <w:bCs/>
      <w:color w:val="404040"/>
    </w:rPr>
  </w:style>
  <w:style w:type="character" w:customStyle="1" w:styleId="style51">
    <w:name w:val="style51"/>
    <w:basedOn w:val="Carpredefinitoparagrafo"/>
    <w:rsid w:val="007E2DD8"/>
    <w:rPr>
      <w:sz w:val="28"/>
      <w:szCs w:val="28"/>
    </w:rPr>
  </w:style>
  <w:style w:type="paragraph" w:styleId="Data">
    <w:name w:val="Date"/>
    <w:basedOn w:val="Normale"/>
    <w:next w:val="Normale"/>
    <w:link w:val="DataCarattere"/>
    <w:rsid w:val="007E2DD8"/>
  </w:style>
  <w:style w:type="character" w:customStyle="1" w:styleId="DataCarattere">
    <w:name w:val="Data Carattere"/>
    <w:basedOn w:val="Carpredefinitoparagrafo"/>
    <w:link w:val="Data"/>
    <w:rsid w:val="007E2DD8"/>
    <w:rPr>
      <w:rFonts w:ascii="Times New Roman" w:eastAsia="SimSun" w:hAnsi="Times New Roman" w:cs="Times New Roman"/>
      <w:sz w:val="24"/>
      <w:szCs w:val="24"/>
    </w:rPr>
  </w:style>
  <w:style w:type="paragraph" w:customStyle="1" w:styleId="Titolo12">
    <w:name w:val="Titolo 12"/>
    <w:basedOn w:val="Normale"/>
    <w:rsid w:val="007E2DD8"/>
    <w:pPr>
      <w:spacing w:before="50" w:after="50"/>
      <w:outlineLvl w:val="1"/>
    </w:pPr>
    <w:rPr>
      <w:rFonts w:ascii="Verdana" w:hAnsi="Verdana"/>
      <w:b/>
      <w:bCs/>
      <w:color w:val="000099"/>
      <w:kern w:val="36"/>
      <w:sz w:val="16"/>
      <w:szCs w:val="16"/>
    </w:rPr>
  </w:style>
  <w:style w:type="character" w:customStyle="1" w:styleId="widget-pane-section-facts-description-text1">
    <w:name w:val="widget-pane-section-facts-description-text1"/>
    <w:basedOn w:val="Carpredefinitoparagrafo"/>
    <w:rsid w:val="007E2DD8"/>
    <w:rPr>
      <w:sz w:val="13"/>
      <w:szCs w:val="13"/>
    </w:rPr>
  </w:style>
  <w:style w:type="paragraph" w:customStyle="1" w:styleId="Titolo318">
    <w:name w:val="Titolo 318"/>
    <w:basedOn w:val="Normale"/>
    <w:rsid w:val="007E2DD8"/>
    <w:pPr>
      <w:spacing w:before="100" w:beforeAutospacing="1" w:after="60"/>
      <w:outlineLvl w:val="3"/>
    </w:pPr>
    <w:rPr>
      <w:color w:val="005189"/>
      <w:sz w:val="44"/>
      <w:szCs w:val="44"/>
    </w:rPr>
  </w:style>
  <w:style w:type="character" w:customStyle="1" w:styleId="mw-headline">
    <w:name w:val="mw-headline"/>
    <w:basedOn w:val="Carpredefinitoparagrafo"/>
    <w:rsid w:val="007E2DD8"/>
  </w:style>
  <w:style w:type="character" w:customStyle="1" w:styleId="mw-editsection2">
    <w:name w:val="mw-editsection2"/>
    <w:basedOn w:val="Carpredefinitoparagrafo"/>
    <w:rsid w:val="007E2DD8"/>
  </w:style>
  <w:style w:type="character" w:customStyle="1" w:styleId="mw-editsection-bracket">
    <w:name w:val="mw-editsection-bracket"/>
    <w:basedOn w:val="Carpredefinitoparagrafo"/>
    <w:rsid w:val="007E2DD8"/>
  </w:style>
  <w:style w:type="character" w:customStyle="1" w:styleId="f1">
    <w:name w:val="f1"/>
    <w:basedOn w:val="Carpredefinitoparagrafo"/>
    <w:rsid w:val="007E2DD8"/>
    <w:rPr>
      <w:rFonts w:ascii="Arial" w:hAnsi="Arial" w:cs="Arial" w:hint="default"/>
      <w:b w:val="0"/>
      <w:bCs w:val="0"/>
      <w:color w:val="545454"/>
      <w:sz w:val="27"/>
      <w:szCs w:val="27"/>
    </w:rPr>
  </w:style>
  <w:style w:type="character" w:customStyle="1" w:styleId="section-facts-description-text1">
    <w:name w:val="section-facts-description-text1"/>
    <w:basedOn w:val="Carpredefinitoparagrafo"/>
    <w:rsid w:val="007E2DD8"/>
    <w:rPr>
      <w:sz w:val="13"/>
      <w:szCs w:val="13"/>
    </w:rPr>
  </w:style>
  <w:style w:type="character" w:customStyle="1" w:styleId="Collegamentoipertestuale6">
    <w:name w:val="Collegamento ipertestuale6"/>
    <w:basedOn w:val="Carpredefinitoparagrafo"/>
    <w:rsid w:val="007E2DD8"/>
    <w:rPr>
      <w:strike w:val="0"/>
      <w:dstrike w:val="0"/>
      <w:color w:val="0000FF"/>
      <w:sz w:val="12"/>
      <w:szCs w:val="12"/>
      <w:u w:val="none"/>
      <w:effect w:val="none"/>
    </w:rPr>
  </w:style>
  <w:style w:type="character" w:customStyle="1" w:styleId="grame">
    <w:name w:val="grame"/>
    <w:basedOn w:val="Carpredefinitoparagrafo"/>
    <w:rsid w:val="007E2DD8"/>
  </w:style>
  <w:style w:type="paragraph" w:styleId="PreformattatoHTML">
    <w:name w:val="HTML Preformatted"/>
    <w:basedOn w:val="Normale"/>
    <w:link w:val="PreformattatoHTMLCarattere"/>
    <w:semiHidden/>
    <w:rsid w:val="007E2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eastAsia="it-IT"/>
    </w:rPr>
  </w:style>
  <w:style w:type="character" w:customStyle="1" w:styleId="PreformattatoHTMLCarattere">
    <w:name w:val="Preformattato HTML Carattere"/>
    <w:basedOn w:val="Carpredefinitoparagrafo"/>
    <w:link w:val="PreformattatoHTML"/>
    <w:semiHidden/>
    <w:rsid w:val="007E2DD8"/>
    <w:rPr>
      <w:rFonts w:ascii="Courier New" w:eastAsia="SimSun" w:hAnsi="Courier New" w:cs="Courier New"/>
      <w:sz w:val="24"/>
      <w:szCs w:val="24"/>
      <w:lang w:val="x-none" w:eastAsia="it-IT"/>
    </w:rPr>
  </w:style>
  <w:style w:type="character" w:customStyle="1" w:styleId="highlighted2">
    <w:name w:val="highlighted2"/>
    <w:basedOn w:val="Carpredefinitoparagrafo"/>
    <w:rsid w:val="007E2DD8"/>
    <w:rPr>
      <w:shd w:val="clear" w:color="auto" w:fill="AAAAAA"/>
    </w:rPr>
  </w:style>
  <w:style w:type="paragraph" w:customStyle="1" w:styleId="Nessunaspaziatura1">
    <w:name w:val="Nessuna spaziatura1"/>
    <w:rsid w:val="007E2DD8"/>
    <w:pPr>
      <w:widowControl w:val="0"/>
      <w:spacing w:after="0" w:line="240" w:lineRule="auto"/>
    </w:pPr>
    <w:rPr>
      <w:rFonts w:ascii="Times New Roman" w:eastAsia="PMingLiU" w:hAnsi="Times New Roman" w:cs="Times New Roman"/>
      <w:kern w:val="2"/>
      <w:sz w:val="24"/>
      <w:szCs w:val="20"/>
      <w:lang w:val="en-US" w:eastAsia="zh-TW"/>
    </w:rPr>
  </w:style>
  <w:style w:type="paragraph" w:styleId="Testonotaapidipagina">
    <w:name w:val="footnote text"/>
    <w:basedOn w:val="Normale"/>
    <w:link w:val="TestonotaapidipaginaCarattere"/>
    <w:semiHidden/>
    <w:rsid w:val="007E2DD8"/>
    <w:rPr>
      <w:rFonts w:eastAsia="PMingLiU"/>
      <w:lang w:val="x-none" w:eastAsia="en-US"/>
    </w:rPr>
  </w:style>
  <w:style w:type="character" w:customStyle="1" w:styleId="TestonotaapidipaginaCarattere">
    <w:name w:val="Testo nota a piè di pagina Carattere"/>
    <w:basedOn w:val="Carpredefinitoparagrafo"/>
    <w:link w:val="Testonotaapidipagina"/>
    <w:semiHidden/>
    <w:rsid w:val="007E2DD8"/>
    <w:rPr>
      <w:rFonts w:ascii="Times New Roman" w:eastAsia="PMingLiU" w:hAnsi="Times New Roman" w:cs="Times New Roman"/>
      <w:sz w:val="24"/>
      <w:szCs w:val="24"/>
      <w:lang w:val="x-none" w:eastAsia="en-US"/>
    </w:rPr>
  </w:style>
  <w:style w:type="character" w:customStyle="1" w:styleId="s1">
    <w:name w:val="s1"/>
    <w:basedOn w:val="Carpredefinitoparagrafo"/>
    <w:rsid w:val="007E2D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1465</Words>
  <Characters>8353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Zaho Nan</dc:creator>
  <cp:keywords/>
  <dc:description/>
  <cp:lastModifiedBy>Marta Zaho Nan</cp:lastModifiedBy>
  <cp:revision>24</cp:revision>
  <dcterms:created xsi:type="dcterms:W3CDTF">2019-10-14T10:24:00Z</dcterms:created>
  <dcterms:modified xsi:type="dcterms:W3CDTF">2019-10-16T09:17:00Z</dcterms:modified>
</cp:coreProperties>
</file>