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6D" w:rsidRPr="00097A62" w:rsidRDefault="00E0306D" w:rsidP="0002151A">
      <w:pPr>
        <w:spacing w:line="360" w:lineRule="auto"/>
        <w:jc w:val="center"/>
        <w:rPr>
          <w:rFonts w:ascii="Bookman Old Style" w:hAnsi="Bookman Old Style" w:cs="Times New Roman"/>
          <w:b/>
          <w:smallCaps/>
          <w:sz w:val="26"/>
          <w:szCs w:val="26"/>
          <w:lang w:val="en-US"/>
        </w:rPr>
      </w:pPr>
      <w:bookmarkStart w:id="0" w:name="_GoBack"/>
      <w:bookmarkEnd w:id="0"/>
      <w:r w:rsidRPr="00097A62">
        <w:rPr>
          <w:rFonts w:ascii="Bookman Old Style" w:hAnsi="Bookman Old Style" w:cs="Times New Roman"/>
          <w:b/>
          <w:smallCaps/>
          <w:sz w:val="26"/>
          <w:szCs w:val="26"/>
          <w:lang w:val="en-US"/>
        </w:rPr>
        <w:t xml:space="preserve">Keynote Speech </w:t>
      </w:r>
      <w:r w:rsidR="009F24AB" w:rsidRPr="00097A62">
        <w:rPr>
          <w:rFonts w:ascii="Bookman Old Style" w:hAnsi="Bookman Old Style" w:cs="Times New Roman"/>
          <w:b/>
          <w:smallCaps/>
          <w:sz w:val="26"/>
          <w:szCs w:val="26"/>
          <w:lang w:val="en-US"/>
        </w:rPr>
        <w:t>at</w:t>
      </w:r>
      <w:r w:rsidR="0002151A" w:rsidRPr="00097A62">
        <w:rPr>
          <w:rFonts w:ascii="Bookman Old Style" w:hAnsi="Bookman Old Style" w:cs="Times New Roman"/>
          <w:b/>
          <w:smallCaps/>
          <w:sz w:val="26"/>
          <w:szCs w:val="26"/>
          <w:lang w:val="en-US"/>
        </w:rPr>
        <w:t xml:space="preserve"> </w:t>
      </w:r>
      <w:r w:rsidR="00097A62" w:rsidRPr="00097A62">
        <w:rPr>
          <w:rFonts w:ascii="Bookman Old Style" w:hAnsi="Bookman Old Style" w:cs="Times New Roman"/>
          <w:b/>
          <w:smallCaps/>
          <w:sz w:val="26"/>
          <w:szCs w:val="26"/>
          <w:lang w:val="en-US"/>
        </w:rPr>
        <w:t xml:space="preserve">the Opening of </w:t>
      </w:r>
      <w:r w:rsidR="0002151A" w:rsidRPr="00097A62">
        <w:rPr>
          <w:rFonts w:ascii="Bookman Old Style" w:hAnsi="Bookman Old Style" w:cs="Times New Roman"/>
          <w:b/>
          <w:smallCaps/>
          <w:sz w:val="26"/>
          <w:szCs w:val="26"/>
          <w:lang w:val="en-US"/>
        </w:rPr>
        <w:t xml:space="preserve">the Study Session of </w:t>
      </w:r>
      <w:r w:rsidR="00097A62" w:rsidRPr="00097A62">
        <w:rPr>
          <w:rFonts w:ascii="Bookman Old Style" w:hAnsi="Bookman Old Style" w:cs="Times New Roman"/>
          <w:b/>
          <w:smallCaps/>
          <w:sz w:val="26"/>
          <w:szCs w:val="26"/>
          <w:lang w:val="en-US"/>
        </w:rPr>
        <w:t xml:space="preserve">the </w:t>
      </w:r>
      <w:r w:rsidR="00097A62" w:rsidRPr="00097A62">
        <w:rPr>
          <w:rFonts w:ascii="Bookman Old Style" w:hAnsi="Bookman Old Style" w:cs="Times New Roman"/>
          <w:b/>
          <w:smallCaps/>
          <w:sz w:val="26"/>
          <w:szCs w:val="26"/>
          <w:lang w:val="en-US"/>
        </w:rPr>
        <w:br/>
      </w:r>
      <w:r w:rsidR="0002151A" w:rsidRPr="00097A62">
        <w:rPr>
          <w:rFonts w:ascii="Bookman Old Style" w:hAnsi="Bookman Old Style" w:cs="Times New Roman"/>
          <w:b/>
          <w:smallCaps/>
          <w:sz w:val="26"/>
          <w:szCs w:val="26"/>
          <w:lang w:val="en-US"/>
        </w:rPr>
        <w:t>19</w:t>
      </w:r>
      <w:r w:rsidR="0002151A" w:rsidRPr="00097A62">
        <w:rPr>
          <w:rFonts w:ascii="Bookman Old Style" w:hAnsi="Bookman Old Style" w:cs="Times New Roman"/>
          <w:b/>
          <w:smallCaps/>
          <w:sz w:val="26"/>
          <w:szCs w:val="26"/>
          <w:vertAlign w:val="superscript"/>
          <w:lang w:val="en-US"/>
        </w:rPr>
        <w:t>th</w:t>
      </w:r>
      <w:r w:rsidR="0002151A" w:rsidRPr="00097A62">
        <w:rPr>
          <w:rFonts w:ascii="Bookman Old Style" w:hAnsi="Bookman Old Style" w:cs="Times New Roman"/>
          <w:b/>
          <w:smallCaps/>
          <w:sz w:val="26"/>
          <w:szCs w:val="26"/>
          <w:lang w:val="en-US"/>
        </w:rPr>
        <w:t xml:space="preserve"> AMECEA Plenary</w:t>
      </w:r>
      <w:r w:rsidR="00097A62" w:rsidRPr="00097A62">
        <w:rPr>
          <w:rFonts w:ascii="Bookman Old Style" w:hAnsi="Bookman Old Style" w:cs="Times New Roman"/>
          <w:b/>
          <w:smallCaps/>
          <w:sz w:val="26"/>
          <w:szCs w:val="26"/>
          <w:lang w:val="en-US"/>
        </w:rPr>
        <w:t xml:space="preserve"> Assembly </w:t>
      </w:r>
    </w:p>
    <w:p w:rsidR="00DD16EB" w:rsidRPr="00894921" w:rsidRDefault="00097A62" w:rsidP="0002151A">
      <w:pPr>
        <w:spacing w:line="360" w:lineRule="auto"/>
        <w:jc w:val="center"/>
        <w:rPr>
          <w:rFonts w:ascii="Bookman Old Style" w:hAnsi="Bookman Old Style" w:cs="Times New Roman"/>
          <w:sz w:val="26"/>
          <w:szCs w:val="26"/>
          <w:lang w:val="en-US"/>
        </w:rPr>
      </w:pPr>
      <w:r w:rsidRPr="00894921">
        <w:rPr>
          <w:rFonts w:ascii="Bookman Old Style" w:hAnsi="Bookman Old Style" w:cs="Times New Roman"/>
          <w:sz w:val="26"/>
          <w:szCs w:val="26"/>
          <w:lang w:val="en-US"/>
        </w:rPr>
        <w:t>Delivered by t</w:t>
      </w:r>
      <w:r w:rsidR="00DD16EB" w:rsidRPr="00894921">
        <w:rPr>
          <w:rFonts w:ascii="Bookman Old Style" w:hAnsi="Bookman Old Style" w:cs="Times New Roman"/>
          <w:sz w:val="26"/>
          <w:szCs w:val="26"/>
          <w:lang w:val="en-US"/>
        </w:rPr>
        <w:t xml:space="preserve">he Most Rev. Protase Rugambwa, </w:t>
      </w:r>
      <w:r w:rsidR="009F24AB" w:rsidRPr="00894921">
        <w:rPr>
          <w:rFonts w:ascii="Bookman Old Style" w:hAnsi="Bookman Old Style" w:cs="Times New Roman"/>
          <w:sz w:val="26"/>
          <w:szCs w:val="26"/>
          <w:lang w:val="en-US"/>
        </w:rPr>
        <w:br/>
      </w:r>
      <w:r w:rsidR="00DD16EB" w:rsidRPr="00894921">
        <w:rPr>
          <w:rFonts w:ascii="Bookman Old Style" w:hAnsi="Bookman Old Style" w:cs="Times New Roman"/>
          <w:sz w:val="26"/>
          <w:szCs w:val="26"/>
          <w:lang w:val="en-US"/>
        </w:rPr>
        <w:t xml:space="preserve">Secretary </w:t>
      </w:r>
      <w:r w:rsidR="009F24AB" w:rsidRPr="00894921">
        <w:rPr>
          <w:rFonts w:ascii="Bookman Old Style" w:hAnsi="Bookman Old Style" w:cs="Times New Roman"/>
          <w:sz w:val="26"/>
          <w:szCs w:val="26"/>
          <w:lang w:val="en-US"/>
        </w:rPr>
        <w:t xml:space="preserve">of the </w:t>
      </w:r>
      <w:r w:rsidR="00DD16EB" w:rsidRPr="00894921">
        <w:rPr>
          <w:rFonts w:ascii="Bookman Old Style" w:hAnsi="Bookman Old Style" w:cs="Times New Roman"/>
          <w:sz w:val="26"/>
          <w:szCs w:val="26"/>
          <w:lang w:val="en-US"/>
        </w:rPr>
        <w:t>Congregation for the Evangelization of Peoples</w:t>
      </w:r>
    </w:p>
    <w:p w:rsidR="0002151A" w:rsidRPr="006E13EE" w:rsidRDefault="0002151A" w:rsidP="0002151A">
      <w:pPr>
        <w:spacing w:line="360" w:lineRule="auto"/>
        <w:jc w:val="center"/>
        <w:rPr>
          <w:rFonts w:ascii="Bookman Old Style" w:hAnsi="Bookman Old Style" w:cs="Times New Roman"/>
          <w:sz w:val="26"/>
          <w:szCs w:val="26"/>
          <w:lang w:val="en-US"/>
        </w:rPr>
      </w:pPr>
      <w:r w:rsidRPr="006E13EE">
        <w:rPr>
          <w:rFonts w:ascii="Bookman Old Style" w:hAnsi="Bookman Old Style" w:cs="Times New Roman"/>
          <w:sz w:val="26"/>
          <w:szCs w:val="26"/>
          <w:lang w:val="en-US"/>
        </w:rPr>
        <w:t xml:space="preserve">Addis Ababa, </w:t>
      </w:r>
      <w:r w:rsidR="00E61AFF" w:rsidRPr="003C2D8C">
        <w:rPr>
          <w:rFonts w:ascii="Bookman Old Style" w:hAnsi="Bookman Old Style" w:cs="Times New Roman"/>
          <w:sz w:val="26"/>
          <w:szCs w:val="26"/>
          <w:lang w:val="en-US"/>
        </w:rPr>
        <w:t>15</w:t>
      </w:r>
      <w:r w:rsidR="009B4B1E">
        <w:rPr>
          <w:rFonts w:ascii="Bookman Old Style" w:hAnsi="Bookman Old Style" w:cs="Times New Roman"/>
          <w:sz w:val="26"/>
          <w:szCs w:val="26"/>
          <w:vertAlign w:val="superscript"/>
          <w:lang w:val="en-US"/>
        </w:rPr>
        <w:t xml:space="preserve"> </w:t>
      </w:r>
      <w:r w:rsidRPr="006E13EE">
        <w:rPr>
          <w:rFonts w:ascii="Bookman Old Style" w:hAnsi="Bookman Old Style" w:cs="Times New Roman"/>
          <w:sz w:val="26"/>
          <w:szCs w:val="26"/>
          <w:lang w:val="en-US"/>
        </w:rPr>
        <w:t>July 2018</w:t>
      </w:r>
    </w:p>
    <w:p w:rsidR="00402B92" w:rsidRDefault="00CE1E9E" w:rsidP="00CE1E9E">
      <w:pPr>
        <w:spacing w:line="360" w:lineRule="auto"/>
        <w:rPr>
          <w:rFonts w:ascii="Bookman Old Style" w:hAnsi="Bookman Old Style"/>
          <w:sz w:val="26"/>
          <w:szCs w:val="26"/>
          <w:lang w:val="en-US"/>
        </w:rPr>
      </w:pPr>
      <w:r w:rsidRPr="00CE1E9E">
        <w:rPr>
          <w:rFonts w:ascii="Bookman Old Style" w:hAnsi="Bookman Old Style"/>
          <w:sz w:val="26"/>
          <w:szCs w:val="26"/>
          <w:lang w:val="en-US"/>
        </w:rPr>
        <w:t xml:space="preserve">Your Eminences, </w:t>
      </w:r>
      <w:r w:rsidR="00E0306D">
        <w:rPr>
          <w:rFonts w:ascii="Bookman Old Style" w:hAnsi="Bookman Old Style"/>
          <w:sz w:val="26"/>
          <w:szCs w:val="26"/>
          <w:lang w:val="en-US"/>
        </w:rPr>
        <w:br/>
        <w:t>Your Graces,</w:t>
      </w:r>
      <w:r>
        <w:rPr>
          <w:rFonts w:ascii="Bookman Old Style" w:hAnsi="Bookman Old Style"/>
          <w:sz w:val="26"/>
          <w:szCs w:val="26"/>
          <w:lang w:val="en-US"/>
        </w:rPr>
        <w:br/>
      </w:r>
      <w:r w:rsidR="00FA5FDF" w:rsidRPr="00FA5FDF">
        <w:rPr>
          <w:rFonts w:ascii="Bookman Old Style" w:hAnsi="Bookman Old Style"/>
          <w:sz w:val="26"/>
          <w:szCs w:val="26"/>
          <w:lang w:val="en-US"/>
        </w:rPr>
        <w:t>Your Excellencies</w:t>
      </w:r>
      <w:r>
        <w:rPr>
          <w:rFonts w:ascii="Bookman Old Style" w:hAnsi="Bookman Old Style"/>
          <w:sz w:val="26"/>
          <w:szCs w:val="26"/>
          <w:lang w:val="en-US"/>
        </w:rPr>
        <w:t>,</w:t>
      </w:r>
      <w:r>
        <w:rPr>
          <w:rFonts w:ascii="Bookman Old Style" w:hAnsi="Bookman Old Style"/>
          <w:sz w:val="26"/>
          <w:szCs w:val="26"/>
          <w:lang w:val="en-US"/>
        </w:rPr>
        <w:br/>
      </w:r>
      <w:r w:rsidR="00E979F8">
        <w:rPr>
          <w:rFonts w:ascii="Bookman Old Style" w:hAnsi="Bookman Old Style"/>
          <w:sz w:val="26"/>
          <w:szCs w:val="26"/>
          <w:lang w:val="en-US"/>
        </w:rPr>
        <w:t xml:space="preserve">Rev. </w:t>
      </w:r>
      <w:r w:rsidR="00097A62">
        <w:rPr>
          <w:rFonts w:ascii="Bookman Old Style" w:hAnsi="Bookman Old Style"/>
          <w:sz w:val="26"/>
          <w:szCs w:val="26"/>
          <w:lang w:val="en-US"/>
        </w:rPr>
        <w:t xml:space="preserve">Fathers and </w:t>
      </w:r>
      <w:r w:rsidR="00E979F8">
        <w:rPr>
          <w:rFonts w:ascii="Bookman Old Style" w:hAnsi="Bookman Old Style"/>
          <w:sz w:val="26"/>
          <w:szCs w:val="26"/>
          <w:lang w:val="en-US"/>
        </w:rPr>
        <w:t>M</w:t>
      </w:r>
      <w:r>
        <w:rPr>
          <w:rFonts w:ascii="Bookman Old Style" w:hAnsi="Bookman Old Style"/>
          <w:sz w:val="26"/>
          <w:szCs w:val="26"/>
          <w:lang w:val="en-US"/>
        </w:rPr>
        <w:t>embers of Religious Institutes,</w:t>
      </w:r>
      <w:r>
        <w:rPr>
          <w:rFonts w:ascii="Bookman Old Style" w:hAnsi="Bookman Old Style"/>
          <w:sz w:val="26"/>
          <w:szCs w:val="26"/>
          <w:lang w:val="en-US"/>
        </w:rPr>
        <w:br/>
      </w:r>
      <w:r w:rsidR="0002151A">
        <w:rPr>
          <w:rFonts w:ascii="Bookman Old Style" w:hAnsi="Bookman Old Style"/>
          <w:sz w:val="26"/>
          <w:szCs w:val="26"/>
          <w:lang w:val="en-US"/>
        </w:rPr>
        <w:t xml:space="preserve">Dear </w:t>
      </w:r>
      <w:r w:rsidRPr="00CE1E9E">
        <w:rPr>
          <w:rFonts w:ascii="Bookman Old Style" w:hAnsi="Bookman Old Style"/>
          <w:sz w:val="26"/>
          <w:szCs w:val="26"/>
          <w:lang w:val="en-US"/>
        </w:rPr>
        <w:t>Brothers and Sisters in Christ!</w:t>
      </w:r>
    </w:p>
    <w:p w:rsidR="00402B92" w:rsidRPr="00A0680C" w:rsidRDefault="00402B92" w:rsidP="00AE7DC7">
      <w:pPr>
        <w:pStyle w:val="Titolo1"/>
        <w:spacing w:after="240"/>
        <w:rPr>
          <w:rFonts w:ascii="Bookman Old Style" w:hAnsi="Bookman Old Style"/>
          <w:color w:val="auto"/>
          <w:sz w:val="26"/>
          <w:szCs w:val="26"/>
          <w:lang w:val="en-US"/>
        </w:rPr>
      </w:pPr>
      <w:r w:rsidRPr="00A0680C">
        <w:rPr>
          <w:rFonts w:ascii="Bookman Old Style" w:hAnsi="Bookman Old Style"/>
          <w:color w:val="auto"/>
          <w:sz w:val="26"/>
          <w:szCs w:val="26"/>
          <w:lang w:val="en-US"/>
        </w:rPr>
        <w:t xml:space="preserve">Introduction </w:t>
      </w:r>
    </w:p>
    <w:p w:rsidR="007773B7" w:rsidRDefault="00BB0E13" w:rsidP="00D65E16">
      <w:pPr>
        <w:spacing w:line="360" w:lineRule="auto"/>
        <w:ind w:firstLine="567"/>
        <w:jc w:val="both"/>
        <w:rPr>
          <w:rFonts w:ascii="Bookman Old Style" w:hAnsi="Bookman Old Style"/>
          <w:sz w:val="26"/>
          <w:szCs w:val="26"/>
          <w:lang w:val="en-US"/>
        </w:rPr>
      </w:pPr>
      <w:r w:rsidRPr="00BB0E13">
        <w:rPr>
          <w:rFonts w:ascii="Bookman Old Style" w:hAnsi="Bookman Old Style"/>
          <w:sz w:val="26"/>
          <w:szCs w:val="26"/>
          <w:lang w:val="en-US"/>
        </w:rPr>
        <w:t xml:space="preserve">I am very pleased and indeed </w:t>
      </w:r>
      <w:r w:rsidR="0080354F">
        <w:rPr>
          <w:rFonts w:ascii="Bookman Old Style" w:hAnsi="Bookman Old Style"/>
          <w:sz w:val="26"/>
          <w:szCs w:val="26"/>
          <w:lang w:val="en-US"/>
        </w:rPr>
        <w:t xml:space="preserve">honoured </w:t>
      </w:r>
      <w:r w:rsidR="00E979F8" w:rsidRPr="00E979F8">
        <w:rPr>
          <w:rFonts w:ascii="Bookman Old Style" w:hAnsi="Bookman Old Style"/>
          <w:sz w:val="26"/>
          <w:szCs w:val="26"/>
          <w:lang w:val="en-US"/>
        </w:rPr>
        <w:t xml:space="preserve">to </w:t>
      </w:r>
      <w:r>
        <w:rPr>
          <w:rFonts w:ascii="Bookman Old Style" w:hAnsi="Bookman Old Style"/>
          <w:sz w:val="26"/>
          <w:szCs w:val="26"/>
          <w:lang w:val="en-US"/>
        </w:rPr>
        <w:t xml:space="preserve">be able </w:t>
      </w:r>
      <w:r w:rsidR="0046606B">
        <w:rPr>
          <w:rFonts w:ascii="Bookman Old Style" w:hAnsi="Bookman Old Style"/>
          <w:sz w:val="26"/>
          <w:szCs w:val="26"/>
          <w:lang w:val="en-US"/>
        </w:rPr>
        <w:t xml:space="preserve">to </w:t>
      </w:r>
      <w:r w:rsidR="00E979F8" w:rsidRPr="00E979F8">
        <w:rPr>
          <w:rFonts w:ascii="Bookman Old Style" w:hAnsi="Bookman Old Style"/>
          <w:sz w:val="26"/>
          <w:szCs w:val="26"/>
          <w:lang w:val="en-US"/>
        </w:rPr>
        <w:t xml:space="preserve">address this </w:t>
      </w:r>
      <w:r w:rsidR="001E273E">
        <w:rPr>
          <w:rFonts w:ascii="Bookman Old Style" w:hAnsi="Bookman Old Style"/>
          <w:sz w:val="26"/>
          <w:szCs w:val="26"/>
          <w:lang w:val="en-US"/>
        </w:rPr>
        <w:t>A</w:t>
      </w:r>
      <w:r w:rsidR="00E979F8" w:rsidRPr="00E979F8">
        <w:rPr>
          <w:rFonts w:ascii="Bookman Old Style" w:hAnsi="Bookman Old Style"/>
          <w:sz w:val="26"/>
          <w:szCs w:val="26"/>
          <w:lang w:val="en-US"/>
        </w:rPr>
        <w:t>ssembly.</w:t>
      </w:r>
      <w:r w:rsidR="00E979F8">
        <w:rPr>
          <w:rFonts w:ascii="Bookman Old Style" w:hAnsi="Bookman Old Style"/>
          <w:sz w:val="26"/>
          <w:szCs w:val="26"/>
          <w:lang w:val="en-US"/>
        </w:rPr>
        <w:t xml:space="preserve"> </w:t>
      </w:r>
      <w:r w:rsidR="00E979F8" w:rsidRPr="00E979F8">
        <w:rPr>
          <w:rFonts w:ascii="Bookman Old Style" w:hAnsi="Bookman Old Style"/>
          <w:sz w:val="26"/>
          <w:szCs w:val="26"/>
          <w:lang w:val="en-US"/>
        </w:rPr>
        <w:t xml:space="preserve"> I am here in the name of the Congregation for the Evangelization of Peoples, </w:t>
      </w:r>
      <w:r w:rsidR="00DE23C8">
        <w:rPr>
          <w:rFonts w:ascii="Bookman Old Style" w:hAnsi="Bookman Old Style"/>
          <w:sz w:val="26"/>
          <w:szCs w:val="26"/>
          <w:lang w:val="en-US"/>
        </w:rPr>
        <w:t xml:space="preserve">which is responsible </w:t>
      </w:r>
      <w:r w:rsidR="00E979F8" w:rsidRPr="00E979F8">
        <w:rPr>
          <w:rFonts w:ascii="Bookman Old Style" w:hAnsi="Bookman Old Style"/>
          <w:sz w:val="26"/>
          <w:szCs w:val="26"/>
          <w:lang w:val="en-US"/>
        </w:rPr>
        <w:t>for directing and coordinating missionary work and cooperation.</w:t>
      </w:r>
      <w:r w:rsidR="00E979F8">
        <w:rPr>
          <w:rFonts w:ascii="Bookman Old Style" w:hAnsi="Bookman Old Style"/>
          <w:sz w:val="26"/>
          <w:szCs w:val="26"/>
          <w:lang w:val="en-US"/>
        </w:rPr>
        <w:t xml:space="preserve"> </w:t>
      </w:r>
      <w:r w:rsidR="00D65E16">
        <w:rPr>
          <w:rFonts w:ascii="Bookman Old Style" w:hAnsi="Bookman Old Style"/>
          <w:sz w:val="26"/>
          <w:szCs w:val="26"/>
          <w:lang w:val="en-US"/>
        </w:rPr>
        <w:t>I thank you all, particularly the AMECEA leadership, for the kind invitati</w:t>
      </w:r>
      <w:r w:rsidR="0046606B">
        <w:rPr>
          <w:rFonts w:ascii="Bookman Old Style" w:hAnsi="Bookman Old Style"/>
          <w:sz w:val="26"/>
          <w:szCs w:val="26"/>
          <w:lang w:val="en-US"/>
        </w:rPr>
        <w:t xml:space="preserve">on extended to Propaganda Fide </w:t>
      </w:r>
      <w:r w:rsidR="00D65E16">
        <w:rPr>
          <w:rFonts w:ascii="Bookman Old Style" w:hAnsi="Bookman Old Style"/>
          <w:sz w:val="26"/>
          <w:szCs w:val="26"/>
          <w:lang w:val="en-US"/>
        </w:rPr>
        <w:t>to participate in this t</w:t>
      </w:r>
      <w:r w:rsidR="00D65E16" w:rsidRPr="00E729A1">
        <w:rPr>
          <w:rFonts w:ascii="Bookman Old Style" w:hAnsi="Bookman Old Style"/>
          <w:sz w:val="26"/>
          <w:szCs w:val="26"/>
          <w:lang w:val="en-US"/>
        </w:rPr>
        <w:t xml:space="preserve">riennial </w:t>
      </w:r>
      <w:r w:rsidR="00D65E16">
        <w:rPr>
          <w:rFonts w:ascii="Bookman Old Style" w:hAnsi="Bookman Old Style"/>
          <w:sz w:val="26"/>
          <w:szCs w:val="26"/>
          <w:lang w:val="en-US"/>
        </w:rPr>
        <w:t xml:space="preserve">Meeting. </w:t>
      </w:r>
      <w:r w:rsidR="00C87F46" w:rsidRPr="00C87F46">
        <w:rPr>
          <w:rFonts w:ascii="Bookman Old Style" w:hAnsi="Bookman Old Style"/>
          <w:sz w:val="26"/>
          <w:szCs w:val="26"/>
          <w:lang w:val="en-US"/>
        </w:rPr>
        <w:t>Allow me</w:t>
      </w:r>
      <w:r w:rsidR="006224AF">
        <w:rPr>
          <w:rFonts w:ascii="Bookman Old Style" w:hAnsi="Bookman Old Style"/>
          <w:sz w:val="26"/>
          <w:szCs w:val="26"/>
          <w:lang w:val="en-US"/>
        </w:rPr>
        <w:t xml:space="preserve"> first </w:t>
      </w:r>
      <w:r w:rsidR="00C87F46" w:rsidRPr="00C87F46">
        <w:rPr>
          <w:rFonts w:ascii="Bookman Old Style" w:hAnsi="Bookman Old Style"/>
          <w:sz w:val="26"/>
          <w:szCs w:val="26"/>
          <w:lang w:val="en-US"/>
        </w:rPr>
        <w:t xml:space="preserve">to convey to you the cordial greetings </w:t>
      </w:r>
      <w:r w:rsidR="00C87F46">
        <w:rPr>
          <w:rFonts w:ascii="Bookman Old Style" w:hAnsi="Bookman Old Style"/>
          <w:sz w:val="26"/>
          <w:szCs w:val="26"/>
          <w:lang w:val="en-US"/>
        </w:rPr>
        <w:t xml:space="preserve">of </w:t>
      </w:r>
      <w:r w:rsidR="00C87F46" w:rsidRPr="00C87F46">
        <w:rPr>
          <w:rFonts w:ascii="Bookman Old Style" w:hAnsi="Bookman Old Style"/>
          <w:sz w:val="26"/>
          <w:szCs w:val="26"/>
          <w:lang w:val="en-US"/>
        </w:rPr>
        <w:t xml:space="preserve">His Eminence, Cardinal Fernando Filoni, </w:t>
      </w:r>
      <w:r w:rsidR="00C87F46">
        <w:rPr>
          <w:rFonts w:ascii="Bookman Old Style" w:hAnsi="Bookman Old Style"/>
          <w:sz w:val="26"/>
          <w:szCs w:val="26"/>
          <w:lang w:val="en-US"/>
        </w:rPr>
        <w:t xml:space="preserve">the </w:t>
      </w:r>
      <w:r w:rsidR="00C87F46" w:rsidRPr="00C87F46">
        <w:rPr>
          <w:rFonts w:ascii="Bookman Old Style" w:hAnsi="Bookman Old Style"/>
          <w:sz w:val="26"/>
          <w:szCs w:val="26"/>
          <w:lang w:val="en-US"/>
        </w:rPr>
        <w:t xml:space="preserve">Prefect of </w:t>
      </w:r>
      <w:r w:rsidR="00C87F46">
        <w:rPr>
          <w:rFonts w:ascii="Bookman Old Style" w:hAnsi="Bookman Old Style"/>
          <w:sz w:val="26"/>
          <w:szCs w:val="26"/>
          <w:lang w:val="en-US"/>
        </w:rPr>
        <w:t xml:space="preserve">our Dicastery, who </w:t>
      </w:r>
      <w:r w:rsidR="00E979F8" w:rsidRPr="00E979F8">
        <w:rPr>
          <w:rFonts w:ascii="Bookman Old Style" w:hAnsi="Bookman Old Style"/>
          <w:sz w:val="26"/>
          <w:szCs w:val="26"/>
          <w:lang w:val="en-US"/>
        </w:rPr>
        <w:t>commission</w:t>
      </w:r>
      <w:r w:rsidR="00C87F46">
        <w:rPr>
          <w:rFonts w:ascii="Bookman Old Style" w:hAnsi="Bookman Old Style"/>
          <w:sz w:val="26"/>
          <w:szCs w:val="26"/>
          <w:lang w:val="en-US"/>
        </w:rPr>
        <w:t xml:space="preserve">ed me </w:t>
      </w:r>
      <w:r w:rsidR="00E979F8" w:rsidRPr="00E979F8">
        <w:rPr>
          <w:rFonts w:ascii="Bookman Old Style" w:hAnsi="Bookman Old Style"/>
          <w:sz w:val="26"/>
          <w:szCs w:val="26"/>
          <w:lang w:val="en-US"/>
        </w:rPr>
        <w:t xml:space="preserve">to express </w:t>
      </w:r>
      <w:r w:rsidR="009D0674">
        <w:rPr>
          <w:rFonts w:ascii="Bookman Old Style" w:hAnsi="Bookman Old Style"/>
          <w:sz w:val="26"/>
          <w:szCs w:val="26"/>
          <w:lang w:val="en-US"/>
        </w:rPr>
        <w:t>to you our sincere appreciation for</w:t>
      </w:r>
      <w:r w:rsidR="00E979F8" w:rsidRPr="00E979F8">
        <w:rPr>
          <w:rFonts w:ascii="Bookman Old Style" w:hAnsi="Bookman Old Style"/>
          <w:sz w:val="26"/>
          <w:szCs w:val="26"/>
          <w:lang w:val="en-US"/>
        </w:rPr>
        <w:t xml:space="preserve"> yo</w:t>
      </w:r>
      <w:r w:rsidR="00C87F46">
        <w:rPr>
          <w:rFonts w:ascii="Bookman Old Style" w:hAnsi="Bookman Old Style"/>
          <w:sz w:val="26"/>
          <w:szCs w:val="26"/>
          <w:lang w:val="en-US"/>
        </w:rPr>
        <w:t>ur dedicated apostolic service.</w:t>
      </w:r>
      <w:r w:rsidR="00685A0F">
        <w:rPr>
          <w:rFonts w:ascii="Bookman Old Style" w:hAnsi="Bookman Old Style"/>
          <w:sz w:val="26"/>
          <w:szCs w:val="26"/>
          <w:lang w:val="en-US"/>
        </w:rPr>
        <w:t xml:space="preserve"> </w:t>
      </w:r>
      <w:r w:rsidR="00685A0F" w:rsidRPr="00685A0F">
        <w:rPr>
          <w:rFonts w:ascii="Bookman Old Style" w:hAnsi="Bookman Old Style"/>
          <w:sz w:val="26"/>
          <w:szCs w:val="26"/>
          <w:lang w:val="en-US"/>
        </w:rPr>
        <w:t xml:space="preserve">The </w:t>
      </w:r>
      <w:r w:rsidR="00D65E16">
        <w:rPr>
          <w:rFonts w:ascii="Bookman Old Style" w:hAnsi="Bookman Old Style"/>
          <w:sz w:val="26"/>
          <w:szCs w:val="26"/>
          <w:lang w:val="en-US"/>
        </w:rPr>
        <w:t xml:space="preserve">Holy </w:t>
      </w:r>
      <w:r w:rsidR="00685A0F" w:rsidRPr="00685A0F">
        <w:rPr>
          <w:rFonts w:ascii="Bookman Old Style" w:hAnsi="Bookman Old Style"/>
          <w:sz w:val="26"/>
          <w:szCs w:val="26"/>
          <w:lang w:val="en-US"/>
        </w:rPr>
        <w:t xml:space="preserve">See, by means of our Dicastery, </w:t>
      </w:r>
      <w:r w:rsidR="009D0674">
        <w:rPr>
          <w:rFonts w:ascii="Bookman Old Style" w:hAnsi="Bookman Old Style"/>
          <w:sz w:val="26"/>
          <w:szCs w:val="26"/>
          <w:lang w:val="en-US"/>
        </w:rPr>
        <w:t xml:space="preserve">is very </w:t>
      </w:r>
      <w:r w:rsidR="00685A0F" w:rsidRPr="00685A0F">
        <w:rPr>
          <w:rFonts w:ascii="Bookman Old Style" w:hAnsi="Bookman Old Style"/>
          <w:sz w:val="26"/>
          <w:szCs w:val="26"/>
          <w:lang w:val="en-US"/>
        </w:rPr>
        <w:t>interest</w:t>
      </w:r>
      <w:r w:rsidR="009D0674">
        <w:rPr>
          <w:rFonts w:ascii="Bookman Old Style" w:hAnsi="Bookman Old Style"/>
          <w:sz w:val="26"/>
          <w:szCs w:val="26"/>
          <w:lang w:val="en-US"/>
        </w:rPr>
        <w:t>ed in</w:t>
      </w:r>
      <w:r w:rsidR="00685A0F" w:rsidRPr="00685A0F">
        <w:rPr>
          <w:rFonts w:ascii="Bookman Old Style" w:hAnsi="Bookman Old Style"/>
          <w:sz w:val="26"/>
          <w:szCs w:val="26"/>
          <w:lang w:val="en-US"/>
        </w:rPr>
        <w:t xml:space="preserve"> the many, varied and laudable common vent</w:t>
      </w:r>
      <w:r w:rsidR="006224AF">
        <w:rPr>
          <w:rFonts w:ascii="Bookman Old Style" w:hAnsi="Bookman Old Style"/>
          <w:sz w:val="26"/>
          <w:szCs w:val="26"/>
          <w:lang w:val="en-US"/>
        </w:rPr>
        <w:t>ures</w:t>
      </w:r>
      <w:r w:rsidR="00685A0F">
        <w:rPr>
          <w:rFonts w:ascii="Bookman Old Style" w:hAnsi="Bookman Old Style"/>
          <w:sz w:val="26"/>
          <w:szCs w:val="26"/>
          <w:lang w:val="en-US"/>
        </w:rPr>
        <w:t xml:space="preserve"> </w:t>
      </w:r>
      <w:r w:rsidR="009D0674">
        <w:rPr>
          <w:rFonts w:ascii="Bookman Old Style" w:hAnsi="Bookman Old Style"/>
          <w:sz w:val="26"/>
          <w:szCs w:val="26"/>
          <w:lang w:val="en-US"/>
        </w:rPr>
        <w:t>that</w:t>
      </w:r>
      <w:r w:rsidR="00685A0F">
        <w:rPr>
          <w:rFonts w:ascii="Bookman Old Style" w:hAnsi="Bookman Old Style"/>
          <w:sz w:val="26"/>
          <w:szCs w:val="26"/>
          <w:lang w:val="en-US"/>
        </w:rPr>
        <w:t xml:space="preserve"> </w:t>
      </w:r>
      <w:r w:rsidR="007773B7">
        <w:rPr>
          <w:rFonts w:ascii="Bookman Old Style" w:hAnsi="Bookman Old Style"/>
          <w:sz w:val="26"/>
          <w:szCs w:val="26"/>
          <w:lang w:val="en-US"/>
        </w:rPr>
        <w:t xml:space="preserve">you have </w:t>
      </w:r>
      <w:r w:rsidR="009D0674">
        <w:rPr>
          <w:rFonts w:ascii="Bookman Old Style" w:hAnsi="Bookman Old Style"/>
          <w:sz w:val="26"/>
          <w:szCs w:val="26"/>
          <w:lang w:val="en-US"/>
        </w:rPr>
        <w:t xml:space="preserve">undertaken </w:t>
      </w:r>
      <w:r w:rsidR="00685A0F" w:rsidRPr="00685A0F">
        <w:rPr>
          <w:rFonts w:ascii="Bookman Old Style" w:hAnsi="Bookman Old Style"/>
          <w:sz w:val="26"/>
          <w:szCs w:val="26"/>
          <w:lang w:val="en-US"/>
        </w:rPr>
        <w:t xml:space="preserve">and continue </w:t>
      </w:r>
      <w:r w:rsidR="009D0674">
        <w:rPr>
          <w:rFonts w:ascii="Bookman Old Style" w:hAnsi="Bookman Old Style"/>
          <w:sz w:val="26"/>
          <w:szCs w:val="26"/>
          <w:lang w:val="en-US"/>
        </w:rPr>
        <w:t xml:space="preserve">to carry out </w:t>
      </w:r>
      <w:r w:rsidR="00685A0F" w:rsidRPr="00685A0F">
        <w:rPr>
          <w:rFonts w:ascii="Bookman Old Style" w:hAnsi="Bookman Old Style"/>
          <w:sz w:val="26"/>
          <w:szCs w:val="26"/>
          <w:lang w:val="en-US"/>
        </w:rPr>
        <w:t xml:space="preserve">for the holistic evangelization </w:t>
      </w:r>
      <w:r w:rsidR="009D0674">
        <w:rPr>
          <w:rFonts w:ascii="Bookman Old Style" w:hAnsi="Bookman Old Style"/>
          <w:sz w:val="26"/>
          <w:szCs w:val="26"/>
          <w:lang w:val="en-US"/>
        </w:rPr>
        <w:t>of</w:t>
      </w:r>
      <w:r w:rsidR="00685A0F" w:rsidRPr="00685A0F">
        <w:rPr>
          <w:rFonts w:ascii="Bookman Old Style" w:hAnsi="Bookman Old Style"/>
          <w:sz w:val="26"/>
          <w:szCs w:val="26"/>
          <w:lang w:val="en-US"/>
        </w:rPr>
        <w:t xml:space="preserve"> the</w:t>
      </w:r>
      <w:r w:rsidR="007773B7">
        <w:rPr>
          <w:rFonts w:ascii="Bookman Old Style" w:hAnsi="Bookman Old Style"/>
          <w:sz w:val="26"/>
          <w:szCs w:val="26"/>
          <w:lang w:val="en-US"/>
        </w:rPr>
        <w:t xml:space="preserve"> AMECEA</w:t>
      </w:r>
      <w:r w:rsidR="00CA7EE8">
        <w:rPr>
          <w:rFonts w:ascii="Bookman Old Style" w:hAnsi="Bookman Old Style"/>
          <w:sz w:val="26"/>
          <w:szCs w:val="26"/>
          <w:lang w:val="en-US"/>
        </w:rPr>
        <w:t xml:space="preserve"> r</w:t>
      </w:r>
      <w:r w:rsidR="00685A0F" w:rsidRPr="00685A0F">
        <w:rPr>
          <w:rFonts w:ascii="Bookman Old Style" w:hAnsi="Bookman Old Style"/>
          <w:sz w:val="26"/>
          <w:szCs w:val="26"/>
          <w:lang w:val="en-US"/>
        </w:rPr>
        <w:t>egion.</w:t>
      </w:r>
      <w:r w:rsidR="00685A0F">
        <w:rPr>
          <w:rFonts w:ascii="Bookman Old Style" w:hAnsi="Bookman Old Style"/>
          <w:sz w:val="26"/>
          <w:szCs w:val="26"/>
          <w:lang w:val="en-US"/>
        </w:rPr>
        <w:t xml:space="preserve"> </w:t>
      </w:r>
    </w:p>
    <w:p w:rsidR="00E729A1" w:rsidRDefault="00336DF7" w:rsidP="00D65E16">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I have been </w:t>
      </w:r>
      <w:r w:rsidR="009D0674">
        <w:rPr>
          <w:rFonts w:ascii="Bookman Old Style" w:hAnsi="Bookman Old Style"/>
          <w:sz w:val="26"/>
          <w:szCs w:val="26"/>
          <w:lang w:val="en-US"/>
        </w:rPr>
        <w:t xml:space="preserve">asked and am pleased </w:t>
      </w:r>
      <w:r>
        <w:rPr>
          <w:rFonts w:ascii="Bookman Old Style" w:hAnsi="Bookman Old Style"/>
          <w:sz w:val="26"/>
          <w:szCs w:val="26"/>
          <w:lang w:val="en-US"/>
        </w:rPr>
        <w:t xml:space="preserve">to give a </w:t>
      </w:r>
      <w:r w:rsidR="003E5B98">
        <w:rPr>
          <w:rFonts w:ascii="Bookman Old Style" w:hAnsi="Bookman Old Style"/>
          <w:sz w:val="26"/>
          <w:szCs w:val="26"/>
          <w:lang w:val="en-US"/>
        </w:rPr>
        <w:t>keynote</w:t>
      </w:r>
      <w:r>
        <w:rPr>
          <w:rFonts w:ascii="Bookman Old Style" w:hAnsi="Bookman Old Style"/>
          <w:sz w:val="26"/>
          <w:szCs w:val="26"/>
          <w:lang w:val="en-US"/>
        </w:rPr>
        <w:t xml:space="preserve"> speech, </w:t>
      </w:r>
      <w:r w:rsidR="009D0674">
        <w:rPr>
          <w:rFonts w:ascii="Bookman Old Style" w:hAnsi="Bookman Old Style"/>
          <w:sz w:val="26"/>
          <w:szCs w:val="26"/>
          <w:lang w:val="en-US"/>
        </w:rPr>
        <w:t xml:space="preserve">based </w:t>
      </w:r>
      <w:r w:rsidR="0046606B">
        <w:rPr>
          <w:rFonts w:ascii="Bookman Old Style" w:hAnsi="Bookman Old Style"/>
          <w:sz w:val="26"/>
          <w:szCs w:val="26"/>
          <w:lang w:val="en-US"/>
        </w:rPr>
        <w:t xml:space="preserve">on </w:t>
      </w:r>
      <w:r w:rsidR="003E5B98">
        <w:rPr>
          <w:rFonts w:ascii="Bookman Old Style" w:hAnsi="Bookman Old Style"/>
          <w:sz w:val="26"/>
          <w:szCs w:val="26"/>
          <w:lang w:val="en-US"/>
        </w:rPr>
        <w:t xml:space="preserve">the theme: </w:t>
      </w:r>
      <w:r w:rsidR="003E5B98" w:rsidRPr="003E5B98">
        <w:rPr>
          <w:rFonts w:ascii="Bookman Old Style" w:hAnsi="Bookman Old Style"/>
          <w:sz w:val="26"/>
          <w:szCs w:val="26"/>
          <w:lang w:val="en-US"/>
        </w:rPr>
        <w:t>“</w:t>
      </w:r>
      <w:r w:rsidR="003E5B98" w:rsidRPr="003E5B98">
        <w:rPr>
          <w:rFonts w:ascii="Bookman Old Style" w:hAnsi="Bookman Old Style"/>
          <w:i/>
          <w:sz w:val="26"/>
          <w:szCs w:val="26"/>
          <w:lang w:val="en-US"/>
        </w:rPr>
        <w:t>Vibrant Diversity, Equal Dignity, Peaceful Unity in God in the AMECEA Region</w:t>
      </w:r>
      <w:r w:rsidR="003E5B98">
        <w:rPr>
          <w:rFonts w:ascii="Bookman Old Style" w:hAnsi="Bookman Old Style"/>
          <w:i/>
          <w:sz w:val="26"/>
          <w:szCs w:val="26"/>
          <w:lang w:val="en-US"/>
        </w:rPr>
        <w:t>”</w:t>
      </w:r>
      <w:r w:rsidR="003E5B98">
        <w:rPr>
          <w:rFonts w:ascii="Bookman Old Style" w:hAnsi="Bookman Old Style"/>
          <w:sz w:val="26"/>
          <w:szCs w:val="26"/>
          <w:lang w:val="en-US"/>
        </w:rPr>
        <w:t xml:space="preserve">. </w:t>
      </w:r>
      <w:r w:rsidR="009D0674">
        <w:rPr>
          <w:rFonts w:ascii="Bookman Old Style" w:hAnsi="Bookman Old Style"/>
          <w:sz w:val="26"/>
          <w:szCs w:val="26"/>
          <w:lang w:val="en-US"/>
        </w:rPr>
        <w:t xml:space="preserve">With due consideration for time constraints, </w:t>
      </w:r>
      <w:r w:rsidR="007773B7">
        <w:rPr>
          <w:rFonts w:ascii="Bookman Old Style" w:hAnsi="Bookman Old Style"/>
          <w:sz w:val="26"/>
          <w:szCs w:val="26"/>
          <w:lang w:val="en-US"/>
        </w:rPr>
        <w:t xml:space="preserve">as well as </w:t>
      </w:r>
      <w:r w:rsidR="005C71F0">
        <w:rPr>
          <w:rFonts w:ascii="Bookman Old Style" w:hAnsi="Bookman Old Style"/>
          <w:sz w:val="26"/>
          <w:szCs w:val="26"/>
          <w:lang w:val="en-US"/>
        </w:rPr>
        <w:t>the overriding conce</w:t>
      </w:r>
      <w:r w:rsidR="00CA7EE8">
        <w:rPr>
          <w:rFonts w:ascii="Bookman Old Style" w:hAnsi="Bookman Old Style"/>
          <w:sz w:val="26"/>
          <w:szCs w:val="26"/>
          <w:lang w:val="en-US"/>
        </w:rPr>
        <w:t>rn of the Congregation for the E</w:t>
      </w:r>
      <w:r w:rsidR="005C71F0">
        <w:rPr>
          <w:rFonts w:ascii="Bookman Old Style" w:hAnsi="Bookman Old Style"/>
          <w:sz w:val="26"/>
          <w:szCs w:val="26"/>
          <w:lang w:val="en-US"/>
        </w:rPr>
        <w:t>vangelization of</w:t>
      </w:r>
      <w:r w:rsidR="007773B7">
        <w:rPr>
          <w:rFonts w:ascii="Bookman Old Style" w:hAnsi="Bookman Old Style"/>
          <w:sz w:val="26"/>
          <w:szCs w:val="26"/>
          <w:lang w:val="en-US"/>
        </w:rPr>
        <w:t xml:space="preserve"> </w:t>
      </w:r>
      <w:r w:rsidR="005C71F0">
        <w:rPr>
          <w:rFonts w:ascii="Bookman Old Style" w:hAnsi="Bookman Old Style"/>
          <w:sz w:val="26"/>
          <w:szCs w:val="26"/>
          <w:lang w:val="en-US"/>
        </w:rPr>
        <w:t>Peoples</w:t>
      </w:r>
      <w:r w:rsidR="00CC4BC0">
        <w:rPr>
          <w:rFonts w:ascii="Bookman Old Style" w:hAnsi="Bookman Old Style"/>
          <w:sz w:val="26"/>
          <w:szCs w:val="26"/>
          <w:lang w:val="en-US"/>
        </w:rPr>
        <w:t xml:space="preserve">, </w:t>
      </w:r>
      <w:r w:rsidR="006E13EE" w:rsidRPr="006E13EE">
        <w:rPr>
          <w:rFonts w:ascii="Bookman Old Style" w:hAnsi="Bookman Old Style"/>
          <w:sz w:val="26"/>
          <w:szCs w:val="26"/>
          <w:lang w:val="en-US"/>
        </w:rPr>
        <w:lastRenderedPageBreak/>
        <w:t>namely missionary animation</w:t>
      </w:r>
      <w:r w:rsidR="006E13EE">
        <w:rPr>
          <w:rFonts w:ascii="Bookman Old Style" w:hAnsi="Bookman Old Style"/>
          <w:sz w:val="26"/>
          <w:szCs w:val="26"/>
          <w:lang w:val="en-US"/>
        </w:rPr>
        <w:t>,</w:t>
      </w:r>
      <w:r w:rsidR="006E13EE" w:rsidRPr="006E13EE">
        <w:rPr>
          <w:rFonts w:ascii="Bookman Old Style" w:hAnsi="Bookman Old Style"/>
          <w:sz w:val="26"/>
          <w:szCs w:val="26"/>
          <w:lang w:val="en-US"/>
        </w:rPr>
        <w:t xml:space="preserve"> </w:t>
      </w:r>
      <w:r w:rsidR="003E5B98">
        <w:rPr>
          <w:rFonts w:ascii="Bookman Old Style" w:hAnsi="Bookman Old Style"/>
          <w:sz w:val="26"/>
          <w:szCs w:val="26"/>
          <w:lang w:val="en-US"/>
        </w:rPr>
        <w:t xml:space="preserve">I </w:t>
      </w:r>
      <w:r w:rsidR="00463518">
        <w:rPr>
          <w:rFonts w:ascii="Bookman Old Style" w:hAnsi="Bookman Old Style"/>
          <w:sz w:val="26"/>
          <w:szCs w:val="26"/>
          <w:lang w:val="en-US"/>
        </w:rPr>
        <w:t>w</w:t>
      </w:r>
      <w:r w:rsidR="00E94172">
        <w:rPr>
          <w:rFonts w:ascii="Bookman Old Style" w:hAnsi="Bookman Old Style"/>
          <w:sz w:val="26"/>
          <w:szCs w:val="26"/>
          <w:lang w:val="en-US"/>
        </w:rPr>
        <w:t xml:space="preserve">ill just </w:t>
      </w:r>
      <w:r w:rsidR="00463518">
        <w:rPr>
          <w:rFonts w:ascii="Bookman Old Style" w:hAnsi="Bookman Old Style"/>
          <w:sz w:val="26"/>
          <w:szCs w:val="26"/>
          <w:lang w:val="en-US"/>
        </w:rPr>
        <w:t xml:space="preserve">highlight </w:t>
      </w:r>
      <w:r w:rsidR="00BD3079">
        <w:rPr>
          <w:rFonts w:ascii="Bookman Old Style" w:hAnsi="Bookman Old Style"/>
          <w:sz w:val="26"/>
          <w:szCs w:val="26"/>
          <w:lang w:val="en-US"/>
        </w:rPr>
        <w:t>a</w:t>
      </w:r>
      <w:r w:rsidR="00463518">
        <w:rPr>
          <w:rFonts w:ascii="Bookman Old Style" w:hAnsi="Bookman Old Style"/>
          <w:sz w:val="26"/>
          <w:szCs w:val="26"/>
          <w:lang w:val="en-US"/>
        </w:rPr>
        <w:t xml:space="preserve"> few points</w:t>
      </w:r>
      <w:r w:rsidR="006E13EE">
        <w:rPr>
          <w:rFonts w:ascii="Bookman Old Style" w:hAnsi="Bookman Old Style"/>
          <w:sz w:val="26"/>
          <w:szCs w:val="26"/>
          <w:lang w:val="en-US"/>
        </w:rPr>
        <w:t xml:space="preserve"> </w:t>
      </w:r>
      <w:r w:rsidR="0046606B">
        <w:rPr>
          <w:rFonts w:ascii="Bookman Old Style" w:hAnsi="Bookman Old Style"/>
          <w:sz w:val="26"/>
          <w:szCs w:val="26"/>
          <w:lang w:val="en-US"/>
        </w:rPr>
        <w:t xml:space="preserve">related to </w:t>
      </w:r>
      <w:r w:rsidR="006E13EE">
        <w:rPr>
          <w:rFonts w:ascii="Bookman Old Style" w:hAnsi="Bookman Old Style"/>
          <w:sz w:val="26"/>
          <w:szCs w:val="26"/>
          <w:lang w:val="en-US"/>
        </w:rPr>
        <w:t xml:space="preserve">the Dicastery </w:t>
      </w:r>
      <w:r w:rsidR="00BD3079">
        <w:rPr>
          <w:rFonts w:ascii="Bookman Old Style" w:hAnsi="Bookman Old Style"/>
          <w:sz w:val="26"/>
          <w:szCs w:val="26"/>
          <w:lang w:val="en-US"/>
        </w:rPr>
        <w:t xml:space="preserve">that I </w:t>
      </w:r>
      <w:r w:rsidR="006E13EE" w:rsidRPr="006E13EE">
        <w:rPr>
          <w:rFonts w:ascii="Bookman Old Style" w:hAnsi="Bookman Old Style"/>
          <w:sz w:val="26"/>
          <w:szCs w:val="26"/>
          <w:lang w:val="en-US"/>
        </w:rPr>
        <w:t>represent</w:t>
      </w:r>
      <w:r w:rsidR="006E13EE">
        <w:rPr>
          <w:rFonts w:ascii="Bookman Old Style" w:hAnsi="Bookman Old Style"/>
          <w:sz w:val="26"/>
          <w:szCs w:val="26"/>
          <w:lang w:val="en-US"/>
        </w:rPr>
        <w:t xml:space="preserve">. </w:t>
      </w:r>
    </w:p>
    <w:p w:rsidR="003D31E4" w:rsidRPr="00A0680C" w:rsidRDefault="003D31E4" w:rsidP="00AE7DC7">
      <w:pPr>
        <w:pStyle w:val="Titolo1"/>
        <w:spacing w:after="240"/>
        <w:rPr>
          <w:rFonts w:ascii="Bookman Old Style" w:hAnsi="Bookman Old Style"/>
          <w:b w:val="0"/>
          <w:color w:val="auto"/>
          <w:sz w:val="26"/>
          <w:szCs w:val="26"/>
          <w:lang w:val="en-US"/>
        </w:rPr>
      </w:pPr>
      <w:r w:rsidRPr="00A0680C">
        <w:rPr>
          <w:rFonts w:ascii="Bookman Old Style" w:hAnsi="Bookman Old Style"/>
          <w:color w:val="auto"/>
          <w:sz w:val="26"/>
          <w:szCs w:val="26"/>
          <w:lang w:val="en-US"/>
        </w:rPr>
        <w:t>Remain</w:t>
      </w:r>
      <w:r w:rsidR="006224AF" w:rsidRPr="00A0680C">
        <w:rPr>
          <w:rFonts w:ascii="Bookman Old Style" w:hAnsi="Bookman Old Style"/>
          <w:color w:val="auto"/>
          <w:sz w:val="26"/>
          <w:szCs w:val="26"/>
          <w:lang w:val="en-US"/>
        </w:rPr>
        <w:t>ing</w:t>
      </w:r>
      <w:r w:rsidRPr="00A0680C">
        <w:rPr>
          <w:rFonts w:ascii="Bookman Old Style" w:hAnsi="Bookman Old Style"/>
          <w:color w:val="auto"/>
          <w:sz w:val="26"/>
          <w:szCs w:val="26"/>
          <w:lang w:val="en-US"/>
        </w:rPr>
        <w:t xml:space="preserve"> anchored in the </w:t>
      </w:r>
      <w:r w:rsidR="000C353D">
        <w:rPr>
          <w:rFonts w:ascii="Bookman Old Style" w:hAnsi="Bookman Old Style"/>
          <w:color w:val="auto"/>
          <w:sz w:val="26"/>
          <w:szCs w:val="26"/>
          <w:lang w:val="en-US"/>
        </w:rPr>
        <w:t xml:space="preserve">essential mission of </w:t>
      </w:r>
      <w:r w:rsidRPr="00A0680C">
        <w:rPr>
          <w:rFonts w:ascii="Bookman Old Style" w:hAnsi="Bookman Old Style"/>
          <w:color w:val="auto"/>
          <w:sz w:val="26"/>
          <w:szCs w:val="26"/>
          <w:lang w:val="en-US"/>
        </w:rPr>
        <w:t>the Church</w:t>
      </w:r>
    </w:p>
    <w:p w:rsidR="006D26B5" w:rsidRPr="005A2A13" w:rsidRDefault="006D26B5" w:rsidP="00BA784A">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In order to remain ancho</w:t>
      </w:r>
      <w:r w:rsidR="008C09D6">
        <w:rPr>
          <w:rFonts w:ascii="Bookman Old Style" w:hAnsi="Bookman Old Style"/>
          <w:sz w:val="26"/>
          <w:szCs w:val="26"/>
          <w:lang w:val="en-US"/>
        </w:rPr>
        <w:t xml:space="preserve">red in </w:t>
      </w:r>
      <w:r w:rsidR="00E94172">
        <w:rPr>
          <w:rFonts w:ascii="Bookman Old Style" w:hAnsi="Bookman Old Style"/>
          <w:sz w:val="26"/>
          <w:szCs w:val="26"/>
          <w:lang w:val="en-US"/>
        </w:rPr>
        <w:t>the</w:t>
      </w:r>
      <w:r w:rsidR="00BD3079">
        <w:rPr>
          <w:rFonts w:ascii="Bookman Old Style" w:hAnsi="Bookman Old Style"/>
          <w:sz w:val="26"/>
          <w:szCs w:val="26"/>
          <w:lang w:val="en-US"/>
        </w:rPr>
        <w:t xml:space="preserve"> proper </w:t>
      </w:r>
      <w:r w:rsidR="008C09D6">
        <w:rPr>
          <w:rFonts w:ascii="Bookman Old Style" w:hAnsi="Bookman Old Style"/>
          <w:sz w:val="26"/>
          <w:szCs w:val="26"/>
          <w:lang w:val="en-US"/>
        </w:rPr>
        <w:t xml:space="preserve">mission </w:t>
      </w:r>
      <w:r w:rsidR="00BD3079">
        <w:rPr>
          <w:rFonts w:ascii="Bookman Old Style" w:hAnsi="Bookman Old Style"/>
          <w:sz w:val="26"/>
          <w:szCs w:val="26"/>
          <w:lang w:val="en-US"/>
        </w:rPr>
        <w:t xml:space="preserve">of </w:t>
      </w:r>
      <w:r w:rsidR="008C09D6">
        <w:rPr>
          <w:rFonts w:ascii="Bookman Old Style" w:hAnsi="Bookman Old Style"/>
          <w:sz w:val="26"/>
          <w:szCs w:val="26"/>
          <w:lang w:val="en-US"/>
        </w:rPr>
        <w:t>the Church, it is important to remember</w:t>
      </w:r>
      <w:r w:rsidR="00144F81">
        <w:rPr>
          <w:rFonts w:ascii="Bookman Old Style" w:hAnsi="Bookman Old Style"/>
          <w:sz w:val="26"/>
          <w:szCs w:val="26"/>
          <w:lang w:val="en-US"/>
        </w:rPr>
        <w:t>,</w:t>
      </w:r>
      <w:r w:rsidR="008C09D6">
        <w:rPr>
          <w:rFonts w:ascii="Bookman Old Style" w:hAnsi="Bookman Old Style"/>
          <w:sz w:val="26"/>
          <w:szCs w:val="26"/>
          <w:lang w:val="en-US"/>
        </w:rPr>
        <w:t xml:space="preserve"> throughout </w:t>
      </w:r>
      <w:r w:rsidR="003D31E4">
        <w:rPr>
          <w:rFonts w:ascii="Bookman Old Style" w:hAnsi="Bookman Old Style"/>
          <w:sz w:val="26"/>
          <w:szCs w:val="26"/>
          <w:lang w:val="en-US"/>
        </w:rPr>
        <w:t>our</w:t>
      </w:r>
      <w:r w:rsidR="000C353D">
        <w:rPr>
          <w:rFonts w:ascii="Bookman Old Style" w:hAnsi="Bookman Old Style"/>
          <w:sz w:val="26"/>
          <w:szCs w:val="26"/>
          <w:lang w:val="en-US"/>
        </w:rPr>
        <w:t xml:space="preserve"> reflection and discussion</w:t>
      </w:r>
      <w:r w:rsidR="00144F81">
        <w:rPr>
          <w:rFonts w:ascii="Bookman Old Style" w:hAnsi="Bookman Old Style"/>
          <w:sz w:val="26"/>
          <w:szCs w:val="26"/>
          <w:lang w:val="en-US"/>
        </w:rPr>
        <w:t>,</w:t>
      </w:r>
      <w:r w:rsidR="008C09D6">
        <w:rPr>
          <w:rFonts w:ascii="Bookman Old Style" w:hAnsi="Bookman Old Style"/>
          <w:sz w:val="26"/>
          <w:szCs w:val="26"/>
          <w:lang w:val="en-US"/>
        </w:rPr>
        <w:t xml:space="preserve"> that the theme </w:t>
      </w:r>
      <w:r w:rsidR="006224AF">
        <w:rPr>
          <w:rFonts w:ascii="Bookman Old Style" w:hAnsi="Bookman Old Style"/>
          <w:sz w:val="26"/>
          <w:szCs w:val="26"/>
          <w:lang w:val="en-US"/>
        </w:rPr>
        <w:t xml:space="preserve">of our meeting </w:t>
      </w:r>
      <w:r w:rsidR="008C09D6">
        <w:rPr>
          <w:rFonts w:ascii="Bookman Old Style" w:hAnsi="Bookman Old Style"/>
          <w:sz w:val="26"/>
          <w:szCs w:val="26"/>
          <w:lang w:val="en-US"/>
        </w:rPr>
        <w:t xml:space="preserve">concerns the Church’s evangelizing activity in the context of the challenges facing local Churches in the AMECEA region, </w:t>
      </w:r>
      <w:r w:rsidR="000C353D">
        <w:rPr>
          <w:rFonts w:ascii="Bookman Old Style" w:hAnsi="Bookman Old Style"/>
          <w:sz w:val="26"/>
          <w:szCs w:val="26"/>
          <w:lang w:val="en-US"/>
        </w:rPr>
        <w:t xml:space="preserve">in this case the challenges arising from </w:t>
      </w:r>
      <w:r w:rsidR="008C09D6">
        <w:rPr>
          <w:rFonts w:ascii="Bookman Old Style" w:hAnsi="Bookman Old Style"/>
          <w:sz w:val="26"/>
          <w:szCs w:val="26"/>
          <w:lang w:val="en-US"/>
        </w:rPr>
        <w:t>conflicts, divisions,</w:t>
      </w:r>
      <w:r w:rsidR="00A7311F">
        <w:rPr>
          <w:rFonts w:ascii="Bookman Old Style" w:hAnsi="Bookman Old Style"/>
          <w:sz w:val="26"/>
          <w:szCs w:val="26"/>
          <w:lang w:val="en-US"/>
        </w:rPr>
        <w:t xml:space="preserve"> violence,</w:t>
      </w:r>
      <w:r w:rsidR="008C09D6">
        <w:rPr>
          <w:rFonts w:ascii="Bookman Old Style" w:hAnsi="Bookman Old Style"/>
          <w:sz w:val="26"/>
          <w:szCs w:val="26"/>
          <w:lang w:val="en-US"/>
        </w:rPr>
        <w:t xml:space="preserve"> violations</w:t>
      </w:r>
      <w:r w:rsidR="008C09D6" w:rsidRPr="008C09D6">
        <w:rPr>
          <w:rFonts w:ascii="Bookman Old Style" w:hAnsi="Bookman Old Style"/>
          <w:sz w:val="26"/>
          <w:szCs w:val="26"/>
          <w:lang w:val="en-US"/>
        </w:rPr>
        <w:t xml:space="preserve"> of human dignity</w:t>
      </w:r>
      <w:r w:rsidR="00E94172">
        <w:rPr>
          <w:rFonts w:ascii="Bookman Old Style" w:hAnsi="Bookman Old Style"/>
          <w:sz w:val="26"/>
          <w:szCs w:val="26"/>
          <w:lang w:val="en-US"/>
        </w:rPr>
        <w:t xml:space="preserve">, etc. </w:t>
      </w:r>
      <w:r w:rsidR="00144F81">
        <w:rPr>
          <w:rFonts w:ascii="Bookman Old Style" w:hAnsi="Bookman Old Style"/>
          <w:sz w:val="26"/>
          <w:szCs w:val="26"/>
          <w:lang w:val="en-US"/>
        </w:rPr>
        <w:t>Addressing s</w:t>
      </w:r>
      <w:r w:rsidR="0011495E">
        <w:rPr>
          <w:rFonts w:ascii="Bookman Old Style" w:hAnsi="Bookman Old Style"/>
          <w:sz w:val="26"/>
          <w:szCs w:val="26"/>
          <w:lang w:val="en-US"/>
        </w:rPr>
        <w:t>uch challenges</w:t>
      </w:r>
      <w:r w:rsidR="0046606B">
        <w:rPr>
          <w:rFonts w:ascii="Bookman Old Style" w:hAnsi="Bookman Old Style"/>
          <w:sz w:val="26"/>
          <w:szCs w:val="26"/>
          <w:lang w:val="en-US"/>
        </w:rPr>
        <w:t xml:space="preserve"> and looking for relevant solutions </w:t>
      </w:r>
      <w:r w:rsidR="00144F81">
        <w:rPr>
          <w:rFonts w:ascii="Bookman Old Style" w:hAnsi="Bookman Old Style"/>
          <w:sz w:val="26"/>
          <w:szCs w:val="26"/>
          <w:lang w:val="en-US"/>
        </w:rPr>
        <w:t>is</w:t>
      </w:r>
      <w:r w:rsidR="0046606B">
        <w:rPr>
          <w:rFonts w:ascii="Bookman Old Style" w:hAnsi="Bookman Old Style"/>
          <w:sz w:val="26"/>
          <w:szCs w:val="26"/>
          <w:lang w:val="en-US"/>
        </w:rPr>
        <w:t>,</w:t>
      </w:r>
      <w:r w:rsidR="000C353D">
        <w:rPr>
          <w:rFonts w:ascii="Bookman Old Style" w:hAnsi="Bookman Old Style"/>
          <w:sz w:val="26"/>
          <w:szCs w:val="26"/>
          <w:lang w:val="en-US"/>
        </w:rPr>
        <w:t xml:space="preserve"> undoubtedly</w:t>
      </w:r>
      <w:r w:rsidR="0046606B">
        <w:rPr>
          <w:rFonts w:ascii="Bookman Old Style" w:hAnsi="Bookman Old Style"/>
          <w:sz w:val="26"/>
          <w:szCs w:val="26"/>
          <w:lang w:val="en-US"/>
        </w:rPr>
        <w:t>,</w:t>
      </w:r>
      <w:r w:rsidR="000C353D">
        <w:rPr>
          <w:rFonts w:ascii="Bookman Old Style" w:hAnsi="Bookman Old Style"/>
          <w:sz w:val="26"/>
          <w:szCs w:val="26"/>
          <w:lang w:val="en-US"/>
        </w:rPr>
        <w:t xml:space="preserve"> </w:t>
      </w:r>
      <w:r w:rsidR="003F7E34">
        <w:rPr>
          <w:rFonts w:ascii="Bookman Old Style" w:hAnsi="Bookman Old Style"/>
          <w:sz w:val="26"/>
          <w:szCs w:val="26"/>
          <w:lang w:val="en-US"/>
        </w:rPr>
        <w:t xml:space="preserve">an integral part of </w:t>
      </w:r>
      <w:r w:rsidR="003D31E4">
        <w:rPr>
          <w:rFonts w:ascii="Bookman Old Style" w:hAnsi="Bookman Old Style"/>
          <w:sz w:val="26"/>
          <w:szCs w:val="26"/>
          <w:lang w:val="en-US"/>
        </w:rPr>
        <w:t>the Church’s</w:t>
      </w:r>
      <w:r w:rsidR="0011495E">
        <w:rPr>
          <w:rFonts w:ascii="Bookman Old Style" w:hAnsi="Bookman Old Style"/>
          <w:sz w:val="26"/>
          <w:szCs w:val="26"/>
          <w:lang w:val="en-US"/>
        </w:rPr>
        <w:t xml:space="preserve"> evangelizing ministry. </w:t>
      </w:r>
      <w:r w:rsidR="00144F81" w:rsidRPr="00144F81">
        <w:rPr>
          <w:rFonts w:ascii="Bookman Old Style" w:hAnsi="Bookman Old Style"/>
          <w:sz w:val="26"/>
          <w:szCs w:val="26"/>
          <w:lang w:val="en-US"/>
        </w:rPr>
        <w:t xml:space="preserve">However, it is worth remembering that the Church should accomplish her social apostolate without </w:t>
      </w:r>
      <w:r w:rsidR="00DF3EC1">
        <w:rPr>
          <w:rFonts w:ascii="Bookman Old Style" w:hAnsi="Bookman Old Style"/>
          <w:sz w:val="26"/>
          <w:szCs w:val="26"/>
          <w:lang w:val="en-US"/>
        </w:rPr>
        <w:t xml:space="preserve">straying away from her </w:t>
      </w:r>
      <w:r w:rsidR="00786961">
        <w:rPr>
          <w:rFonts w:ascii="Bookman Old Style" w:hAnsi="Bookman Old Style"/>
          <w:sz w:val="26"/>
          <w:szCs w:val="26"/>
          <w:lang w:val="en-US"/>
        </w:rPr>
        <w:t xml:space="preserve">essential </w:t>
      </w:r>
      <w:r w:rsidR="00645EE2">
        <w:rPr>
          <w:rFonts w:ascii="Bookman Old Style" w:hAnsi="Bookman Old Style"/>
          <w:sz w:val="26"/>
          <w:szCs w:val="26"/>
          <w:lang w:val="en-US"/>
        </w:rPr>
        <w:t>vocation and mission</w:t>
      </w:r>
      <w:r w:rsidR="00CA7EE8">
        <w:rPr>
          <w:rFonts w:ascii="Bookman Old Style" w:hAnsi="Bookman Old Style"/>
          <w:sz w:val="26"/>
          <w:szCs w:val="26"/>
          <w:lang w:val="en-US"/>
        </w:rPr>
        <w:t xml:space="preserve"> – namely, </w:t>
      </w:r>
      <w:r w:rsidR="00CA7EE8" w:rsidRPr="00CA7EE8">
        <w:rPr>
          <w:rFonts w:ascii="Bookman Old Style" w:hAnsi="Bookman Old Style"/>
          <w:sz w:val="26"/>
          <w:szCs w:val="26"/>
          <w:lang w:val="en-US"/>
        </w:rPr>
        <w:t>to bring the Gospel to the world and to bring people to Christ</w:t>
      </w:r>
      <w:r w:rsidR="004A2103">
        <w:rPr>
          <w:rFonts w:ascii="Bookman Old Style" w:hAnsi="Bookman Old Style"/>
          <w:sz w:val="26"/>
          <w:szCs w:val="26"/>
          <w:lang w:val="en-US"/>
        </w:rPr>
        <w:t xml:space="preserve">, in </w:t>
      </w:r>
      <w:r w:rsidR="0046606B">
        <w:rPr>
          <w:rFonts w:ascii="Bookman Old Style" w:hAnsi="Bookman Old Style"/>
          <w:sz w:val="26"/>
          <w:szCs w:val="26"/>
          <w:lang w:val="en-US"/>
        </w:rPr>
        <w:t>other</w:t>
      </w:r>
      <w:r w:rsidR="004A2103">
        <w:rPr>
          <w:rFonts w:ascii="Bookman Old Style" w:hAnsi="Bookman Old Style"/>
          <w:sz w:val="26"/>
          <w:szCs w:val="26"/>
          <w:lang w:val="en-US"/>
        </w:rPr>
        <w:t xml:space="preserve"> word</w:t>
      </w:r>
      <w:r w:rsidR="0046606B">
        <w:rPr>
          <w:rFonts w:ascii="Bookman Old Style" w:hAnsi="Bookman Old Style"/>
          <w:sz w:val="26"/>
          <w:szCs w:val="26"/>
          <w:lang w:val="en-US"/>
        </w:rPr>
        <w:t>s</w:t>
      </w:r>
      <w:r w:rsidR="004A2103">
        <w:rPr>
          <w:rFonts w:ascii="Bookman Old Style" w:hAnsi="Bookman Old Style"/>
          <w:sz w:val="26"/>
          <w:szCs w:val="26"/>
          <w:lang w:val="en-US"/>
        </w:rPr>
        <w:t>: to evangelize</w:t>
      </w:r>
      <w:r w:rsidR="00417FDC" w:rsidRPr="00417FDC">
        <w:rPr>
          <w:rFonts w:ascii="Bookman Old Style" w:hAnsi="Bookman Old Style"/>
          <w:sz w:val="26"/>
          <w:szCs w:val="26"/>
          <w:lang w:val="en-US"/>
        </w:rPr>
        <w:t>.</w:t>
      </w:r>
      <w:r w:rsidR="00144F81" w:rsidRPr="00144F81">
        <w:rPr>
          <w:rFonts w:ascii="Bookman Old Style" w:hAnsi="Bookman Old Style"/>
          <w:sz w:val="26"/>
          <w:szCs w:val="26"/>
          <w:lang w:val="en-US"/>
        </w:rPr>
        <w:t xml:space="preserve"> </w:t>
      </w:r>
      <w:r w:rsidR="00144F81">
        <w:rPr>
          <w:rFonts w:ascii="Bookman Old Style" w:hAnsi="Bookman Old Style"/>
          <w:sz w:val="26"/>
          <w:szCs w:val="26"/>
          <w:lang w:val="en-US"/>
        </w:rPr>
        <w:t>A</w:t>
      </w:r>
      <w:r w:rsidR="0011495E">
        <w:rPr>
          <w:rFonts w:ascii="Bookman Old Style" w:hAnsi="Bookman Old Style"/>
          <w:sz w:val="26"/>
          <w:szCs w:val="26"/>
          <w:lang w:val="en-US"/>
        </w:rPr>
        <w:t xml:space="preserve">s the Second Vatican Council reminded us, </w:t>
      </w:r>
      <w:r w:rsidR="0011495E" w:rsidRPr="005A2A13">
        <w:rPr>
          <w:rFonts w:ascii="Bookman Old Style" w:hAnsi="Bookman Old Style"/>
          <w:sz w:val="26"/>
          <w:szCs w:val="26"/>
          <w:lang w:val="en-US"/>
        </w:rPr>
        <w:t>“Christ did not bequeath to the Church a mission in the political, economic or social order; the purpose he assigned to her was a religious one.”</w:t>
      </w:r>
      <w:r w:rsidR="0011495E">
        <w:rPr>
          <w:rFonts w:ascii="Bookman Old Style" w:hAnsi="Bookman Old Style"/>
          <w:sz w:val="26"/>
          <w:szCs w:val="26"/>
          <w:lang w:val="en-US"/>
        </w:rPr>
        <w:t xml:space="preserve"> (</w:t>
      </w:r>
      <w:r w:rsidR="00786961" w:rsidRPr="00786961">
        <w:rPr>
          <w:rFonts w:ascii="Bookman Old Style" w:hAnsi="Bookman Old Style"/>
          <w:i/>
          <w:sz w:val="26"/>
          <w:szCs w:val="26"/>
          <w:lang w:val="en-US"/>
        </w:rPr>
        <w:t>GS</w:t>
      </w:r>
      <w:r w:rsidR="00786961">
        <w:rPr>
          <w:rFonts w:ascii="Bookman Old Style" w:hAnsi="Bookman Old Style"/>
          <w:sz w:val="26"/>
          <w:szCs w:val="26"/>
          <w:lang w:val="en-US"/>
        </w:rPr>
        <w:t xml:space="preserve">, </w:t>
      </w:r>
      <w:r w:rsidR="0011495E">
        <w:rPr>
          <w:rFonts w:ascii="Bookman Old Style" w:hAnsi="Bookman Old Style"/>
          <w:sz w:val="26"/>
          <w:szCs w:val="26"/>
          <w:lang w:val="en-US"/>
        </w:rPr>
        <w:t xml:space="preserve">42). </w:t>
      </w:r>
      <w:r w:rsidR="00BE55F1">
        <w:rPr>
          <w:rFonts w:ascii="Bookman Old Style" w:hAnsi="Bookman Old Style"/>
          <w:sz w:val="26"/>
          <w:szCs w:val="26"/>
          <w:lang w:val="en-US"/>
        </w:rPr>
        <w:t xml:space="preserve">The </w:t>
      </w:r>
      <w:r w:rsidR="00BE55F1" w:rsidRPr="00BE55F1">
        <w:rPr>
          <w:rFonts w:ascii="Bookman Old Style" w:hAnsi="Bookman Old Style"/>
          <w:sz w:val="26"/>
          <w:szCs w:val="26"/>
          <w:lang w:val="en-US"/>
        </w:rPr>
        <w:t>Compendium of the Social Doctrine of the Church</w:t>
      </w:r>
      <w:r w:rsidR="00BE55F1">
        <w:rPr>
          <w:rFonts w:ascii="Bookman Old Style" w:hAnsi="Bookman Old Style"/>
          <w:sz w:val="26"/>
          <w:szCs w:val="26"/>
          <w:lang w:val="en-US"/>
        </w:rPr>
        <w:t xml:space="preserve"> </w:t>
      </w:r>
      <w:r w:rsidR="00BD3079">
        <w:rPr>
          <w:rFonts w:ascii="Bookman Old Style" w:hAnsi="Bookman Old Style"/>
          <w:sz w:val="26"/>
          <w:szCs w:val="26"/>
          <w:lang w:val="en-US"/>
        </w:rPr>
        <w:t xml:space="preserve">further </w:t>
      </w:r>
      <w:r w:rsidR="004A2103">
        <w:rPr>
          <w:rFonts w:ascii="Bookman Old Style" w:hAnsi="Bookman Old Style"/>
          <w:sz w:val="26"/>
          <w:szCs w:val="26"/>
          <w:lang w:val="en-US"/>
        </w:rPr>
        <w:t xml:space="preserve">clarifies the idea </w:t>
      </w:r>
      <w:r w:rsidR="00BD3079">
        <w:rPr>
          <w:rFonts w:ascii="Bookman Old Style" w:hAnsi="Bookman Old Style"/>
          <w:sz w:val="26"/>
          <w:szCs w:val="26"/>
          <w:lang w:val="en-US"/>
        </w:rPr>
        <w:t>when it states</w:t>
      </w:r>
      <w:r w:rsidR="00BE55F1">
        <w:rPr>
          <w:rFonts w:ascii="Bookman Old Style" w:hAnsi="Bookman Old Style"/>
          <w:sz w:val="26"/>
          <w:szCs w:val="26"/>
          <w:lang w:val="en-US"/>
        </w:rPr>
        <w:t>:</w:t>
      </w:r>
      <w:r w:rsidR="00BE55F1" w:rsidRPr="00BE55F1">
        <w:rPr>
          <w:rFonts w:ascii="Bookman Old Style" w:hAnsi="Bookman Old Style"/>
          <w:sz w:val="26"/>
          <w:szCs w:val="26"/>
          <w:lang w:val="en-US"/>
        </w:rPr>
        <w:t xml:space="preserve"> </w:t>
      </w:r>
      <w:r w:rsidR="008A0720" w:rsidRPr="005A2A13">
        <w:rPr>
          <w:rFonts w:ascii="Bookman Old Style" w:hAnsi="Bookman Old Style"/>
          <w:sz w:val="26"/>
          <w:szCs w:val="26"/>
          <w:lang w:val="en-US"/>
        </w:rPr>
        <w:t>“This means that the Church does not intervene in technical questions with her social doctrine, nor does she propose or establish systems or m</w:t>
      </w:r>
      <w:r w:rsidR="00BE55F1" w:rsidRPr="005A2A13">
        <w:rPr>
          <w:rFonts w:ascii="Bookman Old Style" w:hAnsi="Bookman Old Style"/>
          <w:sz w:val="26"/>
          <w:szCs w:val="26"/>
          <w:lang w:val="en-US"/>
        </w:rPr>
        <w:t>odels of social organization</w:t>
      </w:r>
      <w:r w:rsidR="008A0720" w:rsidRPr="005A2A13">
        <w:rPr>
          <w:rFonts w:ascii="Bookman Old Style" w:hAnsi="Bookman Old Style"/>
          <w:sz w:val="26"/>
          <w:szCs w:val="26"/>
          <w:lang w:val="en-US"/>
        </w:rPr>
        <w:t>. This is not part of the mission entrusted to her by Christ”</w:t>
      </w:r>
      <w:r w:rsidR="00786961" w:rsidRPr="005A2A13">
        <w:rPr>
          <w:rStyle w:val="Rimandonotaapidipagina"/>
          <w:rFonts w:ascii="Bookman Old Style" w:hAnsi="Bookman Old Style"/>
          <w:sz w:val="26"/>
          <w:szCs w:val="26"/>
          <w:lang w:val="en-US"/>
        </w:rPr>
        <w:footnoteReference w:id="1"/>
      </w:r>
      <w:r w:rsidR="00BE55F1" w:rsidRPr="005A2A13">
        <w:rPr>
          <w:rFonts w:ascii="Bookman Old Style" w:hAnsi="Bookman Old Style"/>
          <w:sz w:val="26"/>
          <w:szCs w:val="26"/>
          <w:lang w:val="en-US"/>
        </w:rPr>
        <w:t>.</w:t>
      </w:r>
    </w:p>
    <w:p w:rsidR="008A0720" w:rsidRDefault="00BE55F1" w:rsidP="00BA784A">
      <w:pPr>
        <w:spacing w:after="240" w:line="360" w:lineRule="auto"/>
        <w:ind w:firstLine="567"/>
        <w:jc w:val="both"/>
        <w:rPr>
          <w:rFonts w:ascii="Bookman Old Style" w:hAnsi="Bookman Old Style"/>
          <w:sz w:val="26"/>
          <w:szCs w:val="26"/>
          <w:lang w:val="en-US"/>
        </w:rPr>
      </w:pPr>
      <w:r>
        <w:rPr>
          <w:rFonts w:ascii="Bookman Old Style" w:hAnsi="Bookman Old Style"/>
          <w:sz w:val="26"/>
          <w:szCs w:val="26"/>
          <w:lang w:val="en-US"/>
        </w:rPr>
        <w:t>Even though i</w:t>
      </w:r>
      <w:r w:rsidR="008A0720" w:rsidRPr="000200CB">
        <w:rPr>
          <w:rFonts w:ascii="Bookman Old Style" w:hAnsi="Bookman Old Style"/>
          <w:sz w:val="26"/>
          <w:szCs w:val="26"/>
          <w:lang w:val="en-US"/>
        </w:rPr>
        <w:t>t is the responsibility of the political sphere</w:t>
      </w:r>
      <w:r w:rsidR="00417FDC">
        <w:rPr>
          <w:rFonts w:ascii="Bookman Old Style" w:hAnsi="Bookman Old Style"/>
          <w:sz w:val="26"/>
          <w:szCs w:val="26"/>
          <w:lang w:val="en-US"/>
        </w:rPr>
        <w:t xml:space="preserve"> to create a just social order, </w:t>
      </w:r>
      <w:r w:rsidR="008A0720">
        <w:rPr>
          <w:rFonts w:ascii="Bookman Old Style" w:hAnsi="Bookman Old Style"/>
          <w:sz w:val="26"/>
          <w:szCs w:val="26"/>
          <w:lang w:val="en-US"/>
        </w:rPr>
        <w:t xml:space="preserve">the </w:t>
      </w:r>
      <w:r w:rsidR="00417FDC">
        <w:rPr>
          <w:rFonts w:ascii="Bookman Old Style" w:hAnsi="Bookman Old Style"/>
          <w:sz w:val="26"/>
          <w:szCs w:val="26"/>
          <w:lang w:val="en-US"/>
        </w:rPr>
        <w:t xml:space="preserve">Church – </w:t>
      </w:r>
      <w:r w:rsidR="008A0720" w:rsidRPr="00C77AD9">
        <w:rPr>
          <w:rFonts w:ascii="Bookman Old Style" w:hAnsi="Bookman Old Style"/>
          <w:sz w:val="26"/>
          <w:szCs w:val="26"/>
          <w:lang w:val="en-US"/>
        </w:rPr>
        <w:t xml:space="preserve">while avoiding direct involvement in political </w:t>
      </w:r>
      <w:r w:rsidR="008A0720">
        <w:rPr>
          <w:rFonts w:ascii="Bookman Old Style" w:hAnsi="Bookman Old Style"/>
          <w:sz w:val="26"/>
          <w:szCs w:val="26"/>
          <w:lang w:val="en-US"/>
        </w:rPr>
        <w:t xml:space="preserve">maneuvers which could compromise </w:t>
      </w:r>
      <w:r w:rsidR="008A0720" w:rsidRPr="00C77AD9">
        <w:rPr>
          <w:rFonts w:ascii="Bookman Old Style" w:hAnsi="Bookman Old Style"/>
          <w:sz w:val="26"/>
          <w:szCs w:val="26"/>
          <w:lang w:val="en-US"/>
        </w:rPr>
        <w:t xml:space="preserve">the identity of </w:t>
      </w:r>
      <w:r w:rsidR="00417FDC">
        <w:rPr>
          <w:rFonts w:ascii="Bookman Old Style" w:hAnsi="Bookman Old Style"/>
          <w:sz w:val="26"/>
          <w:szCs w:val="26"/>
          <w:lang w:val="en-US"/>
        </w:rPr>
        <w:t xml:space="preserve">her mission – </w:t>
      </w:r>
      <w:r w:rsidR="008A0720" w:rsidRPr="00C77AD9">
        <w:rPr>
          <w:rFonts w:ascii="Bookman Old Style" w:hAnsi="Bookman Old Style"/>
          <w:sz w:val="26"/>
          <w:szCs w:val="26"/>
          <w:lang w:val="en-US"/>
        </w:rPr>
        <w:t xml:space="preserve">should stay fully committed to the promotion of human rights, justice and peace. </w:t>
      </w:r>
      <w:r w:rsidR="008A0720" w:rsidRPr="001931A6">
        <w:rPr>
          <w:rFonts w:ascii="Bookman Old Style" w:hAnsi="Bookman Old Style"/>
          <w:sz w:val="26"/>
          <w:szCs w:val="26"/>
          <w:lang w:val="en-US"/>
        </w:rPr>
        <w:t>Pope Paul VI rightly pointed out that</w:t>
      </w:r>
      <w:r w:rsidR="008A0720" w:rsidRPr="00E95FEC">
        <w:rPr>
          <w:rFonts w:ascii="Bookman Old Style" w:hAnsi="Bookman Old Style"/>
          <w:i/>
          <w:sz w:val="26"/>
          <w:szCs w:val="26"/>
          <w:lang w:val="en-US"/>
        </w:rPr>
        <w:t xml:space="preserve"> </w:t>
      </w:r>
      <w:r w:rsidR="008A0720" w:rsidRPr="005A2A13">
        <w:rPr>
          <w:rFonts w:ascii="Bookman Old Style" w:hAnsi="Bookman Old Style"/>
          <w:sz w:val="26"/>
          <w:szCs w:val="26"/>
          <w:lang w:val="en-US"/>
        </w:rPr>
        <w:t xml:space="preserve">“evangelization would not be complete if it did not take account of the unceasing interplay of the Gospel and of man’s </w:t>
      </w:r>
      <w:r w:rsidR="008A0720" w:rsidRPr="005A2A13">
        <w:rPr>
          <w:rFonts w:ascii="Bookman Old Style" w:hAnsi="Bookman Old Style"/>
          <w:sz w:val="26"/>
          <w:szCs w:val="26"/>
          <w:lang w:val="en-US"/>
        </w:rPr>
        <w:lastRenderedPageBreak/>
        <w:t>concrete life, both personal and social”</w:t>
      </w:r>
      <w:r w:rsidR="007B365C">
        <w:rPr>
          <w:rFonts w:ascii="Bookman Old Style" w:hAnsi="Bookman Old Style"/>
          <w:sz w:val="26"/>
          <w:szCs w:val="26"/>
          <w:lang w:val="en-US"/>
        </w:rPr>
        <w:t xml:space="preserve"> (</w:t>
      </w:r>
      <w:r w:rsidR="007B365C" w:rsidRPr="007B365C">
        <w:rPr>
          <w:rFonts w:ascii="Bookman Old Style" w:hAnsi="Bookman Old Style"/>
          <w:i/>
          <w:sz w:val="26"/>
          <w:szCs w:val="26"/>
          <w:lang w:val="en-US"/>
        </w:rPr>
        <w:t>Evangelii Nuntiandi</w:t>
      </w:r>
      <w:r w:rsidR="007B365C">
        <w:rPr>
          <w:rFonts w:ascii="Bookman Old Style" w:hAnsi="Bookman Old Style"/>
          <w:sz w:val="26"/>
          <w:szCs w:val="26"/>
          <w:lang w:val="en-US"/>
        </w:rPr>
        <w:t>, 181)</w:t>
      </w:r>
      <w:r w:rsidR="008A0720" w:rsidRPr="005A2A13">
        <w:rPr>
          <w:rFonts w:ascii="Bookman Old Style" w:hAnsi="Bookman Old Style"/>
          <w:sz w:val="26"/>
          <w:szCs w:val="26"/>
          <w:lang w:val="en-US"/>
        </w:rPr>
        <w:t>.</w:t>
      </w:r>
      <w:r w:rsidR="008A0720">
        <w:rPr>
          <w:rFonts w:ascii="Bookman Old Style" w:hAnsi="Bookman Old Style"/>
          <w:sz w:val="26"/>
          <w:szCs w:val="26"/>
          <w:lang w:val="en-US"/>
        </w:rPr>
        <w:t xml:space="preserve"> The mission of the Church, therefore, is meant to have an impact on the concrete life of individ</w:t>
      </w:r>
      <w:r>
        <w:rPr>
          <w:rFonts w:ascii="Bookman Old Style" w:hAnsi="Bookman Old Style"/>
          <w:sz w:val="26"/>
          <w:szCs w:val="26"/>
          <w:lang w:val="en-US"/>
        </w:rPr>
        <w:t>uals and communities</w:t>
      </w:r>
      <w:r w:rsidR="00BD3079">
        <w:rPr>
          <w:rFonts w:ascii="Bookman Old Style" w:hAnsi="Bookman Old Style"/>
          <w:sz w:val="26"/>
          <w:szCs w:val="26"/>
          <w:lang w:val="en-US"/>
        </w:rPr>
        <w:t>,</w:t>
      </w:r>
      <w:r w:rsidR="0046606B">
        <w:rPr>
          <w:rFonts w:ascii="Bookman Old Style" w:hAnsi="Bookman Old Style"/>
          <w:sz w:val="26"/>
          <w:szCs w:val="26"/>
          <w:lang w:val="en-US"/>
        </w:rPr>
        <w:t xml:space="preserve"> as Pope Francis rightly put it in his Apostolic Exhortation </w:t>
      </w:r>
      <w:r w:rsidR="007B365C" w:rsidRPr="007B365C">
        <w:rPr>
          <w:rFonts w:ascii="Bookman Old Style" w:hAnsi="Bookman Old Style"/>
          <w:i/>
          <w:sz w:val="26"/>
          <w:szCs w:val="26"/>
          <w:lang w:val="en-US"/>
        </w:rPr>
        <w:t>Evangelii Gaudium</w:t>
      </w:r>
      <w:r w:rsidR="007B365C" w:rsidRPr="007B365C">
        <w:rPr>
          <w:rFonts w:ascii="Bookman Old Style" w:hAnsi="Bookman Old Style"/>
          <w:sz w:val="26"/>
          <w:szCs w:val="26"/>
          <w:lang w:val="en-US"/>
        </w:rPr>
        <w:t>, 180.</w:t>
      </w:r>
    </w:p>
    <w:p w:rsidR="00CA7EE8" w:rsidRDefault="00CA7EE8" w:rsidP="00BA784A">
      <w:pPr>
        <w:spacing w:after="240"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One of the best ways to make </w:t>
      </w:r>
      <w:r w:rsidR="00BD3079">
        <w:rPr>
          <w:rFonts w:ascii="Bookman Old Style" w:hAnsi="Bookman Old Style"/>
          <w:sz w:val="26"/>
          <w:szCs w:val="26"/>
          <w:lang w:val="en-US"/>
        </w:rPr>
        <w:t xml:space="preserve">an impact </w:t>
      </w:r>
      <w:r>
        <w:rPr>
          <w:rFonts w:ascii="Bookman Old Style" w:hAnsi="Bookman Old Style"/>
          <w:sz w:val="26"/>
          <w:szCs w:val="26"/>
          <w:lang w:val="en-US"/>
        </w:rPr>
        <w:t xml:space="preserve">on social life is through educating </w:t>
      </w:r>
      <w:r w:rsidRPr="00CA7EE8">
        <w:rPr>
          <w:rFonts w:ascii="Bookman Old Style" w:hAnsi="Bookman Old Style"/>
          <w:sz w:val="26"/>
          <w:szCs w:val="26"/>
          <w:lang w:val="en-US"/>
        </w:rPr>
        <w:t>and form</w:t>
      </w:r>
      <w:r>
        <w:rPr>
          <w:rFonts w:ascii="Bookman Old Style" w:hAnsi="Bookman Old Style"/>
          <w:sz w:val="26"/>
          <w:szCs w:val="26"/>
          <w:lang w:val="en-US"/>
        </w:rPr>
        <w:t>ing</w:t>
      </w:r>
      <w:r w:rsidRPr="00CA7EE8">
        <w:rPr>
          <w:rFonts w:ascii="Bookman Old Style" w:hAnsi="Bookman Old Style"/>
          <w:sz w:val="26"/>
          <w:szCs w:val="26"/>
          <w:lang w:val="en-US"/>
        </w:rPr>
        <w:t xml:space="preserve"> mature Christians capable of effectively addressing t</w:t>
      </w:r>
      <w:r>
        <w:rPr>
          <w:rFonts w:ascii="Bookman Old Style" w:hAnsi="Bookman Old Style"/>
          <w:sz w:val="26"/>
          <w:szCs w:val="26"/>
          <w:lang w:val="en-US"/>
        </w:rPr>
        <w:t xml:space="preserve">he current challenges that our region is facing. In other words, </w:t>
      </w:r>
      <w:r w:rsidR="008A0720">
        <w:rPr>
          <w:rFonts w:ascii="Bookman Old Style" w:hAnsi="Bookman Old Style"/>
          <w:sz w:val="26"/>
          <w:szCs w:val="26"/>
          <w:lang w:val="en-US"/>
        </w:rPr>
        <w:t>t</w:t>
      </w:r>
      <w:r w:rsidR="008A0720" w:rsidRPr="00C77AD9">
        <w:rPr>
          <w:rFonts w:ascii="Bookman Old Style" w:hAnsi="Bookman Old Style"/>
          <w:sz w:val="26"/>
          <w:szCs w:val="26"/>
          <w:lang w:val="en-US"/>
        </w:rPr>
        <w:t>he Church</w:t>
      </w:r>
      <w:r w:rsidR="00417FDC">
        <w:rPr>
          <w:rFonts w:ascii="Bookman Old Style" w:hAnsi="Bookman Old Style"/>
          <w:sz w:val="26"/>
          <w:szCs w:val="26"/>
          <w:lang w:val="en-US"/>
        </w:rPr>
        <w:t xml:space="preserve"> has the duty to form </w:t>
      </w:r>
      <w:r w:rsidR="008A0720" w:rsidRPr="005A2A13">
        <w:rPr>
          <w:rFonts w:ascii="Bookman Old Style" w:hAnsi="Bookman Old Style"/>
          <w:sz w:val="26"/>
          <w:szCs w:val="26"/>
          <w:lang w:val="en-US"/>
        </w:rPr>
        <w:t>“upright consciences receptive to the demands of justice, so as to produce men and women willing and able to build this just social order by their responsible conduct”</w:t>
      </w:r>
      <w:r w:rsidR="008A0720">
        <w:rPr>
          <w:rFonts w:ascii="Bookman Old Style" w:hAnsi="Bookman Old Style"/>
          <w:sz w:val="26"/>
          <w:szCs w:val="26"/>
          <w:lang w:val="en-US"/>
        </w:rPr>
        <w:t xml:space="preserve"> (</w:t>
      </w:r>
      <w:r w:rsidR="008A0720" w:rsidRPr="00BE55F1">
        <w:rPr>
          <w:rFonts w:ascii="Bookman Old Style" w:hAnsi="Bookman Old Style"/>
          <w:i/>
          <w:sz w:val="26"/>
          <w:szCs w:val="26"/>
          <w:lang w:val="en-US"/>
        </w:rPr>
        <w:t>Africae Munus</w:t>
      </w:r>
      <w:r w:rsidR="008A0720">
        <w:rPr>
          <w:rFonts w:ascii="Bookman Old Style" w:hAnsi="Bookman Old Style"/>
          <w:sz w:val="26"/>
          <w:szCs w:val="26"/>
          <w:lang w:val="en-US"/>
        </w:rPr>
        <w:t>, 22)</w:t>
      </w:r>
      <w:r w:rsidR="008A0720" w:rsidRPr="000200CB">
        <w:rPr>
          <w:rFonts w:ascii="Bookman Old Style" w:hAnsi="Bookman Old Style"/>
          <w:sz w:val="26"/>
          <w:szCs w:val="26"/>
          <w:lang w:val="en-US"/>
        </w:rPr>
        <w:t>.</w:t>
      </w:r>
      <w:r w:rsidR="008A0720">
        <w:rPr>
          <w:rFonts w:ascii="Bookman Old Style" w:hAnsi="Bookman Old Style"/>
          <w:sz w:val="26"/>
          <w:szCs w:val="26"/>
          <w:lang w:val="en-US"/>
        </w:rPr>
        <w:t xml:space="preserve"> </w:t>
      </w:r>
    </w:p>
    <w:p w:rsidR="006A2A9D" w:rsidRDefault="00D3777E" w:rsidP="00BA784A">
      <w:pPr>
        <w:spacing w:after="240"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In this </w:t>
      </w:r>
      <w:r w:rsidR="00BD3079">
        <w:rPr>
          <w:rFonts w:ascii="Bookman Old Style" w:hAnsi="Bookman Old Style"/>
          <w:sz w:val="26"/>
          <w:szCs w:val="26"/>
          <w:lang w:val="en-US"/>
        </w:rPr>
        <w:t>regard</w:t>
      </w:r>
      <w:r w:rsidR="006A2A9D">
        <w:rPr>
          <w:rFonts w:ascii="Bookman Old Style" w:hAnsi="Bookman Old Style"/>
          <w:sz w:val="26"/>
          <w:szCs w:val="26"/>
          <w:lang w:val="en-US"/>
        </w:rPr>
        <w:t xml:space="preserve">, the Congregation for the Evangelization of Peoples highly commends the </w:t>
      </w:r>
      <w:r w:rsidR="0042198E">
        <w:rPr>
          <w:rFonts w:ascii="Bookman Old Style" w:hAnsi="Bookman Old Style"/>
          <w:sz w:val="26"/>
          <w:szCs w:val="26"/>
          <w:lang w:val="en-US"/>
        </w:rPr>
        <w:t>remarkable</w:t>
      </w:r>
      <w:r w:rsidR="006A2A9D">
        <w:rPr>
          <w:rFonts w:ascii="Bookman Old Style" w:hAnsi="Bookman Old Style"/>
          <w:sz w:val="26"/>
          <w:szCs w:val="26"/>
          <w:lang w:val="en-US"/>
        </w:rPr>
        <w:t xml:space="preserve"> investment in education so far </w:t>
      </w:r>
      <w:r w:rsidR="0042198E">
        <w:rPr>
          <w:rFonts w:ascii="Bookman Old Style" w:hAnsi="Bookman Old Style"/>
          <w:sz w:val="26"/>
          <w:szCs w:val="26"/>
          <w:lang w:val="en-US"/>
        </w:rPr>
        <w:t xml:space="preserve">attained </w:t>
      </w:r>
      <w:r w:rsidR="006A2A9D">
        <w:rPr>
          <w:rFonts w:ascii="Bookman Old Style" w:hAnsi="Bookman Old Style"/>
          <w:sz w:val="26"/>
          <w:szCs w:val="26"/>
          <w:lang w:val="en-US"/>
        </w:rPr>
        <w:t xml:space="preserve">in the AMECEA region and encourages you to aim </w:t>
      </w:r>
      <w:r w:rsidR="00BD3079">
        <w:rPr>
          <w:rFonts w:ascii="Bookman Old Style" w:hAnsi="Bookman Old Style"/>
          <w:sz w:val="26"/>
          <w:szCs w:val="26"/>
          <w:lang w:val="en-US"/>
        </w:rPr>
        <w:t>for</w:t>
      </w:r>
      <w:r w:rsidR="006A2A9D">
        <w:rPr>
          <w:rFonts w:ascii="Bookman Old Style" w:hAnsi="Bookman Old Style"/>
          <w:sz w:val="26"/>
          <w:szCs w:val="26"/>
          <w:lang w:val="en-US"/>
        </w:rPr>
        <w:t xml:space="preserve"> new and higher horizons. </w:t>
      </w:r>
    </w:p>
    <w:p w:rsidR="001B5675" w:rsidRPr="00A0680C" w:rsidRDefault="00DF3EC1" w:rsidP="00AE7DC7">
      <w:pPr>
        <w:pStyle w:val="Titolo1"/>
        <w:spacing w:after="240"/>
        <w:rPr>
          <w:rFonts w:ascii="Bookman Old Style" w:hAnsi="Bookman Old Style"/>
          <w:color w:val="auto"/>
          <w:sz w:val="26"/>
          <w:szCs w:val="26"/>
          <w:lang w:val="en-US"/>
        </w:rPr>
      </w:pPr>
      <w:r w:rsidRPr="00A0680C">
        <w:rPr>
          <w:rFonts w:ascii="Bookman Old Style" w:hAnsi="Bookman Old Style"/>
          <w:color w:val="auto"/>
          <w:sz w:val="26"/>
          <w:szCs w:val="26"/>
          <w:lang w:val="en-US"/>
        </w:rPr>
        <w:t xml:space="preserve">Being </w:t>
      </w:r>
      <w:r w:rsidR="00BF4D95" w:rsidRPr="00A0680C">
        <w:rPr>
          <w:rFonts w:ascii="Bookman Old Style" w:hAnsi="Bookman Old Style"/>
          <w:color w:val="auto"/>
          <w:sz w:val="26"/>
          <w:szCs w:val="26"/>
          <w:lang w:val="en-US"/>
        </w:rPr>
        <w:t xml:space="preserve">credible </w:t>
      </w:r>
      <w:r w:rsidR="005D47B1">
        <w:rPr>
          <w:rFonts w:ascii="Bookman Old Style" w:hAnsi="Bookman Old Style"/>
          <w:color w:val="auto"/>
          <w:sz w:val="26"/>
          <w:szCs w:val="26"/>
          <w:lang w:val="en-US"/>
        </w:rPr>
        <w:t xml:space="preserve">and effective </w:t>
      </w:r>
      <w:r w:rsidR="00E00A9D" w:rsidRPr="00A0680C">
        <w:rPr>
          <w:rFonts w:ascii="Bookman Old Style" w:hAnsi="Bookman Old Style"/>
          <w:color w:val="auto"/>
          <w:sz w:val="26"/>
          <w:szCs w:val="26"/>
          <w:lang w:val="en-US"/>
        </w:rPr>
        <w:t xml:space="preserve">witnesses </w:t>
      </w:r>
      <w:r w:rsidR="00A95EAD" w:rsidRPr="00A0680C">
        <w:rPr>
          <w:rFonts w:ascii="Bookman Old Style" w:hAnsi="Bookman Old Style"/>
          <w:color w:val="auto"/>
          <w:sz w:val="26"/>
          <w:szCs w:val="26"/>
          <w:lang w:val="en-US"/>
        </w:rPr>
        <w:t>of unity and harmony</w:t>
      </w:r>
    </w:p>
    <w:p w:rsidR="00BF4D95" w:rsidRDefault="003C1CD9" w:rsidP="00BF4D95">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While other speakers will probably treat what I </w:t>
      </w:r>
      <w:r w:rsidR="00BD3079">
        <w:rPr>
          <w:rFonts w:ascii="Bookman Old Style" w:hAnsi="Bookman Old Style"/>
          <w:sz w:val="26"/>
          <w:szCs w:val="26"/>
          <w:lang w:val="en-US"/>
        </w:rPr>
        <w:t>would</w:t>
      </w:r>
      <w:r>
        <w:rPr>
          <w:rFonts w:ascii="Bookman Old Style" w:hAnsi="Bookman Old Style"/>
          <w:sz w:val="26"/>
          <w:szCs w:val="26"/>
          <w:lang w:val="en-US"/>
        </w:rPr>
        <w:t xml:space="preserve"> call the “</w:t>
      </w:r>
      <w:r w:rsidRPr="006E3887">
        <w:rPr>
          <w:rFonts w:ascii="Bookman Old Style" w:hAnsi="Bookman Old Style"/>
          <w:i/>
          <w:sz w:val="26"/>
          <w:szCs w:val="26"/>
          <w:lang w:val="en-US"/>
        </w:rPr>
        <w:t>ad extra</w:t>
      </w:r>
      <w:r w:rsidR="004F6A59">
        <w:rPr>
          <w:rFonts w:ascii="Bookman Old Style" w:hAnsi="Bookman Old Style"/>
          <w:sz w:val="26"/>
          <w:szCs w:val="26"/>
          <w:lang w:val="en-US"/>
        </w:rPr>
        <w:t xml:space="preserve"> </w:t>
      </w:r>
      <w:r>
        <w:rPr>
          <w:rFonts w:ascii="Bookman Old Style" w:hAnsi="Bookman Old Style"/>
          <w:sz w:val="26"/>
          <w:szCs w:val="26"/>
          <w:lang w:val="en-US"/>
        </w:rPr>
        <w:t>dimension</w:t>
      </w:r>
      <w:r w:rsidR="004F6A59">
        <w:rPr>
          <w:rFonts w:ascii="Bookman Old Style" w:hAnsi="Bookman Old Style"/>
          <w:sz w:val="26"/>
          <w:szCs w:val="26"/>
          <w:lang w:val="en-US"/>
        </w:rPr>
        <w:t>”</w:t>
      </w:r>
      <w:r w:rsidR="006A2A9D">
        <w:rPr>
          <w:rFonts w:ascii="Bookman Old Style" w:hAnsi="Bookman Old Style"/>
          <w:sz w:val="26"/>
          <w:szCs w:val="26"/>
          <w:lang w:val="en-US"/>
        </w:rPr>
        <w:t xml:space="preserve"> of </w:t>
      </w:r>
      <w:r w:rsidR="001E6658">
        <w:rPr>
          <w:rFonts w:ascii="Bookman Old Style" w:hAnsi="Bookman Old Style"/>
          <w:sz w:val="26"/>
          <w:szCs w:val="26"/>
          <w:lang w:val="en-US"/>
        </w:rPr>
        <w:t xml:space="preserve">the </w:t>
      </w:r>
      <w:r w:rsidR="00EE0AC5">
        <w:rPr>
          <w:rFonts w:ascii="Bookman Old Style" w:hAnsi="Bookman Old Style"/>
          <w:sz w:val="26"/>
          <w:szCs w:val="26"/>
          <w:lang w:val="en-US"/>
        </w:rPr>
        <w:t>undertaking</w:t>
      </w:r>
      <w:r w:rsidR="001E6658">
        <w:rPr>
          <w:rFonts w:ascii="Bookman Old Style" w:hAnsi="Bookman Old Style"/>
          <w:sz w:val="26"/>
          <w:szCs w:val="26"/>
          <w:lang w:val="en-US"/>
        </w:rPr>
        <w:t xml:space="preserve"> to promote </w:t>
      </w:r>
      <w:r w:rsidR="006A2A9D">
        <w:rPr>
          <w:rFonts w:ascii="Bookman Old Style" w:hAnsi="Bookman Old Style"/>
          <w:sz w:val="26"/>
          <w:szCs w:val="26"/>
          <w:lang w:val="en-US"/>
        </w:rPr>
        <w:t>unity</w:t>
      </w:r>
      <w:r>
        <w:rPr>
          <w:rFonts w:ascii="Bookman Old Style" w:hAnsi="Bookman Old Style"/>
          <w:sz w:val="26"/>
          <w:szCs w:val="26"/>
          <w:lang w:val="en-US"/>
        </w:rPr>
        <w:t>,</w:t>
      </w:r>
      <w:r w:rsidR="006A2A9D">
        <w:rPr>
          <w:rFonts w:ascii="Bookman Old Style" w:hAnsi="Bookman Old Style"/>
          <w:sz w:val="26"/>
          <w:szCs w:val="26"/>
          <w:lang w:val="en-US"/>
        </w:rPr>
        <w:t xml:space="preserve"> harmony and peace,</w:t>
      </w:r>
      <w:r>
        <w:rPr>
          <w:rFonts w:ascii="Bookman Old Style" w:hAnsi="Bookman Old Style"/>
          <w:sz w:val="26"/>
          <w:szCs w:val="26"/>
          <w:lang w:val="en-US"/>
        </w:rPr>
        <w:t xml:space="preserve"> I, on</w:t>
      </w:r>
      <w:r w:rsidR="00DF3EC1">
        <w:rPr>
          <w:rFonts w:ascii="Bookman Old Style" w:hAnsi="Bookman Old Style"/>
          <w:sz w:val="26"/>
          <w:szCs w:val="26"/>
          <w:lang w:val="en-US"/>
        </w:rPr>
        <w:t xml:space="preserve"> the </w:t>
      </w:r>
      <w:r w:rsidR="00BD3079">
        <w:rPr>
          <w:rFonts w:ascii="Bookman Old Style" w:hAnsi="Bookman Old Style"/>
          <w:sz w:val="26"/>
          <w:szCs w:val="26"/>
          <w:lang w:val="en-US"/>
        </w:rPr>
        <w:t>other hand</w:t>
      </w:r>
      <w:r>
        <w:rPr>
          <w:rFonts w:ascii="Bookman Old Style" w:hAnsi="Bookman Old Style"/>
          <w:sz w:val="26"/>
          <w:szCs w:val="26"/>
          <w:lang w:val="en-US"/>
        </w:rPr>
        <w:t xml:space="preserve">, would like to </w:t>
      </w:r>
      <w:r w:rsidR="00EE0AC5">
        <w:rPr>
          <w:rFonts w:ascii="Bookman Old Style" w:hAnsi="Bookman Old Style"/>
          <w:sz w:val="26"/>
          <w:szCs w:val="26"/>
          <w:lang w:val="en-US"/>
        </w:rPr>
        <w:t>draw your attention to</w:t>
      </w:r>
      <w:r w:rsidR="006A2A9D">
        <w:rPr>
          <w:rFonts w:ascii="Bookman Old Style" w:hAnsi="Bookman Old Style"/>
          <w:sz w:val="26"/>
          <w:szCs w:val="26"/>
          <w:lang w:val="en-US"/>
        </w:rPr>
        <w:t xml:space="preserve"> </w:t>
      </w:r>
      <w:r w:rsidR="00E01523">
        <w:rPr>
          <w:rFonts w:ascii="Bookman Old Style" w:hAnsi="Bookman Old Style"/>
          <w:sz w:val="26"/>
          <w:szCs w:val="26"/>
          <w:lang w:val="en-US"/>
        </w:rPr>
        <w:t>the</w:t>
      </w:r>
      <w:r>
        <w:rPr>
          <w:rFonts w:ascii="Bookman Old Style" w:hAnsi="Bookman Old Style"/>
          <w:sz w:val="26"/>
          <w:szCs w:val="26"/>
          <w:lang w:val="en-US"/>
        </w:rPr>
        <w:t xml:space="preserve"> “</w:t>
      </w:r>
      <w:r w:rsidRPr="006E3887">
        <w:rPr>
          <w:rFonts w:ascii="Bookman Old Style" w:hAnsi="Bookman Old Style"/>
          <w:i/>
          <w:sz w:val="26"/>
          <w:szCs w:val="26"/>
          <w:lang w:val="en-US"/>
        </w:rPr>
        <w:t>ad intra</w:t>
      </w:r>
      <w:r w:rsidR="00E00A9D">
        <w:rPr>
          <w:rFonts w:ascii="Bookman Old Style" w:hAnsi="Bookman Old Style"/>
          <w:sz w:val="26"/>
          <w:szCs w:val="26"/>
          <w:lang w:val="en-US"/>
        </w:rPr>
        <w:t xml:space="preserve"> dimension</w:t>
      </w:r>
      <w:r w:rsidR="004F6A59">
        <w:rPr>
          <w:rFonts w:ascii="Bookman Old Style" w:hAnsi="Bookman Old Style"/>
          <w:sz w:val="26"/>
          <w:szCs w:val="26"/>
          <w:lang w:val="en-US"/>
        </w:rPr>
        <w:t>”</w:t>
      </w:r>
      <w:r w:rsidR="00E01523">
        <w:rPr>
          <w:rFonts w:ascii="Bookman Old Style" w:hAnsi="Bookman Old Style"/>
          <w:sz w:val="26"/>
          <w:szCs w:val="26"/>
          <w:lang w:val="en-US"/>
        </w:rPr>
        <w:t xml:space="preserve"> of</w:t>
      </w:r>
      <w:r w:rsidR="00EE0AC5">
        <w:rPr>
          <w:rFonts w:ascii="Bookman Old Style" w:hAnsi="Bookman Old Style"/>
          <w:sz w:val="26"/>
          <w:szCs w:val="26"/>
          <w:lang w:val="en-US"/>
        </w:rPr>
        <w:t xml:space="preserve"> that same mission</w:t>
      </w:r>
      <w:r w:rsidR="00DF3EC1">
        <w:rPr>
          <w:rFonts w:ascii="Bookman Old Style" w:hAnsi="Bookman Old Style"/>
          <w:sz w:val="26"/>
          <w:szCs w:val="26"/>
          <w:lang w:val="en-US"/>
        </w:rPr>
        <w:t xml:space="preserve">, namely the commitment </w:t>
      </w:r>
      <w:r w:rsidR="004F6A59">
        <w:rPr>
          <w:rFonts w:ascii="Bookman Old Style" w:hAnsi="Bookman Old Style"/>
          <w:sz w:val="26"/>
          <w:szCs w:val="26"/>
          <w:lang w:val="en-US"/>
        </w:rPr>
        <w:t>to</w:t>
      </w:r>
      <w:r>
        <w:rPr>
          <w:rFonts w:ascii="Bookman Old Style" w:hAnsi="Bookman Old Style"/>
          <w:sz w:val="26"/>
          <w:szCs w:val="26"/>
          <w:lang w:val="en-US"/>
        </w:rPr>
        <w:t xml:space="preserve"> </w:t>
      </w:r>
      <w:r w:rsidR="00DF3EC1">
        <w:rPr>
          <w:rFonts w:ascii="Bookman Old Style" w:hAnsi="Bookman Old Style"/>
          <w:sz w:val="26"/>
          <w:szCs w:val="26"/>
          <w:lang w:val="en-US"/>
        </w:rPr>
        <w:t xml:space="preserve">making our local Churches </w:t>
      </w:r>
      <w:r w:rsidR="00BD3079">
        <w:rPr>
          <w:rFonts w:ascii="Bookman Old Style" w:hAnsi="Bookman Old Style"/>
          <w:sz w:val="26"/>
          <w:szCs w:val="26"/>
          <w:lang w:val="en-US"/>
        </w:rPr>
        <w:t xml:space="preserve">more </w:t>
      </w:r>
      <w:r w:rsidR="00B92C4C">
        <w:rPr>
          <w:rFonts w:ascii="Bookman Old Style" w:hAnsi="Bookman Old Style"/>
          <w:sz w:val="26"/>
          <w:szCs w:val="26"/>
          <w:lang w:val="en-US"/>
        </w:rPr>
        <w:t>credible witnesses</w:t>
      </w:r>
      <w:r w:rsidR="00EF389F">
        <w:rPr>
          <w:rFonts w:ascii="Bookman Old Style" w:hAnsi="Bookman Old Style"/>
          <w:sz w:val="26"/>
          <w:szCs w:val="26"/>
          <w:lang w:val="en-US"/>
        </w:rPr>
        <w:t xml:space="preserve"> of unity</w:t>
      </w:r>
      <w:r w:rsidR="004A2103">
        <w:rPr>
          <w:rFonts w:ascii="Bookman Old Style" w:hAnsi="Bookman Old Style"/>
          <w:sz w:val="26"/>
          <w:szCs w:val="26"/>
          <w:lang w:val="en-US"/>
        </w:rPr>
        <w:t>, harmony</w:t>
      </w:r>
      <w:r w:rsidR="00B92C4C">
        <w:rPr>
          <w:rFonts w:ascii="Bookman Old Style" w:hAnsi="Bookman Old Style"/>
          <w:sz w:val="26"/>
          <w:szCs w:val="26"/>
          <w:lang w:val="en-US"/>
        </w:rPr>
        <w:t xml:space="preserve"> and peace</w:t>
      </w:r>
      <w:r w:rsidR="00392BB5">
        <w:rPr>
          <w:rFonts w:ascii="Bookman Old Style" w:hAnsi="Bookman Old Style"/>
          <w:sz w:val="26"/>
          <w:szCs w:val="26"/>
          <w:lang w:val="en-US"/>
        </w:rPr>
        <w:t>.</w:t>
      </w:r>
      <w:r w:rsidR="000A20DC">
        <w:rPr>
          <w:rFonts w:ascii="Bookman Old Style" w:hAnsi="Bookman Old Style"/>
          <w:sz w:val="26"/>
          <w:szCs w:val="26"/>
          <w:lang w:val="en-US"/>
        </w:rPr>
        <w:t xml:space="preserve"> </w:t>
      </w:r>
      <w:r w:rsidR="00BF4D95" w:rsidRPr="006E3887">
        <w:rPr>
          <w:rFonts w:ascii="Bookman Old Style" w:hAnsi="Bookman Old Style"/>
          <w:sz w:val="26"/>
          <w:szCs w:val="26"/>
          <w:lang w:val="en-US"/>
        </w:rPr>
        <w:t>Before</w:t>
      </w:r>
      <w:r w:rsidR="00BF4D95">
        <w:rPr>
          <w:rFonts w:ascii="Bookman Old Style" w:hAnsi="Bookman Old Style"/>
          <w:sz w:val="26"/>
          <w:szCs w:val="26"/>
          <w:lang w:val="en-US"/>
        </w:rPr>
        <w:t xml:space="preserve"> engaging</w:t>
      </w:r>
      <w:r w:rsidR="004F6A59">
        <w:rPr>
          <w:rFonts w:ascii="Bookman Old Style" w:hAnsi="Bookman Old Style"/>
          <w:sz w:val="26"/>
          <w:szCs w:val="26"/>
          <w:lang w:val="en-US"/>
        </w:rPr>
        <w:t xml:space="preserve"> ourselves in social action</w:t>
      </w:r>
      <w:r w:rsidR="00BF4D95" w:rsidRPr="006E3887">
        <w:rPr>
          <w:rFonts w:ascii="Bookman Old Style" w:hAnsi="Bookman Old Style"/>
          <w:sz w:val="26"/>
          <w:szCs w:val="26"/>
          <w:lang w:val="en-US"/>
        </w:rPr>
        <w:t xml:space="preserve">, we </w:t>
      </w:r>
      <w:r w:rsidR="00EE0AC5">
        <w:rPr>
          <w:rFonts w:ascii="Bookman Old Style" w:hAnsi="Bookman Old Style"/>
          <w:sz w:val="26"/>
          <w:szCs w:val="26"/>
          <w:lang w:val="en-US"/>
        </w:rPr>
        <w:t>have</w:t>
      </w:r>
      <w:r w:rsidR="00BF4D95" w:rsidRPr="006E3887">
        <w:rPr>
          <w:rFonts w:ascii="Bookman Old Style" w:hAnsi="Bookman Old Style"/>
          <w:sz w:val="26"/>
          <w:szCs w:val="26"/>
          <w:lang w:val="en-US"/>
        </w:rPr>
        <w:t xml:space="preserve"> to</w:t>
      </w:r>
      <w:r w:rsidR="00BF4D95">
        <w:rPr>
          <w:rFonts w:ascii="Bookman Old Style" w:hAnsi="Bookman Old Style"/>
          <w:sz w:val="26"/>
          <w:szCs w:val="26"/>
          <w:lang w:val="en-US"/>
        </w:rPr>
        <w:t xml:space="preserve"> make sure</w:t>
      </w:r>
      <w:r w:rsidR="0046606B">
        <w:rPr>
          <w:rFonts w:ascii="Bookman Old Style" w:hAnsi="Bookman Old Style"/>
          <w:sz w:val="26"/>
          <w:szCs w:val="26"/>
          <w:lang w:val="en-US"/>
        </w:rPr>
        <w:t xml:space="preserve"> that</w:t>
      </w:r>
      <w:r w:rsidR="00BF4D95" w:rsidRPr="006E3887">
        <w:rPr>
          <w:rFonts w:ascii="Bookman Old Style" w:hAnsi="Bookman Old Style"/>
          <w:sz w:val="26"/>
          <w:szCs w:val="26"/>
          <w:lang w:val="en-US"/>
        </w:rPr>
        <w:t xml:space="preserve"> </w:t>
      </w:r>
      <w:r w:rsidR="00BF4D95">
        <w:rPr>
          <w:rFonts w:ascii="Bookman Old Style" w:hAnsi="Bookman Old Style"/>
          <w:sz w:val="26"/>
          <w:szCs w:val="26"/>
          <w:lang w:val="en-US"/>
        </w:rPr>
        <w:t xml:space="preserve">we </w:t>
      </w:r>
      <w:r w:rsidR="00BF4D95" w:rsidRPr="006E3887">
        <w:rPr>
          <w:rFonts w:ascii="Bookman Old Style" w:hAnsi="Bookman Old Style"/>
          <w:sz w:val="26"/>
          <w:szCs w:val="26"/>
          <w:lang w:val="en-US"/>
        </w:rPr>
        <w:t>promote a spirituality of communion</w:t>
      </w:r>
      <w:r w:rsidR="006A2A9D">
        <w:rPr>
          <w:rFonts w:ascii="Bookman Old Style" w:hAnsi="Bookman Old Style"/>
          <w:sz w:val="26"/>
          <w:szCs w:val="26"/>
          <w:lang w:val="en-US"/>
        </w:rPr>
        <w:t xml:space="preserve"> and harmony among ourselves and within</w:t>
      </w:r>
      <w:r w:rsidR="00BF4D95">
        <w:rPr>
          <w:rFonts w:ascii="Bookman Old Style" w:hAnsi="Bookman Old Style"/>
          <w:sz w:val="26"/>
          <w:szCs w:val="26"/>
          <w:lang w:val="en-US"/>
        </w:rPr>
        <w:t xml:space="preserve"> the institutions of our local Churches</w:t>
      </w:r>
      <w:r w:rsidR="00EE0AC5">
        <w:rPr>
          <w:rFonts w:ascii="Bookman Old Style" w:hAnsi="Bookman Old Style"/>
          <w:sz w:val="26"/>
          <w:szCs w:val="26"/>
          <w:lang w:val="en-US"/>
        </w:rPr>
        <w:t>.</w:t>
      </w:r>
      <w:r w:rsidR="00BF4D95" w:rsidRPr="006E3887">
        <w:rPr>
          <w:rFonts w:ascii="Bookman Old Style" w:hAnsi="Bookman Old Style"/>
          <w:sz w:val="26"/>
          <w:szCs w:val="26"/>
          <w:lang w:val="en-US"/>
        </w:rPr>
        <w:t xml:space="preserve"> </w:t>
      </w:r>
    </w:p>
    <w:p w:rsidR="00BF4D95" w:rsidRDefault="00BF4D95" w:rsidP="00743524">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The AMECEA region, like other parts of Africa, is characterized by multiple</w:t>
      </w:r>
      <w:r w:rsidRPr="00EB5133">
        <w:rPr>
          <w:rFonts w:ascii="Bookman Old Style" w:hAnsi="Bookman Old Style"/>
          <w:sz w:val="26"/>
          <w:szCs w:val="26"/>
          <w:lang w:val="en-US"/>
        </w:rPr>
        <w:t xml:space="preserve"> </w:t>
      </w:r>
      <w:r w:rsidR="00EE0AC5">
        <w:rPr>
          <w:rFonts w:ascii="Bookman Old Style" w:hAnsi="Bookman Old Style"/>
          <w:sz w:val="26"/>
          <w:szCs w:val="26"/>
          <w:lang w:val="en-US"/>
        </w:rPr>
        <w:t xml:space="preserve">differences </w:t>
      </w:r>
      <w:r>
        <w:rPr>
          <w:rFonts w:ascii="Bookman Old Style" w:hAnsi="Bookman Old Style"/>
          <w:sz w:val="26"/>
          <w:szCs w:val="26"/>
          <w:lang w:val="en-US"/>
        </w:rPr>
        <w:t xml:space="preserve">among its inhabitants: differences in culture and customs, in language, in ethnic and tribal affiliation, in </w:t>
      </w:r>
      <w:r w:rsidRPr="000221D6">
        <w:rPr>
          <w:rFonts w:ascii="Bookman Old Style" w:hAnsi="Bookman Old Style"/>
          <w:sz w:val="26"/>
          <w:szCs w:val="26"/>
          <w:lang w:val="en-US"/>
        </w:rPr>
        <w:t>liturgical rites</w:t>
      </w:r>
      <w:r>
        <w:rPr>
          <w:rFonts w:ascii="Bookman Old Style" w:hAnsi="Bookman Old Style"/>
          <w:sz w:val="26"/>
          <w:szCs w:val="26"/>
          <w:lang w:val="en-US"/>
        </w:rPr>
        <w:t xml:space="preserve">, in socio-political orientation, etc. </w:t>
      </w:r>
      <w:r w:rsidRPr="00BF4D95">
        <w:rPr>
          <w:rFonts w:ascii="Bookman Old Style" w:hAnsi="Bookman Old Style"/>
          <w:sz w:val="26"/>
          <w:szCs w:val="26"/>
          <w:lang w:val="en-US"/>
        </w:rPr>
        <w:t>Among all these differences,</w:t>
      </w:r>
      <w:r>
        <w:rPr>
          <w:rFonts w:ascii="Bookman Old Style" w:hAnsi="Bookman Old Style"/>
          <w:sz w:val="26"/>
          <w:szCs w:val="26"/>
          <w:lang w:val="en-US"/>
        </w:rPr>
        <w:t xml:space="preserve"> however,</w:t>
      </w:r>
      <w:r w:rsidRPr="00BF4D95">
        <w:rPr>
          <w:rFonts w:ascii="Bookman Old Style" w:hAnsi="Bookman Old Style"/>
          <w:sz w:val="26"/>
          <w:szCs w:val="26"/>
          <w:lang w:val="en-US"/>
        </w:rPr>
        <w:t xml:space="preserve"> the most felt and often </w:t>
      </w:r>
      <w:r w:rsidR="00BD3079">
        <w:rPr>
          <w:rFonts w:ascii="Bookman Old Style" w:hAnsi="Bookman Old Style"/>
          <w:sz w:val="26"/>
          <w:szCs w:val="26"/>
          <w:lang w:val="en-US"/>
        </w:rPr>
        <w:t xml:space="preserve">contentious issue </w:t>
      </w:r>
      <w:r w:rsidRPr="00BF4D95">
        <w:rPr>
          <w:rFonts w:ascii="Bookman Old Style" w:hAnsi="Bookman Old Style"/>
          <w:sz w:val="26"/>
          <w:szCs w:val="26"/>
          <w:lang w:val="en-US"/>
        </w:rPr>
        <w:t xml:space="preserve">in some areas of </w:t>
      </w:r>
      <w:r w:rsidR="00BD3079">
        <w:rPr>
          <w:rFonts w:ascii="Bookman Old Style" w:hAnsi="Bookman Old Style"/>
          <w:sz w:val="26"/>
          <w:szCs w:val="26"/>
          <w:lang w:val="en-US"/>
        </w:rPr>
        <w:t>the</w:t>
      </w:r>
      <w:r w:rsidRPr="00BF4D95">
        <w:rPr>
          <w:rFonts w:ascii="Bookman Old Style" w:hAnsi="Bookman Old Style"/>
          <w:sz w:val="26"/>
          <w:szCs w:val="26"/>
          <w:lang w:val="en-US"/>
        </w:rPr>
        <w:t xml:space="preserve"> AMECEA region </w:t>
      </w:r>
      <w:r w:rsidR="00BD3079">
        <w:rPr>
          <w:rFonts w:ascii="Bookman Old Style" w:hAnsi="Bookman Old Style"/>
          <w:sz w:val="26"/>
          <w:szCs w:val="26"/>
          <w:lang w:val="en-US"/>
        </w:rPr>
        <w:t xml:space="preserve">is </w:t>
      </w:r>
      <w:r w:rsidRPr="00BF4D95">
        <w:rPr>
          <w:rFonts w:ascii="Bookman Old Style" w:hAnsi="Bookman Old Style"/>
          <w:sz w:val="26"/>
          <w:szCs w:val="26"/>
          <w:lang w:val="en-US"/>
        </w:rPr>
        <w:t>ethnic diversity.</w:t>
      </w:r>
      <w:r>
        <w:rPr>
          <w:rFonts w:ascii="Bookman Old Style" w:hAnsi="Bookman Old Style"/>
          <w:sz w:val="26"/>
          <w:szCs w:val="26"/>
          <w:lang w:val="en-US"/>
        </w:rPr>
        <w:t xml:space="preserve"> </w:t>
      </w:r>
      <w:r w:rsidR="00BD3079">
        <w:rPr>
          <w:rFonts w:ascii="Bookman Old Style" w:hAnsi="Bookman Old Style"/>
          <w:sz w:val="26"/>
          <w:szCs w:val="26"/>
          <w:lang w:val="en-US"/>
        </w:rPr>
        <w:t>T</w:t>
      </w:r>
      <w:r w:rsidR="00BD3079" w:rsidRPr="00BD3079">
        <w:rPr>
          <w:rFonts w:ascii="Bookman Old Style" w:hAnsi="Bookman Old Style"/>
          <w:sz w:val="26"/>
          <w:szCs w:val="26"/>
          <w:lang w:val="en-US"/>
        </w:rPr>
        <w:t>hough sad to say</w:t>
      </w:r>
      <w:r w:rsidR="00BD3079">
        <w:rPr>
          <w:rFonts w:ascii="Bookman Old Style" w:hAnsi="Bookman Old Style"/>
          <w:sz w:val="26"/>
          <w:szCs w:val="26"/>
          <w:lang w:val="en-US"/>
        </w:rPr>
        <w:t>, y</w:t>
      </w:r>
      <w:r>
        <w:rPr>
          <w:rFonts w:ascii="Bookman Old Style" w:hAnsi="Bookman Old Style"/>
          <w:sz w:val="26"/>
          <w:szCs w:val="26"/>
          <w:lang w:val="en-US"/>
        </w:rPr>
        <w:t xml:space="preserve">ou </w:t>
      </w:r>
      <w:r w:rsidR="00CC46CE">
        <w:rPr>
          <w:rFonts w:ascii="Bookman Old Style" w:hAnsi="Bookman Old Style"/>
          <w:sz w:val="26"/>
          <w:szCs w:val="26"/>
          <w:lang w:val="en-US"/>
        </w:rPr>
        <w:t xml:space="preserve">all </w:t>
      </w:r>
      <w:r>
        <w:rPr>
          <w:rFonts w:ascii="Bookman Old Style" w:hAnsi="Bookman Old Style"/>
          <w:sz w:val="26"/>
          <w:szCs w:val="26"/>
          <w:lang w:val="en-US"/>
        </w:rPr>
        <w:t xml:space="preserve">know very well how ethnic </w:t>
      </w:r>
      <w:r>
        <w:rPr>
          <w:rFonts w:ascii="Bookman Old Style" w:hAnsi="Bookman Old Style"/>
          <w:sz w:val="26"/>
          <w:szCs w:val="26"/>
          <w:lang w:val="en-US"/>
        </w:rPr>
        <w:lastRenderedPageBreak/>
        <w:t xml:space="preserve">conflicts have </w:t>
      </w:r>
      <w:r w:rsidR="00BD3079">
        <w:rPr>
          <w:rFonts w:ascii="Bookman Old Style" w:hAnsi="Bookman Old Style"/>
          <w:sz w:val="26"/>
          <w:szCs w:val="26"/>
          <w:lang w:val="en-US"/>
        </w:rPr>
        <w:t xml:space="preserve">divided </w:t>
      </w:r>
      <w:r>
        <w:rPr>
          <w:rFonts w:ascii="Bookman Old Style" w:hAnsi="Bookman Old Style"/>
          <w:sz w:val="26"/>
          <w:szCs w:val="26"/>
          <w:lang w:val="en-US"/>
        </w:rPr>
        <w:t>not only our societies but also ou</w:t>
      </w:r>
      <w:r w:rsidR="003E68CE">
        <w:rPr>
          <w:rFonts w:ascii="Bookman Old Style" w:hAnsi="Bookman Old Style"/>
          <w:sz w:val="26"/>
          <w:szCs w:val="26"/>
          <w:lang w:val="en-US"/>
        </w:rPr>
        <w:t xml:space="preserve">r </w:t>
      </w:r>
      <w:r w:rsidR="00BD3079">
        <w:rPr>
          <w:rFonts w:ascii="Bookman Old Style" w:hAnsi="Bookman Old Style"/>
          <w:sz w:val="26"/>
          <w:szCs w:val="26"/>
          <w:lang w:val="en-US"/>
        </w:rPr>
        <w:t>presbyterates</w:t>
      </w:r>
      <w:r w:rsidR="003E68CE">
        <w:rPr>
          <w:rFonts w:ascii="Bookman Old Style" w:hAnsi="Bookman Old Style"/>
          <w:sz w:val="26"/>
          <w:szCs w:val="26"/>
          <w:lang w:val="en-US"/>
        </w:rPr>
        <w:t>, our religious i</w:t>
      </w:r>
      <w:r>
        <w:rPr>
          <w:rFonts w:ascii="Bookman Old Style" w:hAnsi="Bookman Old Style"/>
          <w:sz w:val="26"/>
          <w:szCs w:val="26"/>
          <w:lang w:val="en-US"/>
        </w:rPr>
        <w:t>nstitutes,</w:t>
      </w:r>
      <w:r w:rsidR="00BD3079">
        <w:rPr>
          <w:rFonts w:ascii="Bookman Old Style" w:hAnsi="Bookman Old Style"/>
          <w:sz w:val="26"/>
          <w:szCs w:val="26"/>
          <w:lang w:val="en-US"/>
        </w:rPr>
        <w:t xml:space="preserve"> even our Episcopal conferences</w:t>
      </w:r>
      <w:r w:rsidR="004833EA">
        <w:rPr>
          <w:rFonts w:ascii="Bookman Old Style" w:hAnsi="Bookman Old Style"/>
          <w:sz w:val="26"/>
          <w:szCs w:val="26"/>
          <w:lang w:val="en-US"/>
        </w:rPr>
        <w:t>.</w:t>
      </w:r>
      <w:r w:rsidR="00BC437F">
        <w:rPr>
          <w:rFonts w:ascii="Bookman Old Style" w:hAnsi="Bookman Old Style"/>
          <w:sz w:val="26"/>
          <w:szCs w:val="26"/>
          <w:lang w:val="en-US"/>
        </w:rPr>
        <w:t xml:space="preserve"> </w:t>
      </w:r>
      <w:r>
        <w:rPr>
          <w:rFonts w:ascii="Bookman Old Style" w:hAnsi="Bookman Old Style"/>
          <w:sz w:val="26"/>
          <w:szCs w:val="26"/>
          <w:lang w:val="en-US"/>
        </w:rPr>
        <w:t>S</w:t>
      </w:r>
      <w:r w:rsidRPr="00097350">
        <w:rPr>
          <w:rFonts w:ascii="Bookman Old Style" w:hAnsi="Bookman Old Style"/>
          <w:sz w:val="26"/>
          <w:szCs w:val="26"/>
          <w:lang w:val="en-US"/>
        </w:rPr>
        <w:t xml:space="preserve">uch conflicts have caused much suffering and even public scandal in some parts of our continent. </w:t>
      </w:r>
      <w:r w:rsidRPr="0087730A">
        <w:rPr>
          <w:rFonts w:ascii="Bookman Old Style" w:hAnsi="Bookman Old Style"/>
          <w:sz w:val="26"/>
          <w:szCs w:val="26"/>
          <w:lang w:val="en-US"/>
        </w:rPr>
        <w:t>This is why the Church in Africa feels</w:t>
      </w:r>
      <w:r>
        <w:rPr>
          <w:rFonts w:ascii="Bookman Old Style" w:hAnsi="Bookman Old Style"/>
          <w:sz w:val="26"/>
          <w:szCs w:val="26"/>
          <w:lang w:val="en-US"/>
        </w:rPr>
        <w:t>,</w:t>
      </w:r>
      <w:r w:rsidRPr="0087730A">
        <w:rPr>
          <w:rFonts w:ascii="Bookman Old Style" w:hAnsi="Bookman Old Style"/>
          <w:sz w:val="26"/>
          <w:szCs w:val="26"/>
          <w:lang w:val="en-US"/>
        </w:rPr>
        <w:t xml:space="preserve"> </w:t>
      </w:r>
      <w:r>
        <w:rPr>
          <w:rFonts w:ascii="Bookman Old Style" w:hAnsi="Bookman Old Style"/>
          <w:sz w:val="26"/>
          <w:szCs w:val="26"/>
          <w:lang w:val="en-US"/>
        </w:rPr>
        <w:t>m</w:t>
      </w:r>
      <w:r w:rsidRPr="00576A49">
        <w:rPr>
          <w:rFonts w:ascii="Bookman Old Style" w:hAnsi="Bookman Old Style"/>
          <w:sz w:val="26"/>
          <w:szCs w:val="26"/>
          <w:lang w:val="en-US"/>
        </w:rPr>
        <w:t>ore than ever before</w:t>
      </w:r>
      <w:r>
        <w:rPr>
          <w:rFonts w:ascii="Bookman Old Style" w:hAnsi="Bookman Old Style"/>
          <w:sz w:val="26"/>
          <w:szCs w:val="26"/>
          <w:lang w:val="en-US"/>
        </w:rPr>
        <w:t xml:space="preserve">, </w:t>
      </w:r>
      <w:r w:rsidRPr="0087730A">
        <w:rPr>
          <w:rFonts w:ascii="Bookman Old Style" w:hAnsi="Bookman Old Style"/>
          <w:sz w:val="26"/>
          <w:szCs w:val="26"/>
          <w:lang w:val="en-US"/>
        </w:rPr>
        <w:t xml:space="preserve">challenged by the specific responsibility of healing </w:t>
      </w:r>
      <w:r>
        <w:rPr>
          <w:rFonts w:ascii="Bookman Old Style" w:hAnsi="Bookman Old Style"/>
          <w:sz w:val="26"/>
          <w:szCs w:val="26"/>
          <w:lang w:val="en-US"/>
        </w:rPr>
        <w:t>such</w:t>
      </w:r>
      <w:r w:rsidR="004833EA">
        <w:rPr>
          <w:rFonts w:ascii="Bookman Old Style" w:hAnsi="Bookman Old Style"/>
          <w:sz w:val="26"/>
          <w:szCs w:val="26"/>
          <w:lang w:val="en-US"/>
        </w:rPr>
        <w:t xml:space="preserve"> divisions, starting from within the Church. </w:t>
      </w:r>
    </w:p>
    <w:p w:rsidR="001E6658" w:rsidRDefault="001E6658" w:rsidP="00743524">
      <w:pPr>
        <w:spacing w:line="360" w:lineRule="auto"/>
        <w:ind w:firstLine="567"/>
        <w:jc w:val="both"/>
        <w:rPr>
          <w:rFonts w:ascii="Bookman Old Style" w:hAnsi="Bookman Old Style"/>
          <w:sz w:val="26"/>
          <w:szCs w:val="26"/>
          <w:lang w:val="en-US"/>
        </w:rPr>
      </w:pPr>
      <w:r w:rsidRPr="001E6658">
        <w:rPr>
          <w:rFonts w:ascii="Bookman Old Style" w:hAnsi="Bookman Old Style"/>
          <w:sz w:val="26"/>
          <w:szCs w:val="26"/>
          <w:lang w:val="en-US"/>
        </w:rPr>
        <w:t>Three years ago, Pope Francis visited Africa as a Pilgrim of peace and reconciliation. I am referring</w:t>
      </w:r>
      <w:r w:rsidR="0046606B">
        <w:rPr>
          <w:rFonts w:ascii="Bookman Old Style" w:hAnsi="Bookman Old Style"/>
          <w:sz w:val="26"/>
          <w:szCs w:val="26"/>
          <w:lang w:val="en-US"/>
        </w:rPr>
        <w:t xml:space="preserve"> </w:t>
      </w:r>
      <w:r w:rsidRPr="001E6658">
        <w:rPr>
          <w:rFonts w:ascii="Bookman Old Style" w:hAnsi="Bookman Old Style"/>
          <w:sz w:val="26"/>
          <w:szCs w:val="26"/>
          <w:lang w:val="en-US"/>
        </w:rPr>
        <w:t>to His Apostolic Journey to Kenya, Uganda and the Central African</w:t>
      </w:r>
      <w:r w:rsidR="003E68CE">
        <w:rPr>
          <w:rFonts w:ascii="Bookman Old Style" w:hAnsi="Bookman Old Style"/>
          <w:sz w:val="26"/>
          <w:szCs w:val="26"/>
          <w:lang w:val="en-US"/>
        </w:rPr>
        <w:t xml:space="preserve"> Republic. On </w:t>
      </w:r>
      <w:r w:rsidR="00BD5103">
        <w:rPr>
          <w:rFonts w:ascii="Bookman Old Style" w:hAnsi="Bookman Old Style"/>
          <w:sz w:val="26"/>
          <w:szCs w:val="26"/>
          <w:lang w:val="en-US"/>
        </w:rPr>
        <w:t>numerous</w:t>
      </w:r>
      <w:r w:rsidR="003E68CE">
        <w:rPr>
          <w:rFonts w:ascii="Bookman Old Style" w:hAnsi="Bookman Old Style"/>
          <w:sz w:val="26"/>
          <w:szCs w:val="26"/>
          <w:lang w:val="en-US"/>
        </w:rPr>
        <w:t xml:space="preserve"> occasions </w:t>
      </w:r>
      <w:r w:rsidRPr="001E6658">
        <w:rPr>
          <w:rFonts w:ascii="Bookman Old Style" w:hAnsi="Bookman Old Style"/>
          <w:sz w:val="26"/>
          <w:szCs w:val="26"/>
          <w:lang w:val="en-US"/>
        </w:rPr>
        <w:t xml:space="preserve">He addressed various issues that threaten peace, </w:t>
      </w:r>
      <w:r w:rsidR="00BD5103">
        <w:rPr>
          <w:rFonts w:ascii="Bookman Old Style" w:hAnsi="Bookman Old Style"/>
          <w:sz w:val="26"/>
          <w:szCs w:val="26"/>
          <w:lang w:val="en-US"/>
        </w:rPr>
        <w:t xml:space="preserve">especially </w:t>
      </w:r>
      <w:r w:rsidRPr="001E6658">
        <w:rPr>
          <w:rFonts w:ascii="Bookman Old Style" w:hAnsi="Bookman Old Style"/>
          <w:sz w:val="26"/>
          <w:szCs w:val="26"/>
          <w:lang w:val="en-US"/>
        </w:rPr>
        <w:t xml:space="preserve">the problem of tribal and ethnic conflicts. We need, therefore, to make the Holy Father’s message continue to resonate and bear fruit. </w:t>
      </w:r>
      <w:r>
        <w:rPr>
          <w:rFonts w:ascii="Bookman Old Style" w:hAnsi="Bookman Old Style"/>
          <w:sz w:val="26"/>
          <w:szCs w:val="26"/>
          <w:lang w:val="en-US"/>
        </w:rPr>
        <w:t xml:space="preserve">Let us </w:t>
      </w:r>
      <w:r w:rsidR="009A2169">
        <w:rPr>
          <w:rFonts w:ascii="Bookman Old Style" w:hAnsi="Bookman Old Style"/>
          <w:sz w:val="26"/>
          <w:szCs w:val="26"/>
          <w:lang w:val="en-US"/>
        </w:rPr>
        <w:t xml:space="preserve">keep </w:t>
      </w:r>
      <w:r w:rsidRPr="001E6658">
        <w:rPr>
          <w:rFonts w:ascii="Bookman Old Style" w:hAnsi="Bookman Old Style"/>
          <w:sz w:val="26"/>
          <w:szCs w:val="26"/>
          <w:lang w:val="en-US"/>
        </w:rPr>
        <w:t xml:space="preserve">the Pope’s Visit </w:t>
      </w:r>
      <w:r w:rsidR="00BD5103">
        <w:rPr>
          <w:rFonts w:ascii="Bookman Old Style" w:hAnsi="Bookman Old Style"/>
          <w:sz w:val="26"/>
          <w:szCs w:val="26"/>
          <w:lang w:val="en-US"/>
        </w:rPr>
        <w:t>to</w:t>
      </w:r>
      <w:r w:rsidRPr="001E6658">
        <w:rPr>
          <w:rFonts w:ascii="Bookman Old Style" w:hAnsi="Bookman Old Style"/>
          <w:sz w:val="26"/>
          <w:szCs w:val="26"/>
          <w:lang w:val="en-US"/>
        </w:rPr>
        <w:t xml:space="preserve"> Africa and his concern and love for our continent</w:t>
      </w:r>
      <w:r w:rsidR="00BD5103">
        <w:rPr>
          <w:rFonts w:ascii="Bookman Old Style" w:hAnsi="Bookman Old Style"/>
          <w:sz w:val="26"/>
          <w:szCs w:val="26"/>
          <w:lang w:val="en-US"/>
        </w:rPr>
        <w:t xml:space="preserve"> </w:t>
      </w:r>
      <w:r w:rsidR="00BD5103" w:rsidRPr="00BD5103">
        <w:rPr>
          <w:rFonts w:ascii="Bookman Old Style" w:hAnsi="Bookman Old Style"/>
          <w:sz w:val="26"/>
          <w:szCs w:val="26"/>
          <w:lang w:val="en-US"/>
        </w:rPr>
        <w:t>alive and effective</w:t>
      </w:r>
      <w:r w:rsidR="00BD5103">
        <w:rPr>
          <w:rFonts w:ascii="Bookman Old Style" w:hAnsi="Bookman Old Style"/>
          <w:sz w:val="26"/>
          <w:szCs w:val="26"/>
          <w:lang w:val="en-US"/>
        </w:rPr>
        <w:t xml:space="preserve">. </w:t>
      </w:r>
    </w:p>
    <w:p w:rsidR="006E3887" w:rsidRDefault="00320837" w:rsidP="00226BAB">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We have to </w:t>
      </w:r>
      <w:r w:rsidR="00BD5103">
        <w:rPr>
          <w:rFonts w:ascii="Bookman Old Style" w:hAnsi="Bookman Old Style"/>
          <w:sz w:val="26"/>
          <w:szCs w:val="26"/>
          <w:lang w:val="en-US"/>
        </w:rPr>
        <w:t xml:space="preserve">bear </w:t>
      </w:r>
      <w:r>
        <w:rPr>
          <w:rFonts w:ascii="Bookman Old Style" w:hAnsi="Bookman Old Style"/>
          <w:sz w:val="26"/>
          <w:szCs w:val="26"/>
          <w:lang w:val="en-US"/>
        </w:rPr>
        <w:t xml:space="preserve">witness </w:t>
      </w:r>
      <w:r w:rsidR="00BD5103">
        <w:rPr>
          <w:rFonts w:ascii="Bookman Old Style" w:hAnsi="Bookman Old Style"/>
          <w:sz w:val="26"/>
          <w:szCs w:val="26"/>
          <w:lang w:val="en-US"/>
        </w:rPr>
        <w:t xml:space="preserve">to </w:t>
      </w:r>
      <w:r>
        <w:rPr>
          <w:rFonts w:ascii="Bookman Old Style" w:hAnsi="Bookman Old Style"/>
          <w:sz w:val="26"/>
          <w:szCs w:val="26"/>
          <w:lang w:val="en-US"/>
        </w:rPr>
        <w:t xml:space="preserve">and </w:t>
      </w:r>
      <w:r w:rsidR="00BD5103">
        <w:rPr>
          <w:rFonts w:ascii="Bookman Old Style" w:hAnsi="Bookman Old Style"/>
          <w:sz w:val="26"/>
          <w:szCs w:val="26"/>
          <w:lang w:val="en-US"/>
        </w:rPr>
        <w:t xml:space="preserve">make </w:t>
      </w:r>
      <w:r>
        <w:rPr>
          <w:rFonts w:ascii="Bookman Old Style" w:hAnsi="Bookman Old Style"/>
          <w:sz w:val="26"/>
          <w:szCs w:val="26"/>
          <w:lang w:val="en-US"/>
        </w:rPr>
        <w:t xml:space="preserve">manifest the catholicity that we profess. </w:t>
      </w:r>
      <w:r w:rsidR="00E00A9D" w:rsidRPr="00E00A9D">
        <w:rPr>
          <w:rFonts w:ascii="Bookman Old Style" w:hAnsi="Bookman Old Style"/>
          <w:sz w:val="26"/>
          <w:szCs w:val="26"/>
          <w:lang w:val="en-US"/>
        </w:rPr>
        <w:t>A Church that is ethnically oriented w</w:t>
      </w:r>
      <w:r w:rsidR="003E68CE">
        <w:rPr>
          <w:rFonts w:ascii="Bookman Old Style" w:hAnsi="Bookman Old Style"/>
          <w:sz w:val="26"/>
          <w:szCs w:val="26"/>
          <w:lang w:val="en-US"/>
        </w:rPr>
        <w:t xml:space="preserve">ould certainly be non-Catholic. </w:t>
      </w:r>
      <w:r>
        <w:rPr>
          <w:rFonts w:ascii="Bookman Old Style" w:hAnsi="Bookman Old Style"/>
          <w:sz w:val="26"/>
          <w:szCs w:val="26"/>
          <w:lang w:val="en-US"/>
        </w:rPr>
        <w:t>In</w:t>
      </w:r>
      <w:r w:rsidR="00035A0B">
        <w:rPr>
          <w:rFonts w:ascii="Bookman Old Style" w:hAnsi="Bookman Old Style"/>
          <w:sz w:val="26"/>
          <w:szCs w:val="26"/>
          <w:lang w:val="en-US"/>
        </w:rPr>
        <w:t xml:space="preserve"> addressing Religious</w:t>
      </w:r>
      <w:r w:rsidR="003E68CE">
        <w:rPr>
          <w:rFonts w:ascii="Bookman Old Style" w:hAnsi="Bookman Old Style"/>
          <w:sz w:val="26"/>
          <w:szCs w:val="26"/>
          <w:lang w:val="en-US"/>
        </w:rPr>
        <w:t xml:space="preserve"> men and women</w:t>
      </w:r>
      <w:r w:rsidR="00035A0B">
        <w:rPr>
          <w:rFonts w:ascii="Bookman Old Style" w:hAnsi="Bookman Old Style"/>
          <w:sz w:val="26"/>
          <w:szCs w:val="26"/>
          <w:lang w:val="en-US"/>
        </w:rPr>
        <w:t xml:space="preserve"> during the Year of Consecrated Life</w:t>
      </w:r>
      <w:r>
        <w:rPr>
          <w:rFonts w:ascii="Bookman Old Style" w:hAnsi="Bookman Old Style"/>
          <w:sz w:val="26"/>
          <w:szCs w:val="26"/>
          <w:lang w:val="en-US"/>
        </w:rPr>
        <w:t>,</w:t>
      </w:r>
      <w:r w:rsidR="00035A0B">
        <w:rPr>
          <w:rFonts w:ascii="Bookman Old Style" w:hAnsi="Bookman Old Style"/>
          <w:sz w:val="26"/>
          <w:szCs w:val="26"/>
          <w:lang w:val="en-US"/>
        </w:rPr>
        <w:t xml:space="preserve"> </w:t>
      </w:r>
      <w:r>
        <w:rPr>
          <w:rFonts w:ascii="Bookman Old Style" w:hAnsi="Bookman Old Style"/>
          <w:sz w:val="26"/>
          <w:szCs w:val="26"/>
          <w:lang w:val="en-US"/>
        </w:rPr>
        <w:t xml:space="preserve">Pope Francis </w:t>
      </w:r>
      <w:r w:rsidR="00035A0B">
        <w:rPr>
          <w:rFonts w:ascii="Bookman Old Style" w:hAnsi="Bookman Old Style"/>
          <w:sz w:val="26"/>
          <w:szCs w:val="26"/>
          <w:lang w:val="en-US"/>
        </w:rPr>
        <w:t>said: “</w:t>
      </w:r>
      <w:r w:rsidR="003E68CE">
        <w:rPr>
          <w:rFonts w:ascii="Bookman Old Style" w:hAnsi="Bookman Old Style"/>
          <w:sz w:val="26"/>
          <w:szCs w:val="26"/>
          <w:lang w:val="en-US"/>
        </w:rPr>
        <w:t xml:space="preserve">… </w:t>
      </w:r>
      <w:r w:rsidR="00035A0B" w:rsidRPr="00A81DB3">
        <w:rPr>
          <w:rFonts w:ascii="Bookman Old Style" w:hAnsi="Bookman Old Style"/>
          <w:sz w:val="26"/>
          <w:szCs w:val="26"/>
          <w:lang w:val="en-US"/>
        </w:rPr>
        <w:t>In a polarized society, where different cultures experience difficulty i</w:t>
      </w:r>
      <w:r w:rsidR="00035A0B">
        <w:rPr>
          <w:rFonts w:ascii="Bookman Old Style" w:hAnsi="Bookman Old Style"/>
          <w:sz w:val="26"/>
          <w:szCs w:val="26"/>
          <w:lang w:val="en-US"/>
        </w:rPr>
        <w:t xml:space="preserve">n living alongside one another, […] </w:t>
      </w:r>
      <w:r w:rsidR="00035A0B" w:rsidRPr="00A81DB3">
        <w:rPr>
          <w:rFonts w:ascii="Bookman Old Style" w:hAnsi="Bookman Old Style"/>
          <w:sz w:val="26"/>
          <w:szCs w:val="26"/>
          <w:lang w:val="en-US"/>
        </w:rPr>
        <w:t>we are called to offer a concrete model of community which, by acknowledging the dignity of each person and sharing our respective gifts, makes it possible to live as brothers and sisters</w:t>
      </w:r>
      <w:r w:rsidR="00035A0B">
        <w:rPr>
          <w:rFonts w:ascii="Bookman Old Style" w:hAnsi="Bookman Old Style"/>
          <w:sz w:val="26"/>
          <w:szCs w:val="26"/>
          <w:lang w:val="en-US"/>
        </w:rPr>
        <w:t>”</w:t>
      </w:r>
      <w:r w:rsidR="00035A0B">
        <w:rPr>
          <w:rStyle w:val="Rimandonotaapidipagina"/>
          <w:rFonts w:ascii="Bookman Old Style" w:hAnsi="Bookman Old Style"/>
          <w:sz w:val="26"/>
          <w:szCs w:val="26"/>
          <w:lang w:val="en-US"/>
        </w:rPr>
        <w:footnoteReference w:id="2"/>
      </w:r>
      <w:r w:rsidR="00035A0B" w:rsidRPr="00A81DB3">
        <w:rPr>
          <w:rFonts w:ascii="Bookman Old Style" w:hAnsi="Bookman Old Style"/>
          <w:sz w:val="26"/>
          <w:szCs w:val="26"/>
          <w:lang w:val="en-US"/>
        </w:rPr>
        <w:t>. This exhortation is perfectly applicable to</w:t>
      </w:r>
      <w:r w:rsidR="00035A0B">
        <w:rPr>
          <w:rFonts w:ascii="Bookman Old Style" w:hAnsi="Bookman Old Style"/>
          <w:sz w:val="26"/>
          <w:szCs w:val="26"/>
          <w:lang w:val="en-US"/>
        </w:rPr>
        <w:t xml:space="preserve"> all Catholic faithful, </w:t>
      </w:r>
      <w:r w:rsidR="009F1656">
        <w:rPr>
          <w:rFonts w:ascii="Bookman Old Style" w:hAnsi="Bookman Old Style"/>
          <w:sz w:val="26"/>
          <w:szCs w:val="26"/>
          <w:lang w:val="en-US"/>
        </w:rPr>
        <w:t xml:space="preserve">especially </w:t>
      </w:r>
      <w:r w:rsidR="00035A0B">
        <w:rPr>
          <w:rFonts w:ascii="Bookman Old Style" w:hAnsi="Bookman Old Style"/>
          <w:sz w:val="26"/>
          <w:szCs w:val="26"/>
          <w:lang w:val="en-US"/>
        </w:rPr>
        <w:t xml:space="preserve">to </w:t>
      </w:r>
      <w:r w:rsidR="007B365C">
        <w:rPr>
          <w:rFonts w:ascii="Bookman Old Style" w:hAnsi="Bookman Old Style"/>
          <w:sz w:val="26"/>
          <w:szCs w:val="26"/>
          <w:lang w:val="en-US"/>
        </w:rPr>
        <w:t>Bishop</w:t>
      </w:r>
      <w:r w:rsidR="00E00A9D" w:rsidRPr="00E00A9D">
        <w:rPr>
          <w:rFonts w:ascii="Bookman Old Style" w:hAnsi="Bookman Old Style"/>
          <w:sz w:val="26"/>
          <w:szCs w:val="26"/>
          <w:lang w:val="en-US"/>
        </w:rPr>
        <w:t xml:space="preserve">s </w:t>
      </w:r>
      <w:r w:rsidR="00E00A9D">
        <w:rPr>
          <w:rFonts w:ascii="Bookman Old Style" w:hAnsi="Bookman Old Style"/>
          <w:sz w:val="26"/>
          <w:szCs w:val="26"/>
          <w:lang w:val="en-US"/>
        </w:rPr>
        <w:t xml:space="preserve">who have the mission of </w:t>
      </w:r>
      <w:r w:rsidR="00E00A9D" w:rsidRPr="00E00A9D">
        <w:rPr>
          <w:rFonts w:ascii="Bookman Old Style" w:hAnsi="Bookman Old Style"/>
          <w:sz w:val="26"/>
          <w:szCs w:val="26"/>
          <w:lang w:val="en-US"/>
        </w:rPr>
        <w:t>being the centre</w:t>
      </w:r>
      <w:r w:rsidR="00E00A9D">
        <w:rPr>
          <w:rFonts w:ascii="Bookman Old Style" w:hAnsi="Bookman Old Style"/>
          <w:sz w:val="26"/>
          <w:szCs w:val="26"/>
          <w:lang w:val="en-US"/>
        </w:rPr>
        <w:t xml:space="preserve"> and main promoters </w:t>
      </w:r>
      <w:r w:rsidR="00E00A9D" w:rsidRPr="00E00A9D">
        <w:rPr>
          <w:rFonts w:ascii="Bookman Old Style" w:hAnsi="Bookman Old Style"/>
          <w:sz w:val="26"/>
          <w:szCs w:val="26"/>
          <w:lang w:val="en-US"/>
        </w:rPr>
        <w:t xml:space="preserve">of unity </w:t>
      </w:r>
      <w:r w:rsidR="00226BAB">
        <w:rPr>
          <w:rFonts w:ascii="Bookman Old Style" w:hAnsi="Bookman Old Style"/>
          <w:sz w:val="26"/>
          <w:szCs w:val="26"/>
          <w:lang w:val="en-US"/>
        </w:rPr>
        <w:t xml:space="preserve">in their respective local </w:t>
      </w:r>
      <w:r w:rsidR="00E00A9D" w:rsidRPr="00E00A9D">
        <w:rPr>
          <w:rFonts w:ascii="Bookman Old Style" w:hAnsi="Bookman Old Style"/>
          <w:sz w:val="26"/>
          <w:szCs w:val="26"/>
          <w:lang w:val="en-US"/>
        </w:rPr>
        <w:t>Church</w:t>
      </w:r>
      <w:r w:rsidR="00226BAB">
        <w:rPr>
          <w:rFonts w:ascii="Bookman Old Style" w:hAnsi="Bookman Old Style"/>
          <w:sz w:val="26"/>
          <w:szCs w:val="26"/>
          <w:lang w:val="en-US"/>
        </w:rPr>
        <w:t xml:space="preserve">es. </w:t>
      </w:r>
      <w:r w:rsidR="00F97B8E" w:rsidRPr="00320837">
        <w:rPr>
          <w:rFonts w:ascii="Bookman Old Style" w:hAnsi="Bookman Old Style"/>
          <w:sz w:val="26"/>
          <w:szCs w:val="26"/>
          <w:lang w:val="en-US"/>
        </w:rPr>
        <w:t>Your efforts to seek and maintain fraternal communion will be a motivating witness to unity for the People of God and society at large.</w:t>
      </w:r>
      <w:r w:rsidR="00F97B8E">
        <w:rPr>
          <w:rFonts w:ascii="Bookman Old Style" w:hAnsi="Bookman Old Style"/>
          <w:sz w:val="26"/>
          <w:szCs w:val="26"/>
          <w:lang w:val="en-US"/>
        </w:rPr>
        <w:t xml:space="preserve"> </w:t>
      </w:r>
    </w:p>
    <w:p w:rsidR="00854DBC" w:rsidRPr="00E839D6" w:rsidRDefault="00854DBC" w:rsidP="00E839D6">
      <w:pPr>
        <w:pStyle w:val="Titolo1"/>
        <w:spacing w:after="240"/>
        <w:rPr>
          <w:rFonts w:ascii="Bookman Old Style" w:hAnsi="Bookman Old Style"/>
          <w:b w:val="0"/>
          <w:color w:val="auto"/>
          <w:sz w:val="26"/>
          <w:szCs w:val="26"/>
          <w:lang w:val="en-US"/>
        </w:rPr>
      </w:pPr>
      <w:r w:rsidRPr="00E839D6">
        <w:rPr>
          <w:rFonts w:ascii="Bookman Old Style" w:hAnsi="Bookman Old Style"/>
          <w:color w:val="auto"/>
          <w:sz w:val="26"/>
          <w:szCs w:val="26"/>
          <w:lang w:val="en-US"/>
        </w:rPr>
        <w:lastRenderedPageBreak/>
        <w:t>Vibrant diversity</w:t>
      </w:r>
    </w:p>
    <w:p w:rsidR="00E839D6" w:rsidRDefault="00785E52" w:rsidP="00785E52">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Instead of being </w:t>
      </w:r>
      <w:r w:rsidR="00E839D6">
        <w:rPr>
          <w:rFonts w:ascii="Bookman Old Style" w:hAnsi="Bookman Old Style"/>
          <w:sz w:val="26"/>
          <w:szCs w:val="26"/>
          <w:lang w:val="en-US"/>
        </w:rPr>
        <w:t>seen</w:t>
      </w:r>
      <w:r>
        <w:rPr>
          <w:rFonts w:ascii="Bookman Old Style" w:hAnsi="Bookman Old Style"/>
          <w:sz w:val="26"/>
          <w:szCs w:val="26"/>
          <w:lang w:val="en-US"/>
        </w:rPr>
        <w:t xml:space="preserve"> as </w:t>
      </w:r>
      <w:r w:rsidR="009F1656">
        <w:rPr>
          <w:rFonts w:ascii="Bookman Old Style" w:hAnsi="Bookman Old Style"/>
          <w:sz w:val="26"/>
          <w:szCs w:val="26"/>
          <w:lang w:val="en-US"/>
        </w:rPr>
        <w:t xml:space="preserve">an obstacle </w:t>
      </w:r>
      <w:r>
        <w:rPr>
          <w:rFonts w:ascii="Bookman Old Style" w:hAnsi="Bookman Old Style"/>
          <w:sz w:val="26"/>
          <w:szCs w:val="26"/>
          <w:lang w:val="en-US"/>
        </w:rPr>
        <w:t xml:space="preserve">to peaceful coexistence, </w:t>
      </w:r>
      <w:r w:rsidR="000221D6">
        <w:rPr>
          <w:rFonts w:ascii="Bookman Old Style" w:hAnsi="Bookman Old Style"/>
          <w:sz w:val="26"/>
          <w:szCs w:val="26"/>
          <w:lang w:val="en-US"/>
        </w:rPr>
        <w:t xml:space="preserve">our </w:t>
      </w:r>
      <w:r w:rsidRPr="00D60B22">
        <w:rPr>
          <w:rFonts w:ascii="Bookman Old Style" w:hAnsi="Bookman Old Style"/>
          <w:sz w:val="26"/>
          <w:szCs w:val="26"/>
          <w:lang w:val="en-US"/>
        </w:rPr>
        <w:t>diversity</w:t>
      </w:r>
      <w:r>
        <w:rPr>
          <w:rFonts w:ascii="Bookman Old Style" w:hAnsi="Bookman Old Style"/>
          <w:sz w:val="26"/>
          <w:szCs w:val="26"/>
          <w:lang w:val="en-US"/>
        </w:rPr>
        <w:t xml:space="preserve"> should be acknowledged as positive and, indeed, as </w:t>
      </w:r>
      <w:r w:rsidR="00E839D6">
        <w:rPr>
          <w:rFonts w:ascii="Bookman Old Style" w:hAnsi="Bookman Old Style"/>
          <w:sz w:val="26"/>
          <w:szCs w:val="26"/>
          <w:lang w:val="en-US"/>
        </w:rPr>
        <w:t>something</w:t>
      </w:r>
      <w:r>
        <w:rPr>
          <w:rFonts w:ascii="Bookman Old Style" w:hAnsi="Bookman Old Style"/>
          <w:sz w:val="26"/>
          <w:szCs w:val="26"/>
          <w:lang w:val="en-US"/>
        </w:rPr>
        <w:t xml:space="preserve"> </w:t>
      </w:r>
      <w:r w:rsidRPr="007242CF">
        <w:rPr>
          <w:rFonts w:ascii="Bookman Old Style" w:hAnsi="Bookman Old Style"/>
          <w:sz w:val="26"/>
          <w:szCs w:val="26"/>
          <w:lang w:val="en-US"/>
        </w:rPr>
        <w:t>to be cherished</w:t>
      </w:r>
      <w:r>
        <w:rPr>
          <w:rFonts w:ascii="Bookman Old Style" w:hAnsi="Bookman Old Style"/>
          <w:sz w:val="26"/>
          <w:szCs w:val="26"/>
          <w:lang w:val="en-US"/>
        </w:rPr>
        <w:t xml:space="preserve"> and harnessed.</w:t>
      </w:r>
      <w:r w:rsidRPr="007242CF">
        <w:rPr>
          <w:rFonts w:ascii="Bookman Old Style" w:hAnsi="Bookman Old Style"/>
          <w:sz w:val="26"/>
          <w:szCs w:val="26"/>
          <w:lang w:val="en-US"/>
        </w:rPr>
        <w:t xml:space="preserve"> </w:t>
      </w:r>
      <w:r w:rsidR="00E839D6">
        <w:rPr>
          <w:rFonts w:ascii="Bookman Old Style" w:hAnsi="Bookman Old Style"/>
          <w:sz w:val="26"/>
          <w:szCs w:val="26"/>
          <w:lang w:val="en-US"/>
        </w:rPr>
        <w:t>In this regard</w:t>
      </w:r>
      <w:r w:rsidR="003E68CE">
        <w:rPr>
          <w:rFonts w:ascii="Bookman Old Style" w:hAnsi="Bookman Old Style"/>
          <w:sz w:val="26"/>
          <w:szCs w:val="26"/>
          <w:lang w:val="en-US"/>
        </w:rPr>
        <w:t>,</w:t>
      </w:r>
      <w:r w:rsidR="00E839D6">
        <w:rPr>
          <w:rFonts w:ascii="Bookman Old Style" w:hAnsi="Bookman Old Style"/>
          <w:sz w:val="26"/>
          <w:szCs w:val="26"/>
          <w:lang w:val="en-US"/>
        </w:rPr>
        <w:t xml:space="preserve"> the </w:t>
      </w:r>
      <w:r w:rsidR="00E839D6" w:rsidRPr="00E839D6">
        <w:rPr>
          <w:rFonts w:ascii="Bookman Old Style" w:hAnsi="Bookman Old Style"/>
          <w:sz w:val="26"/>
          <w:szCs w:val="26"/>
          <w:lang w:val="en-US"/>
        </w:rPr>
        <w:t>Catechism of the Catholic Church</w:t>
      </w:r>
      <w:r w:rsidR="00E839D6">
        <w:rPr>
          <w:rFonts w:ascii="Bookman Old Style" w:hAnsi="Bookman Old Style"/>
          <w:sz w:val="26"/>
          <w:szCs w:val="26"/>
          <w:lang w:val="en-US"/>
        </w:rPr>
        <w:t xml:space="preserve"> </w:t>
      </w:r>
      <w:r w:rsidR="000D46F0">
        <w:rPr>
          <w:rFonts w:ascii="Bookman Old Style" w:hAnsi="Bookman Old Style"/>
          <w:sz w:val="26"/>
          <w:szCs w:val="26"/>
          <w:lang w:val="en-US"/>
        </w:rPr>
        <w:t xml:space="preserve">teaches: </w:t>
      </w:r>
      <w:r w:rsidR="000D46F0" w:rsidRPr="005A2A13">
        <w:rPr>
          <w:rFonts w:ascii="Bookman Old Style" w:hAnsi="Bookman Old Style"/>
          <w:sz w:val="26"/>
          <w:szCs w:val="26"/>
          <w:lang w:val="en-US"/>
        </w:rPr>
        <w:t>“These differences belong to God’s plan, who wills that each receive what he needs from others, and that those endowed with particular ‘talents’ share the benefits with those who need them. These differences encourage and often oblige persons to practice generosity, kindness, and sharing of goods; they foster the mutual enrichment of cultures”</w:t>
      </w:r>
      <w:r w:rsidR="000D46F0">
        <w:rPr>
          <w:rFonts w:ascii="Bookman Old Style" w:hAnsi="Bookman Old Style"/>
          <w:i/>
          <w:sz w:val="26"/>
          <w:szCs w:val="26"/>
          <w:lang w:val="en-US"/>
        </w:rPr>
        <w:t xml:space="preserve"> </w:t>
      </w:r>
      <w:r w:rsidR="000D46F0" w:rsidRPr="000D46F0">
        <w:rPr>
          <w:rFonts w:ascii="Bookman Old Style" w:hAnsi="Bookman Old Style"/>
          <w:sz w:val="26"/>
          <w:szCs w:val="26"/>
          <w:lang w:val="en-US"/>
        </w:rPr>
        <w:t>(</w:t>
      </w:r>
      <w:r w:rsidR="00E839D6" w:rsidRPr="00E839D6">
        <w:rPr>
          <w:rFonts w:ascii="Bookman Old Style" w:hAnsi="Bookman Old Style"/>
          <w:i/>
          <w:sz w:val="26"/>
          <w:szCs w:val="26"/>
          <w:lang w:val="en-US"/>
        </w:rPr>
        <w:t>CCC</w:t>
      </w:r>
      <w:r w:rsidR="00E839D6">
        <w:rPr>
          <w:rFonts w:ascii="Bookman Old Style" w:hAnsi="Bookman Old Style"/>
          <w:sz w:val="26"/>
          <w:szCs w:val="26"/>
          <w:lang w:val="en-US"/>
        </w:rPr>
        <w:t xml:space="preserve">, </w:t>
      </w:r>
      <w:r w:rsidR="000D46F0">
        <w:rPr>
          <w:rFonts w:ascii="Bookman Old Style" w:hAnsi="Bookman Old Style"/>
          <w:sz w:val="26"/>
          <w:szCs w:val="26"/>
          <w:lang w:val="en-US"/>
        </w:rPr>
        <w:t>1937).</w:t>
      </w:r>
      <w:r w:rsidR="000D46F0" w:rsidRPr="000D46F0">
        <w:rPr>
          <w:rFonts w:ascii="Bookman Old Style" w:hAnsi="Bookman Old Style"/>
          <w:sz w:val="26"/>
          <w:szCs w:val="26"/>
          <w:lang w:val="en-US"/>
        </w:rPr>
        <w:t xml:space="preserve"> </w:t>
      </w:r>
    </w:p>
    <w:p w:rsidR="0048303D" w:rsidRDefault="0048303D" w:rsidP="00785E52">
      <w:pPr>
        <w:spacing w:line="360" w:lineRule="auto"/>
        <w:ind w:firstLine="567"/>
        <w:jc w:val="both"/>
        <w:rPr>
          <w:rFonts w:ascii="Bookman Old Style" w:hAnsi="Bookman Old Style"/>
          <w:sz w:val="26"/>
          <w:szCs w:val="26"/>
          <w:lang w:val="en-US"/>
        </w:rPr>
      </w:pPr>
      <w:r w:rsidRPr="0048303D">
        <w:rPr>
          <w:rFonts w:ascii="Bookman Old Style" w:hAnsi="Bookman Old Style"/>
          <w:sz w:val="26"/>
          <w:szCs w:val="26"/>
          <w:lang w:val="en-US"/>
        </w:rPr>
        <w:t xml:space="preserve">In effect, if God had </w:t>
      </w:r>
      <w:r w:rsidR="009F1656">
        <w:rPr>
          <w:rFonts w:ascii="Bookman Old Style" w:hAnsi="Bookman Old Style"/>
          <w:sz w:val="26"/>
          <w:szCs w:val="26"/>
          <w:lang w:val="en-US"/>
        </w:rPr>
        <w:t>made</w:t>
      </w:r>
      <w:r w:rsidRPr="0048303D">
        <w:rPr>
          <w:rFonts w:ascii="Bookman Old Style" w:hAnsi="Bookman Old Style"/>
          <w:sz w:val="26"/>
          <w:szCs w:val="26"/>
          <w:lang w:val="en-US"/>
        </w:rPr>
        <w:t xml:space="preserve"> all humans </w:t>
      </w:r>
      <w:r w:rsidR="009F1656">
        <w:rPr>
          <w:rFonts w:ascii="Bookman Old Style" w:hAnsi="Bookman Old Style"/>
          <w:sz w:val="26"/>
          <w:szCs w:val="26"/>
          <w:lang w:val="en-US"/>
        </w:rPr>
        <w:t>identical</w:t>
      </w:r>
      <w:r w:rsidRPr="0048303D">
        <w:rPr>
          <w:rFonts w:ascii="Bookman Old Style" w:hAnsi="Bookman Old Style"/>
          <w:sz w:val="26"/>
          <w:szCs w:val="26"/>
          <w:lang w:val="en-US"/>
        </w:rPr>
        <w:t xml:space="preserve"> from the very beginning – </w:t>
      </w:r>
      <w:r w:rsidR="009F1656">
        <w:rPr>
          <w:rFonts w:ascii="Bookman Old Style" w:hAnsi="Bookman Old Style"/>
          <w:sz w:val="26"/>
          <w:szCs w:val="26"/>
          <w:lang w:val="en-US"/>
        </w:rPr>
        <w:t>alike</w:t>
      </w:r>
      <w:r w:rsidRPr="0048303D">
        <w:rPr>
          <w:rFonts w:ascii="Bookman Old Style" w:hAnsi="Bookman Old Style"/>
          <w:sz w:val="26"/>
          <w:szCs w:val="26"/>
          <w:lang w:val="en-US"/>
        </w:rPr>
        <w:t xml:space="preserve"> in everything, down to the last detail, without any needs, and all with </w:t>
      </w:r>
      <w:r w:rsidR="009F1656">
        <w:rPr>
          <w:rFonts w:ascii="Bookman Old Style" w:hAnsi="Bookman Old Style"/>
          <w:sz w:val="26"/>
          <w:szCs w:val="26"/>
          <w:lang w:val="en-US"/>
        </w:rPr>
        <w:t xml:space="preserve">the </w:t>
      </w:r>
      <w:r w:rsidRPr="0048303D">
        <w:rPr>
          <w:rFonts w:ascii="Bookman Old Style" w:hAnsi="Bookman Old Style"/>
          <w:sz w:val="26"/>
          <w:szCs w:val="26"/>
          <w:lang w:val="en-US"/>
        </w:rPr>
        <w:t xml:space="preserve">same talents and capacities – human </w:t>
      </w:r>
      <w:r w:rsidR="009F1656">
        <w:rPr>
          <w:rFonts w:ascii="Bookman Old Style" w:hAnsi="Bookman Old Style"/>
          <w:sz w:val="26"/>
          <w:szCs w:val="26"/>
          <w:lang w:val="en-US"/>
        </w:rPr>
        <w:t>society</w:t>
      </w:r>
      <w:r w:rsidRPr="0048303D">
        <w:rPr>
          <w:rFonts w:ascii="Bookman Old Style" w:hAnsi="Bookman Old Style"/>
          <w:sz w:val="26"/>
          <w:szCs w:val="26"/>
          <w:lang w:val="en-US"/>
        </w:rPr>
        <w:t xml:space="preserve"> would remain as a purely decorative fact, without meaning or relevance. We </w:t>
      </w:r>
      <w:r w:rsidR="009F1656">
        <w:rPr>
          <w:rFonts w:ascii="Bookman Old Style" w:hAnsi="Bookman Old Style"/>
          <w:sz w:val="26"/>
          <w:szCs w:val="26"/>
          <w:lang w:val="en-US"/>
        </w:rPr>
        <w:t xml:space="preserve">could even </w:t>
      </w:r>
      <w:r w:rsidRPr="0048303D">
        <w:rPr>
          <w:rFonts w:ascii="Bookman Old Style" w:hAnsi="Bookman Old Style"/>
          <w:sz w:val="26"/>
          <w:szCs w:val="26"/>
          <w:lang w:val="en-US"/>
        </w:rPr>
        <w:t xml:space="preserve">say that God ensured that there would be </w:t>
      </w:r>
      <w:r>
        <w:rPr>
          <w:rFonts w:ascii="Bookman Old Style" w:hAnsi="Bookman Old Style"/>
          <w:sz w:val="26"/>
          <w:szCs w:val="26"/>
          <w:lang w:val="en-US"/>
        </w:rPr>
        <w:t xml:space="preserve">differences </w:t>
      </w:r>
      <w:r w:rsidR="009F1656">
        <w:rPr>
          <w:rFonts w:ascii="Bookman Old Style" w:hAnsi="Bookman Old Style"/>
          <w:sz w:val="26"/>
          <w:szCs w:val="26"/>
          <w:lang w:val="en-US"/>
        </w:rPr>
        <w:t xml:space="preserve">in order </w:t>
      </w:r>
      <w:r w:rsidRPr="0048303D">
        <w:rPr>
          <w:rFonts w:ascii="Bookman Old Style" w:hAnsi="Bookman Old Style"/>
          <w:sz w:val="26"/>
          <w:szCs w:val="26"/>
          <w:lang w:val="en-US"/>
        </w:rPr>
        <w:t>to ensure that humans are urged – and</w:t>
      </w:r>
      <w:r w:rsidR="009F1656">
        <w:rPr>
          <w:rFonts w:ascii="Bookman Old Style" w:hAnsi="Bookman Old Style"/>
          <w:sz w:val="26"/>
          <w:szCs w:val="26"/>
          <w:lang w:val="en-US"/>
        </w:rPr>
        <w:t xml:space="preserve">, </w:t>
      </w:r>
      <w:r w:rsidRPr="0048303D">
        <w:rPr>
          <w:rFonts w:ascii="Bookman Old Style" w:hAnsi="Bookman Old Style"/>
          <w:sz w:val="26"/>
          <w:szCs w:val="26"/>
          <w:lang w:val="en-US"/>
        </w:rPr>
        <w:t>in a sense</w:t>
      </w:r>
      <w:r w:rsidR="009F1656">
        <w:rPr>
          <w:rFonts w:ascii="Bookman Old Style" w:hAnsi="Bookman Old Style"/>
          <w:sz w:val="26"/>
          <w:szCs w:val="26"/>
          <w:lang w:val="en-US"/>
        </w:rPr>
        <w:t>,</w:t>
      </w:r>
      <w:r w:rsidRPr="0048303D">
        <w:rPr>
          <w:rFonts w:ascii="Bookman Old Style" w:hAnsi="Bookman Old Style"/>
          <w:sz w:val="26"/>
          <w:szCs w:val="26"/>
          <w:lang w:val="en-US"/>
        </w:rPr>
        <w:t xml:space="preserve"> </w:t>
      </w:r>
      <w:r w:rsidR="009F1656">
        <w:rPr>
          <w:rFonts w:ascii="Bookman Old Style" w:hAnsi="Bookman Old Style"/>
          <w:sz w:val="26"/>
          <w:szCs w:val="26"/>
          <w:lang w:val="en-US"/>
        </w:rPr>
        <w:t xml:space="preserve">required – </w:t>
      </w:r>
      <w:r w:rsidRPr="0048303D">
        <w:rPr>
          <w:rFonts w:ascii="Bookman Old Style" w:hAnsi="Bookman Old Style"/>
          <w:sz w:val="26"/>
          <w:szCs w:val="26"/>
          <w:lang w:val="en-US"/>
        </w:rPr>
        <w:t>to contribute, each one according to his</w:t>
      </w:r>
      <w:r w:rsidR="009F1656">
        <w:rPr>
          <w:rFonts w:ascii="Bookman Old Style" w:hAnsi="Bookman Old Style"/>
          <w:sz w:val="26"/>
          <w:szCs w:val="26"/>
          <w:lang w:val="en-US"/>
        </w:rPr>
        <w:t xml:space="preserve"> gifts and abilities</w:t>
      </w:r>
      <w:r w:rsidRPr="0048303D">
        <w:rPr>
          <w:rFonts w:ascii="Bookman Old Style" w:hAnsi="Bookman Old Style"/>
          <w:sz w:val="26"/>
          <w:szCs w:val="26"/>
          <w:lang w:val="en-US"/>
        </w:rPr>
        <w:t>, to the enrichment of the other.</w:t>
      </w:r>
      <w:r>
        <w:rPr>
          <w:rFonts w:ascii="Bookman Old Style" w:hAnsi="Bookman Old Style"/>
          <w:sz w:val="26"/>
          <w:szCs w:val="26"/>
          <w:lang w:val="en-US"/>
        </w:rPr>
        <w:t xml:space="preserve"> </w:t>
      </w:r>
      <w:r w:rsidR="002C0976">
        <w:rPr>
          <w:rFonts w:ascii="Bookman Old Style" w:hAnsi="Bookman Old Style"/>
          <w:sz w:val="26"/>
          <w:szCs w:val="26"/>
          <w:lang w:val="en-US"/>
        </w:rPr>
        <w:t xml:space="preserve">Therefore, </w:t>
      </w:r>
      <w:r w:rsidR="005344D7" w:rsidRPr="005A2A13">
        <w:rPr>
          <w:rFonts w:ascii="Bookman Old Style" w:hAnsi="Bookman Old Style"/>
          <w:sz w:val="26"/>
          <w:szCs w:val="26"/>
          <w:lang w:val="en-US"/>
        </w:rPr>
        <w:t xml:space="preserve">“differences among persons belong to God’s plan, who wills </w:t>
      </w:r>
      <w:r w:rsidR="00DE23C8">
        <w:rPr>
          <w:rFonts w:ascii="Bookman Old Style" w:hAnsi="Bookman Old Style"/>
          <w:sz w:val="26"/>
          <w:szCs w:val="26"/>
          <w:lang w:val="en-US"/>
        </w:rPr>
        <w:t>that we</w:t>
      </w:r>
      <w:r w:rsidR="0024273C">
        <w:rPr>
          <w:rFonts w:ascii="Bookman Old Style" w:hAnsi="Bookman Old Style"/>
          <w:sz w:val="26"/>
          <w:szCs w:val="26"/>
          <w:lang w:val="en-US"/>
        </w:rPr>
        <w:t xml:space="preserve"> should need one another” (CCC, </w:t>
      </w:r>
      <w:r w:rsidR="00DE23C8">
        <w:rPr>
          <w:rFonts w:ascii="Bookman Old Style" w:hAnsi="Bookman Old Style"/>
          <w:sz w:val="26"/>
          <w:szCs w:val="26"/>
          <w:lang w:val="en-US"/>
        </w:rPr>
        <w:t xml:space="preserve">1946). </w:t>
      </w:r>
      <w:r w:rsidR="005344D7" w:rsidRPr="005A2A13">
        <w:rPr>
          <w:rFonts w:ascii="Bookman Old Style" w:hAnsi="Bookman Old Style"/>
          <w:sz w:val="26"/>
          <w:szCs w:val="26"/>
          <w:lang w:val="en-US"/>
        </w:rPr>
        <w:t>These diff</w:t>
      </w:r>
      <w:r w:rsidR="00DE23C8">
        <w:rPr>
          <w:rFonts w:ascii="Bookman Old Style" w:hAnsi="Bookman Old Style"/>
          <w:sz w:val="26"/>
          <w:szCs w:val="26"/>
          <w:lang w:val="en-US"/>
        </w:rPr>
        <w:t>erences</w:t>
      </w:r>
      <w:r w:rsidR="0024273C">
        <w:rPr>
          <w:rFonts w:ascii="Bookman Old Style" w:hAnsi="Bookman Old Style"/>
          <w:sz w:val="26"/>
          <w:szCs w:val="26"/>
          <w:lang w:val="en-US"/>
        </w:rPr>
        <w:t xml:space="preserve"> </w:t>
      </w:r>
      <w:r w:rsidR="00DE23C8">
        <w:rPr>
          <w:rFonts w:ascii="Bookman Old Style" w:hAnsi="Bookman Old Style"/>
          <w:sz w:val="26"/>
          <w:szCs w:val="26"/>
          <w:lang w:val="en-US"/>
        </w:rPr>
        <w:t xml:space="preserve">should encourage mutual </w:t>
      </w:r>
      <w:r w:rsidR="00DE23C8" w:rsidRPr="00DE23C8">
        <w:rPr>
          <w:rFonts w:ascii="Bookman Old Style" w:hAnsi="Bookman Old Style"/>
          <w:sz w:val="26"/>
          <w:szCs w:val="26"/>
          <w:lang w:val="en-US"/>
        </w:rPr>
        <w:t>complementarity</w:t>
      </w:r>
      <w:r w:rsidR="00DE23C8">
        <w:rPr>
          <w:rFonts w:ascii="Bookman Old Style" w:hAnsi="Bookman Old Style"/>
          <w:sz w:val="26"/>
          <w:szCs w:val="26"/>
          <w:lang w:val="en-US"/>
        </w:rPr>
        <w:t>.</w:t>
      </w:r>
    </w:p>
    <w:p w:rsidR="001861F5" w:rsidRDefault="00DE23C8" w:rsidP="00785E52">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T</w:t>
      </w:r>
      <w:r w:rsidR="001861F5">
        <w:rPr>
          <w:rFonts w:ascii="Bookman Old Style" w:hAnsi="Bookman Old Style"/>
          <w:sz w:val="26"/>
          <w:szCs w:val="26"/>
          <w:lang w:val="en-US"/>
        </w:rPr>
        <w:t>here are</w:t>
      </w:r>
      <w:r>
        <w:rPr>
          <w:rFonts w:ascii="Bookman Old Style" w:hAnsi="Bookman Old Style"/>
          <w:sz w:val="26"/>
          <w:szCs w:val="26"/>
          <w:lang w:val="en-US"/>
        </w:rPr>
        <w:t>, however,</w:t>
      </w:r>
      <w:r w:rsidR="001861F5">
        <w:rPr>
          <w:rFonts w:ascii="Bookman Old Style" w:hAnsi="Bookman Old Style"/>
          <w:sz w:val="26"/>
          <w:szCs w:val="26"/>
          <w:lang w:val="en-US"/>
        </w:rPr>
        <w:t xml:space="preserve"> those differences that are not wanted by God, namely those that develop and </w:t>
      </w:r>
      <w:r w:rsidR="009F1656">
        <w:rPr>
          <w:rFonts w:ascii="Bookman Old Style" w:hAnsi="Bookman Old Style"/>
          <w:sz w:val="26"/>
          <w:szCs w:val="26"/>
          <w:lang w:val="en-US"/>
        </w:rPr>
        <w:t xml:space="preserve">are solidified </w:t>
      </w:r>
      <w:r w:rsidR="001861F5">
        <w:rPr>
          <w:rFonts w:ascii="Bookman Old Style" w:hAnsi="Bookman Old Style"/>
          <w:sz w:val="26"/>
          <w:szCs w:val="26"/>
          <w:lang w:val="en-US"/>
        </w:rPr>
        <w:t xml:space="preserve">in the context of sin and </w:t>
      </w:r>
      <w:r w:rsidR="001861F5" w:rsidRPr="000F246D">
        <w:rPr>
          <w:rFonts w:ascii="Bookman Old Style" w:hAnsi="Bookman Old Style"/>
          <w:sz w:val="26"/>
          <w:szCs w:val="26"/>
          <w:lang w:val="en-US"/>
        </w:rPr>
        <w:t>become a source of discrimination between human</w:t>
      </w:r>
      <w:r w:rsidR="001861F5">
        <w:rPr>
          <w:rFonts w:ascii="Bookman Old Style" w:hAnsi="Bookman Old Style"/>
          <w:sz w:val="26"/>
          <w:szCs w:val="26"/>
          <w:lang w:val="en-US"/>
        </w:rPr>
        <w:t>s. I</w:t>
      </w:r>
      <w:r w:rsidR="001861F5" w:rsidRPr="00DF24BC">
        <w:rPr>
          <w:rFonts w:ascii="Bookman Old Style" w:hAnsi="Bookman Old Style"/>
          <w:sz w:val="26"/>
          <w:szCs w:val="26"/>
          <w:lang w:val="en-US"/>
        </w:rPr>
        <w:t xml:space="preserve">nstead of becoming sources </w:t>
      </w:r>
      <w:r w:rsidR="001861F5">
        <w:rPr>
          <w:rFonts w:ascii="Bookman Old Style" w:hAnsi="Bookman Old Style"/>
          <w:sz w:val="26"/>
          <w:szCs w:val="26"/>
          <w:lang w:val="en-US"/>
        </w:rPr>
        <w:t xml:space="preserve">and opportunities </w:t>
      </w:r>
      <w:r w:rsidR="001450F8">
        <w:rPr>
          <w:rFonts w:ascii="Bookman Old Style" w:hAnsi="Bookman Old Style"/>
          <w:sz w:val="26"/>
          <w:szCs w:val="26"/>
          <w:lang w:val="en-US"/>
        </w:rPr>
        <w:t>for</w:t>
      </w:r>
      <w:r w:rsidR="001861F5">
        <w:rPr>
          <w:rFonts w:ascii="Bookman Old Style" w:hAnsi="Bookman Old Style"/>
          <w:sz w:val="26"/>
          <w:szCs w:val="26"/>
          <w:lang w:val="en-US"/>
        </w:rPr>
        <w:t xml:space="preserve"> enrichment, they </w:t>
      </w:r>
      <w:r w:rsidR="001861F5" w:rsidRPr="00DF24BC">
        <w:rPr>
          <w:rFonts w:ascii="Bookman Old Style" w:hAnsi="Bookman Old Style"/>
          <w:sz w:val="26"/>
          <w:szCs w:val="26"/>
          <w:lang w:val="en-US"/>
        </w:rPr>
        <w:t>actually damage and corrode human dignity</w:t>
      </w:r>
      <w:r w:rsidR="001861F5">
        <w:rPr>
          <w:rFonts w:ascii="Bookman Old Style" w:hAnsi="Bookman Old Style"/>
          <w:sz w:val="26"/>
          <w:szCs w:val="26"/>
          <w:lang w:val="en-US"/>
        </w:rPr>
        <w:t xml:space="preserve">. </w:t>
      </w:r>
      <w:r w:rsidR="001450F8">
        <w:rPr>
          <w:rFonts w:ascii="Bookman Old Style" w:hAnsi="Bookman Old Style"/>
          <w:sz w:val="26"/>
          <w:szCs w:val="26"/>
          <w:lang w:val="en-US"/>
        </w:rPr>
        <w:t xml:space="preserve">A true </w:t>
      </w:r>
      <w:r w:rsidR="001861F5">
        <w:rPr>
          <w:rFonts w:ascii="Bookman Old Style" w:hAnsi="Bookman Old Style"/>
          <w:sz w:val="26"/>
          <w:szCs w:val="26"/>
          <w:lang w:val="en-US"/>
        </w:rPr>
        <w:t xml:space="preserve">Christian cannot accept them, as they are in open contradiction </w:t>
      </w:r>
      <w:r w:rsidR="001450F8">
        <w:rPr>
          <w:rFonts w:ascii="Bookman Old Style" w:hAnsi="Bookman Old Style"/>
          <w:sz w:val="26"/>
          <w:szCs w:val="26"/>
          <w:lang w:val="en-US"/>
        </w:rPr>
        <w:t>to</w:t>
      </w:r>
      <w:r w:rsidR="001861F5">
        <w:rPr>
          <w:rFonts w:ascii="Bookman Old Style" w:hAnsi="Bookman Old Style"/>
          <w:sz w:val="26"/>
          <w:szCs w:val="26"/>
          <w:lang w:val="en-US"/>
        </w:rPr>
        <w:t xml:space="preserve"> the Gospel. </w:t>
      </w:r>
      <w:r w:rsidR="001861F5" w:rsidRPr="00C970EB">
        <w:rPr>
          <w:rFonts w:ascii="Bookman Old Style" w:hAnsi="Bookman Old Style"/>
          <w:i/>
          <w:sz w:val="26"/>
          <w:szCs w:val="26"/>
          <w:lang w:val="en-US"/>
        </w:rPr>
        <w:t>Gaudium et Spes</w:t>
      </w:r>
      <w:r w:rsidR="001861F5">
        <w:rPr>
          <w:rFonts w:ascii="Bookman Old Style" w:hAnsi="Bookman Old Style"/>
          <w:sz w:val="26"/>
          <w:szCs w:val="26"/>
          <w:lang w:val="en-US"/>
        </w:rPr>
        <w:t xml:space="preserve"> reads: </w:t>
      </w:r>
      <w:r w:rsidR="001861F5" w:rsidRPr="007921C6">
        <w:rPr>
          <w:rFonts w:ascii="Bookman Old Style" w:hAnsi="Bookman Old Style"/>
          <w:sz w:val="26"/>
          <w:szCs w:val="26"/>
          <w:lang w:val="en-US"/>
        </w:rPr>
        <w:t xml:space="preserve">“Although rightful differences exist between men, the equal dignity of persons demands that a more humane and just condition of life be brought about. For excessive economic and social differences between the members of the one human </w:t>
      </w:r>
      <w:r w:rsidR="001861F5" w:rsidRPr="007921C6">
        <w:rPr>
          <w:rFonts w:ascii="Bookman Old Style" w:hAnsi="Bookman Old Style"/>
          <w:sz w:val="26"/>
          <w:szCs w:val="26"/>
          <w:lang w:val="en-US"/>
        </w:rPr>
        <w:lastRenderedPageBreak/>
        <w:t>family or population groups cause scandal, and militate against social justice, equity, the dignity of the human person, as well as social and international peace”</w:t>
      </w:r>
      <w:r w:rsidR="001861F5">
        <w:rPr>
          <w:rFonts w:ascii="Bookman Old Style" w:hAnsi="Bookman Old Style"/>
          <w:sz w:val="26"/>
          <w:szCs w:val="26"/>
          <w:lang w:val="en-US"/>
        </w:rPr>
        <w:t xml:space="preserve"> (GS, n. 29). </w:t>
      </w:r>
    </w:p>
    <w:p w:rsidR="00217A25" w:rsidRDefault="00B47DD6" w:rsidP="00785E52">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Therefore, i</w:t>
      </w:r>
      <w:r w:rsidR="00217A25" w:rsidRPr="00217A25">
        <w:rPr>
          <w:rFonts w:ascii="Bookman Old Style" w:hAnsi="Bookman Old Style"/>
          <w:sz w:val="26"/>
          <w:szCs w:val="26"/>
          <w:lang w:val="en-US"/>
        </w:rPr>
        <w:t xml:space="preserve">n the light of Christian faith, the ultimate meaning of human </w:t>
      </w:r>
      <w:r w:rsidR="00217A25">
        <w:rPr>
          <w:rFonts w:ascii="Bookman Old Style" w:hAnsi="Bookman Old Style"/>
          <w:sz w:val="26"/>
          <w:szCs w:val="26"/>
          <w:lang w:val="en-US"/>
        </w:rPr>
        <w:t xml:space="preserve">differences </w:t>
      </w:r>
      <w:r w:rsidR="00217A25" w:rsidRPr="00217A25">
        <w:rPr>
          <w:rFonts w:ascii="Bookman Old Style" w:hAnsi="Bookman Old Style"/>
          <w:sz w:val="26"/>
          <w:szCs w:val="26"/>
          <w:lang w:val="en-US"/>
        </w:rPr>
        <w:t>is to be found in the fact that humans can exchange the</w:t>
      </w:r>
      <w:r w:rsidR="001450F8">
        <w:rPr>
          <w:rFonts w:ascii="Bookman Old Style" w:hAnsi="Bookman Old Style"/>
          <w:sz w:val="26"/>
          <w:szCs w:val="26"/>
          <w:lang w:val="en-US"/>
        </w:rPr>
        <w:t>ir God-given</w:t>
      </w:r>
      <w:r w:rsidR="00217A25" w:rsidRPr="00217A25">
        <w:rPr>
          <w:rFonts w:ascii="Bookman Old Style" w:hAnsi="Bookman Old Style"/>
          <w:sz w:val="26"/>
          <w:szCs w:val="26"/>
          <w:lang w:val="en-US"/>
        </w:rPr>
        <w:t xml:space="preserve"> gifts with one </w:t>
      </w:r>
      <w:r w:rsidR="00217A25">
        <w:rPr>
          <w:rFonts w:ascii="Bookman Old Style" w:hAnsi="Bookman Old Style"/>
          <w:sz w:val="26"/>
          <w:szCs w:val="26"/>
          <w:lang w:val="en-US"/>
        </w:rPr>
        <w:t xml:space="preserve">another. </w:t>
      </w:r>
    </w:p>
    <w:p w:rsidR="00062FFD" w:rsidRPr="004F28F3" w:rsidRDefault="00497D47" w:rsidP="00364916">
      <w:pPr>
        <w:pStyle w:val="Titolo1"/>
        <w:spacing w:after="240"/>
        <w:rPr>
          <w:rFonts w:ascii="Bookman Old Style" w:hAnsi="Bookman Old Style"/>
          <w:b w:val="0"/>
          <w:color w:val="auto"/>
          <w:sz w:val="26"/>
          <w:szCs w:val="26"/>
          <w:lang w:val="en-US"/>
        </w:rPr>
      </w:pPr>
      <w:r>
        <w:rPr>
          <w:rFonts w:ascii="Bookman Old Style" w:hAnsi="Bookman Old Style"/>
          <w:color w:val="auto"/>
          <w:sz w:val="26"/>
          <w:szCs w:val="26"/>
          <w:lang w:val="en-US"/>
        </w:rPr>
        <w:t xml:space="preserve">The </w:t>
      </w:r>
      <w:r w:rsidR="004F28F3" w:rsidRPr="004F28F3">
        <w:rPr>
          <w:rFonts w:ascii="Bookman Old Style" w:hAnsi="Bookman Old Style"/>
          <w:color w:val="auto"/>
          <w:sz w:val="26"/>
          <w:szCs w:val="26"/>
          <w:lang w:val="en-US"/>
        </w:rPr>
        <w:t xml:space="preserve">Basic Peacebuilding Plan </w:t>
      </w:r>
    </w:p>
    <w:p w:rsidR="00D93C68" w:rsidRDefault="001450F8" w:rsidP="002E623D">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Through </w:t>
      </w:r>
      <w:r w:rsidR="00347C3A" w:rsidRPr="00347C3A">
        <w:rPr>
          <w:rFonts w:ascii="Bookman Old Style" w:hAnsi="Bookman Old Style"/>
          <w:sz w:val="26"/>
          <w:szCs w:val="26"/>
          <w:lang w:val="en-US"/>
        </w:rPr>
        <w:t>her Magisterium</w:t>
      </w:r>
      <w:r>
        <w:rPr>
          <w:rFonts w:ascii="Bookman Old Style" w:hAnsi="Bookman Old Style"/>
          <w:sz w:val="26"/>
          <w:szCs w:val="26"/>
          <w:lang w:val="en-US"/>
        </w:rPr>
        <w:t>,</w:t>
      </w:r>
      <w:r w:rsidR="00347C3A" w:rsidRPr="00347C3A">
        <w:rPr>
          <w:rFonts w:ascii="Bookman Old Style" w:hAnsi="Bookman Old Style"/>
          <w:sz w:val="26"/>
          <w:szCs w:val="26"/>
          <w:lang w:val="en-US"/>
        </w:rPr>
        <w:t xml:space="preserve"> </w:t>
      </w:r>
      <w:r w:rsidR="003F7E34">
        <w:rPr>
          <w:rFonts w:ascii="Bookman Old Style" w:hAnsi="Bookman Old Style"/>
          <w:sz w:val="26"/>
          <w:szCs w:val="26"/>
          <w:lang w:val="en-US"/>
        </w:rPr>
        <w:t xml:space="preserve">the </w:t>
      </w:r>
      <w:r w:rsidR="00497D47">
        <w:rPr>
          <w:rFonts w:ascii="Bookman Old Style" w:hAnsi="Bookman Old Style"/>
          <w:sz w:val="26"/>
          <w:szCs w:val="26"/>
          <w:lang w:val="en-US"/>
        </w:rPr>
        <w:t>Church</w:t>
      </w:r>
      <w:r w:rsidR="003F7E34">
        <w:rPr>
          <w:rFonts w:ascii="Bookman Old Style" w:hAnsi="Bookman Old Style"/>
          <w:sz w:val="26"/>
          <w:szCs w:val="26"/>
          <w:lang w:val="en-US"/>
        </w:rPr>
        <w:t xml:space="preserve"> has progressively </w:t>
      </w:r>
      <w:r w:rsidR="00347C3A">
        <w:rPr>
          <w:rFonts w:ascii="Bookman Old Style" w:hAnsi="Bookman Old Style"/>
          <w:sz w:val="26"/>
          <w:szCs w:val="26"/>
          <w:lang w:val="en-US"/>
        </w:rPr>
        <w:t>laid down key p</w:t>
      </w:r>
      <w:r w:rsidR="00347C3A" w:rsidRPr="00347C3A">
        <w:rPr>
          <w:rFonts w:ascii="Bookman Old Style" w:hAnsi="Bookman Old Style"/>
          <w:sz w:val="26"/>
          <w:szCs w:val="26"/>
          <w:lang w:val="en-US"/>
        </w:rPr>
        <w:t>rincipl</w:t>
      </w:r>
      <w:r w:rsidR="00347C3A">
        <w:rPr>
          <w:rFonts w:ascii="Bookman Old Style" w:hAnsi="Bookman Old Style"/>
          <w:sz w:val="26"/>
          <w:szCs w:val="26"/>
          <w:lang w:val="en-US"/>
        </w:rPr>
        <w:t xml:space="preserve">es for </w:t>
      </w:r>
      <w:r w:rsidR="00A32DF3" w:rsidRPr="00A32DF3">
        <w:rPr>
          <w:rFonts w:ascii="Bookman Old Style" w:hAnsi="Bookman Old Style"/>
          <w:sz w:val="26"/>
          <w:szCs w:val="26"/>
          <w:lang w:val="en-US"/>
        </w:rPr>
        <w:t xml:space="preserve">the architecture of peace </w:t>
      </w:r>
      <w:r w:rsidR="003F7E34">
        <w:rPr>
          <w:rFonts w:ascii="Bookman Old Style" w:hAnsi="Bookman Old Style"/>
          <w:sz w:val="26"/>
          <w:szCs w:val="26"/>
          <w:lang w:val="en-US"/>
        </w:rPr>
        <w:t xml:space="preserve">– principles </w:t>
      </w:r>
      <w:r w:rsidR="00347C3A">
        <w:rPr>
          <w:rFonts w:ascii="Bookman Old Style" w:hAnsi="Bookman Old Style"/>
          <w:sz w:val="26"/>
          <w:szCs w:val="26"/>
          <w:lang w:val="en-US"/>
        </w:rPr>
        <w:t xml:space="preserve">we should </w:t>
      </w:r>
      <w:r w:rsidR="004F28F3">
        <w:rPr>
          <w:rFonts w:ascii="Bookman Old Style" w:hAnsi="Bookman Old Style"/>
          <w:sz w:val="26"/>
          <w:szCs w:val="26"/>
          <w:lang w:val="en-US"/>
        </w:rPr>
        <w:t>bear in mind in the course of our forthcomi</w:t>
      </w:r>
      <w:r w:rsidR="00540A9B">
        <w:rPr>
          <w:rFonts w:ascii="Bookman Old Style" w:hAnsi="Bookman Old Style"/>
          <w:sz w:val="26"/>
          <w:szCs w:val="26"/>
          <w:lang w:val="en-US"/>
        </w:rPr>
        <w:t>ng reflections and discussions.</w:t>
      </w:r>
      <w:r w:rsidR="00347C3A">
        <w:rPr>
          <w:rFonts w:ascii="Bookman Old Style" w:hAnsi="Bookman Old Style"/>
          <w:sz w:val="26"/>
          <w:szCs w:val="26"/>
          <w:lang w:val="en-US"/>
        </w:rPr>
        <w:t xml:space="preserve"> </w:t>
      </w:r>
      <w:r w:rsidR="002E623D" w:rsidRPr="002E623D">
        <w:rPr>
          <w:rFonts w:ascii="Bookman Old Style" w:hAnsi="Bookman Old Style"/>
          <w:sz w:val="26"/>
          <w:szCs w:val="26"/>
          <w:lang w:val="en-US"/>
        </w:rPr>
        <w:t xml:space="preserve">The foundation upon which true peace </w:t>
      </w:r>
      <w:r w:rsidR="00497D47">
        <w:rPr>
          <w:rFonts w:ascii="Bookman Old Style" w:hAnsi="Bookman Old Style"/>
          <w:sz w:val="26"/>
          <w:szCs w:val="26"/>
          <w:lang w:val="en-US"/>
        </w:rPr>
        <w:t>must</w:t>
      </w:r>
      <w:r w:rsidR="002E623D" w:rsidRPr="002E623D">
        <w:rPr>
          <w:rFonts w:ascii="Bookman Old Style" w:hAnsi="Bookman Old Style"/>
          <w:sz w:val="26"/>
          <w:szCs w:val="26"/>
          <w:lang w:val="en-US"/>
        </w:rPr>
        <w:t xml:space="preserve"> be built is </w:t>
      </w:r>
      <w:r w:rsidR="002E623D" w:rsidRPr="00A32DF3">
        <w:rPr>
          <w:rFonts w:ascii="Bookman Old Style" w:hAnsi="Bookman Old Style"/>
          <w:sz w:val="26"/>
          <w:szCs w:val="26"/>
          <w:u w:val="single"/>
          <w:lang w:val="en-US"/>
        </w:rPr>
        <w:t>the recognition</w:t>
      </w:r>
      <w:r w:rsidR="00B47DD6">
        <w:rPr>
          <w:rFonts w:ascii="Bookman Old Style" w:hAnsi="Bookman Old Style"/>
          <w:sz w:val="26"/>
          <w:szCs w:val="26"/>
          <w:u w:val="single"/>
          <w:lang w:val="en-US"/>
        </w:rPr>
        <w:t xml:space="preserve"> and defense </w:t>
      </w:r>
      <w:r w:rsidR="002E623D" w:rsidRPr="00A32DF3">
        <w:rPr>
          <w:rFonts w:ascii="Bookman Old Style" w:hAnsi="Bookman Old Style"/>
          <w:sz w:val="26"/>
          <w:szCs w:val="26"/>
          <w:u w:val="single"/>
          <w:lang w:val="en-US"/>
        </w:rPr>
        <w:t>of the inherent and equal dignity of all members of the human family</w:t>
      </w:r>
      <w:r w:rsidR="002E623D" w:rsidRPr="002E623D">
        <w:rPr>
          <w:rFonts w:ascii="Bookman Old Style" w:hAnsi="Bookman Old Style"/>
          <w:sz w:val="26"/>
          <w:szCs w:val="26"/>
          <w:lang w:val="en-US"/>
        </w:rPr>
        <w:t xml:space="preserve">. </w:t>
      </w:r>
      <w:r w:rsidR="002E623D" w:rsidRPr="007921C6">
        <w:rPr>
          <w:rFonts w:ascii="Bookman Old Style" w:hAnsi="Bookman Old Style"/>
          <w:sz w:val="26"/>
          <w:szCs w:val="26"/>
          <w:lang w:val="en-US"/>
        </w:rPr>
        <w:t>“When the promotion of the dignity of the person is the guiding principle, ... then solid and lasting foundations</w:t>
      </w:r>
      <w:r w:rsidR="003F7E34" w:rsidRPr="007921C6">
        <w:rPr>
          <w:rFonts w:ascii="Bookman Old Style" w:hAnsi="Bookman Old Style"/>
          <w:sz w:val="26"/>
          <w:szCs w:val="26"/>
          <w:lang w:val="en-US"/>
        </w:rPr>
        <w:t xml:space="preserve"> for building peace are laid.”</w:t>
      </w:r>
      <w:r>
        <w:rPr>
          <w:rStyle w:val="Rimandonotaapidipagina"/>
          <w:rFonts w:ascii="Bookman Old Style" w:hAnsi="Bookman Old Style"/>
          <w:sz w:val="26"/>
          <w:szCs w:val="26"/>
          <w:lang w:val="en-US"/>
        </w:rPr>
        <w:footnoteReference w:id="3"/>
      </w:r>
      <w:r w:rsidR="003F7E34">
        <w:rPr>
          <w:rFonts w:ascii="Bookman Old Style" w:hAnsi="Bookman Old Style"/>
          <w:sz w:val="26"/>
          <w:szCs w:val="26"/>
          <w:lang w:val="en-US"/>
        </w:rPr>
        <w:t xml:space="preserve"> </w:t>
      </w:r>
      <w:r w:rsidR="00497D47">
        <w:rPr>
          <w:rFonts w:ascii="Bookman Old Style" w:hAnsi="Bookman Old Style"/>
          <w:sz w:val="26"/>
          <w:szCs w:val="26"/>
          <w:lang w:val="en-US"/>
        </w:rPr>
        <w:t>On the other hand</w:t>
      </w:r>
      <w:r w:rsidR="002E623D" w:rsidRPr="002E623D">
        <w:rPr>
          <w:rFonts w:ascii="Bookman Old Style" w:hAnsi="Bookman Old Style"/>
          <w:sz w:val="26"/>
          <w:szCs w:val="26"/>
          <w:lang w:val="en-US"/>
        </w:rPr>
        <w:t>, when human dignity is violated then the seeds of “violence are inevitably sown”</w:t>
      </w:r>
      <w:r w:rsidR="004F28F3">
        <w:rPr>
          <w:rStyle w:val="Rimandonotaapidipagina"/>
          <w:rFonts w:ascii="Bookman Old Style" w:hAnsi="Bookman Old Style"/>
          <w:sz w:val="26"/>
          <w:szCs w:val="26"/>
          <w:lang w:val="en-US"/>
        </w:rPr>
        <w:footnoteReference w:id="4"/>
      </w:r>
      <w:r w:rsidR="002E623D" w:rsidRPr="002E623D">
        <w:rPr>
          <w:rFonts w:ascii="Bookman Old Style" w:hAnsi="Bookman Old Style"/>
          <w:sz w:val="26"/>
          <w:szCs w:val="26"/>
          <w:lang w:val="en-US"/>
        </w:rPr>
        <w:t>.</w:t>
      </w:r>
      <w:r w:rsidR="00D93C68">
        <w:rPr>
          <w:rFonts w:ascii="Bookman Old Style" w:hAnsi="Bookman Old Style"/>
          <w:sz w:val="26"/>
          <w:szCs w:val="26"/>
          <w:lang w:val="en-US"/>
        </w:rPr>
        <w:t xml:space="preserve"> </w:t>
      </w:r>
      <w:r w:rsidR="00AC4841">
        <w:rPr>
          <w:rFonts w:ascii="Bookman Old Style" w:hAnsi="Bookman Old Style"/>
          <w:sz w:val="26"/>
          <w:szCs w:val="26"/>
          <w:lang w:val="en-US"/>
        </w:rPr>
        <w:t>Therefore, w</w:t>
      </w:r>
      <w:r w:rsidR="00CF41C5" w:rsidRPr="00CF41C5">
        <w:rPr>
          <w:rFonts w:ascii="Bookman Old Style" w:hAnsi="Bookman Old Style"/>
          <w:sz w:val="26"/>
          <w:szCs w:val="26"/>
          <w:lang w:val="en-US"/>
        </w:rPr>
        <w:t xml:space="preserve">hat is at </w:t>
      </w:r>
      <w:r w:rsidR="00D93C68">
        <w:rPr>
          <w:rFonts w:ascii="Bookman Old Style" w:hAnsi="Bookman Old Style"/>
          <w:sz w:val="26"/>
          <w:szCs w:val="26"/>
          <w:lang w:val="en-US"/>
        </w:rPr>
        <w:t xml:space="preserve">the foundation of any </w:t>
      </w:r>
      <w:r w:rsidR="00110822">
        <w:rPr>
          <w:rFonts w:ascii="Bookman Old Style" w:hAnsi="Bookman Old Style"/>
          <w:sz w:val="26"/>
          <w:szCs w:val="26"/>
          <w:lang w:val="en-US"/>
        </w:rPr>
        <w:t>peace-</w:t>
      </w:r>
      <w:r w:rsidR="00D93C68">
        <w:rPr>
          <w:rFonts w:ascii="Bookman Old Style" w:hAnsi="Bookman Old Style"/>
          <w:sz w:val="26"/>
          <w:szCs w:val="26"/>
          <w:lang w:val="en-US"/>
        </w:rPr>
        <w:t xml:space="preserve">building </w:t>
      </w:r>
      <w:r w:rsidR="00110822">
        <w:rPr>
          <w:rFonts w:ascii="Bookman Old Style" w:hAnsi="Bookman Old Style"/>
          <w:sz w:val="26"/>
          <w:szCs w:val="26"/>
          <w:lang w:val="en-US"/>
        </w:rPr>
        <w:t xml:space="preserve">enterprise </w:t>
      </w:r>
      <w:r w:rsidR="00CF41C5" w:rsidRPr="00CF41C5">
        <w:rPr>
          <w:rFonts w:ascii="Bookman Old Style" w:hAnsi="Bookman Old Style"/>
          <w:sz w:val="26"/>
          <w:szCs w:val="26"/>
          <w:lang w:val="en-US"/>
        </w:rPr>
        <w:t xml:space="preserve">is the </w:t>
      </w:r>
      <w:r w:rsidR="004F28F3" w:rsidRPr="007921C6">
        <w:rPr>
          <w:rFonts w:ascii="Bookman Old Style" w:hAnsi="Bookman Old Style"/>
          <w:sz w:val="26"/>
          <w:szCs w:val="26"/>
          <w:lang w:val="en-US"/>
        </w:rPr>
        <w:t>“</w:t>
      </w:r>
      <w:r w:rsidR="00CF41C5" w:rsidRPr="007921C6">
        <w:rPr>
          <w:rFonts w:ascii="Bookman Old Style" w:hAnsi="Bookman Old Style"/>
          <w:sz w:val="26"/>
          <w:szCs w:val="26"/>
          <w:lang w:val="en-US"/>
        </w:rPr>
        <w:t>dignity of the human person, whose defense and promotion have been entrusted to us by the Creator, and to whom the men and women at every moment of history are strictly and respon</w:t>
      </w:r>
      <w:r w:rsidR="00D93C68" w:rsidRPr="007921C6">
        <w:rPr>
          <w:rFonts w:ascii="Bookman Old Style" w:hAnsi="Bookman Old Style"/>
          <w:sz w:val="26"/>
          <w:szCs w:val="26"/>
          <w:lang w:val="en-US"/>
        </w:rPr>
        <w:t>sibly in debt</w:t>
      </w:r>
      <w:r w:rsidR="004F28F3" w:rsidRPr="007921C6">
        <w:rPr>
          <w:rFonts w:ascii="Bookman Old Style" w:hAnsi="Bookman Old Style"/>
          <w:sz w:val="26"/>
          <w:szCs w:val="26"/>
          <w:lang w:val="en-US"/>
        </w:rPr>
        <w:t>”</w:t>
      </w:r>
      <w:r w:rsidR="004F28F3" w:rsidRPr="007921C6">
        <w:rPr>
          <w:rStyle w:val="Rimandonotaapidipagina"/>
          <w:rFonts w:ascii="Bookman Old Style" w:hAnsi="Bookman Old Style"/>
          <w:sz w:val="26"/>
          <w:szCs w:val="26"/>
          <w:lang w:val="en-US"/>
        </w:rPr>
        <w:footnoteReference w:id="5"/>
      </w:r>
      <w:r w:rsidR="00E37559" w:rsidRPr="007921C6">
        <w:rPr>
          <w:rFonts w:ascii="Bookman Old Style" w:hAnsi="Bookman Old Style"/>
          <w:sz w:val="26"/>
          <w:szCs w:val="26"/>
          <w:lang w:val="en-US"/>
        </w:rPr>
        <w:t>.</w:t>
      </w:r>
      <w:r w:rsidR="00CF41C5">
        <w:rPr>
          <w:rFonts w:ascii="Bookman Old Style" w:hAnsi="Bookman Old Style"/>
          <w:sz w:val="26"/>
          <w:szCs w:val="26"/>
          <w:lang w:val="en-US"/>
        </w:rPr>
        <w:t xml:space="preserve"> </w:t>
      </w:r>
    </w:p>
    <w:p w:rsidR="005F1F73" w:rsidRDefault="004F28F3" w:rsidP="005F1F73">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The </w:t>
      </w:r>
      <w:r w:rsidR="00AC4841" w:rsidRPr="00AC4841">
        <w:rPr>
          <w:rFonts w:ascii="Bookman Old Style" w:hAnsi="Bookman Old Style"/>
          <w:sz w:val="26"/>
          <w:szCs w:val="26"/>
          <w:lang w:val="en-US"/>
        </w:rPr>
        <w:t>pillars which give strength and consi</w:t>
      </w:r>
      <w:r w:rsidR="00AC4841">
        <w:rPr>
          <w:rFonts w:ascii="Bookman Old Style" w:hAnsi="Bookman Old Style"/>
          <w:sz w:val="26"/>
          <w:szCs w:val="26"/>
          <w:lang w:val="en-US"/>
        </w:rPr>
        <w:t xml:space="preserve">stency to the edifice of peace </w:t>
      </w:r>
      <w:r w:rsidR="00AC4841" w:rsidRPr="00AC4841">
        <w:rPr>
          <w:rFonts w:ascii="Bookman Old Style" w:hAnsi="Bookman Old Style"/>
          <w:sz w:val="26"/>
          <w:szCs w:val="26"/>
          <w:lang w:val="en-US"/>
        </w:rPr>
        <w:t>are</w:t>
      </w:r>
      <w:r>
        <w:rPr>
          <w:rFonts w:ascii="Bookman Old Style" w:hAnsi="Bookman Old Style"/>
          <w:sz w:val="26"/>
          <w:szCs w:val="26"/>
          <w:lang w:val="en-US"/>
        </w:rPr>
        <w:t xml:space="preserve"> four</w:t>
      </w:r>
      <w:r w:rsidR="00AC4841" w:rsidRPr="00AC4841">
        <w:rPr>
          <w:rFonts w:ascii="Bookman Old Style" w:hAnsi="Bookman Old Style"/>
          <w:sz w:val="26"/>
          <w:szCs w:val="26"/>
          <w:lang w:val="en-US"/>
        </w:rPr>
        <w:t>: truth, justice, love, and freedom</w:t>
      </w:r>
      <w:r>
        <w:rPr>
          <w:rStyle w:val="Rimandonotaapidipagina"/>
          <w:rFonts w:ascii="Bookman Old Style" w:hAnsi="Bookman Old Style"/>
          <w:sz w:val="26"/>
          <w:szCs w:val="26"/>
          <w:lang w:val="en-US"/>
        </w:rPr>
        <w:footnoteReference w:id="6"/>
      </w:r>
      <w:r w:rsidR="00AC4841" w:rsidRPr="00AC4841">
        <w:rPr>
          <w:rFonts w:ascii="Bookman Old Style" w:hAnsi="Bookman Old Style"/>
          <w:sz w:val="26"/>
          <w:szCs w:val="26"/>
          <w:lang w:val="en-US"/>
        </w:rPr>
        <w:t xml:space="preserve">. </w:t>
      </w:r>
      <w:r w:rsidR="00814505" w:rsidRPr="00814505">
        <w:rPr>
          <w:rFonts w:ascii="Bookman Old Style" w:hAnsi="Bookman Old Style"/>
          <w:sz w:val="26"/>
          <w:szCs w:val="26"/>
          <w:lang w:val="en-US"/>
        </w:rPr>
        <w:t xml:space="preserve">These four pillars are necessary </w:t>
      </w:r>
      <w:r w:rsidR="001450F8">
        <w:rPr>
          <w:rFonts w:ascii="Bookman Old Style" w:hAnsi="Bookman Old Style"/>
          <w:sz w:val="26"/>
          <w:szCs w:val="26"/>
          <w:lang w:val="en-US"/>
        </w:rPr>
        <w:t>for</w:t>
      </w:r>
      <w:r w:rsidR="00814505" w:rsidRPr="00814505">
        <w:rPr>
          <w:rFonts w:ascii="Bookman Old Style" w:hAnsi="Bookman Old Style"/>
          <w:sz w:val="26"/>
          <w:szCs w:val="26"/>
          <w:lang w:val="en-US"/>
        </w:rPr>
        <w:t xml:space="preserve"> a well-ordered society and constitute the values that must be present in any soci</w:t>
      </w:r>
      <w:r w:rsidR="00982D8A">
        <w:rPr>
          <w:rFonts w:ascii="Bookman Old Style" w:hAnsi="Bookman Old Style"/>
          <w:sz w:val="26"/>
          <w:szCs w:val="26"/>
          <w:lang w:val="en-US"/>
        </w:rPr>
        <w:t>ety that is properly peaceful</w:t>
      </w:r>
      <w:r w:rsidR="00982D8A">
        <w:rPr>
          <w:rStyle w:val="Rimandonotaapidipagina"/>
          <w:rFonts w:ascii="Bookman Old Style" w:hAnsi="Bookman Old Style"/>
          <w:sz w:val="26"/>
          <w:szCs w:val="26"/>
          <w:lang w:val="en-US"/>
        </w:rPr>
        <w:footnoteReference w:id="7"/>
      </w:r>
      <w:r w:rsidR="00982D8A">
        <w:rPr>
          <w:rFonts w:ascii="Bookman Old Style" w:hAnsi="Bookman Old Style"/>
          <w:sz w:val="26"/>
          <w:szCs w:val="26"/>
          <w:lang w:val="en-US"/>
        </w:rPr>
        <w:t>.</w:t>
      </w:r>
    </w:p>
    <w:p w:rsidR="00364916" w:rsidRDefault="00803D7F" w:rsidP="00364916">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lastRenderedPageBreak/>
        <w:t xml:space="preserve">The Church’s </w:t>
      </w:r>
      <w:r w:rsidR="00497D47">
        <w:rPr>
          <w:rFonts w:ascii="Bookman Old Style" w:hAnsi="Bookman Old Style"/>
          <w:sz w:val="26"/>
          <w:szCs w:val="26"/>
          <w:lang w:val="en-US"/>
        </w:rPr>
        <w:t xml:space="preserve">vision </w:t>
      </w:r>
      <w:r w:rsidR="00364916">
        <w:rPr>
          <w:rFonts w:ascii="Bookman Old Style" w:hAnsi="Bookman Old Style"/>
          <w:sz w:val="26"/>
          <w:szCs w:val="26"/>
          <w:lang w:val="en-US"/>
        </w:rPr>
        <w:t xml:space="preserve">of </w:t>
      </w:r>
      <w:r w:rsidR="00497D47">
        <w:rPr>
          <w:rFonts w:ascii="Bookman Old Style" w:hAnsi="Bookman Old Style"/>
          <w:sz w:val="26"/>
          <w:szCs w:val="26"/>
          <w:lang w:val="en-US"/>
        </w:rPr>
        <w:t>peacebuilding</w:t>
      </w:r>
      <w:r w:rsidR="005F1F73">
        <w:rPr>
          <w:rFonts w:ascii="Bookman Old Style" w:hAnsi="Bookman Old Style"/>
          <w:sz w:val="26"/>
          <w:szCs w:val="26"/>
          <w:lang w:val="en-US"/>
        </w:rPr>
        <w:t xml:space="preserve"> </w:t>
      </w:r>
      <w:r w:rsidR="00497D47">
        <w:rPr>
          <w:rFonts w:ascii="Bookman Old Style" w:hAnsi="Bookman Old Style"/>
          <w:sz w:val="26"/>
          <w:szCs w:val="26"/>
          <w:lang w:val="en-US"/>
        </w:rPr>
        <w:t xml:space="preserve">points out not only the </w:t>
      </w:r>
      <w:r w:rsidR="00540A9B">
        <w:rPr>
          <w:rFonts w:ascii="Bookman Old Style" w:hAnsi="Bookman Old Style"/>
          <w:sz w:val="26"/>
          <w:szCs w:val="26"/>
          <w:lang w:val="en-US"/>
        </w:rPr>
        <w:t xml:space="preserve">foundation and the pillars but </w:t>
      </w:r>
      <w:r w:rsidR="005F1F73">
        <w:rPr>
          <w:rFonts w:ascii="Bookman Old Style" w:hAnsi="Bookman Old Style"/>
          <w:sz w:val="26"/>
          <w:szCs w:val="26"/>
          <w:lang w:val="en-US"/>
        </w:rPr>
        <w:t xml:space="preserve">also some </w:t>
      </w:r>
      <w:r w:rsidR="001450F8">
        <w:rPr>
          <w:rFonts w:ascii="Bookman Old Style" w:hAnsi="Bookman Old Style"/>
          <w:sz w:val="26"/>
          <w:szCs w:val="26"/>
          <w:lang w:val="en-US"/>
        </w:rPr>
        <w:t>building blocks,</w:t>
      </w:r>
      <w:r>
        <w:rPr>
          <w:rFonts w:ascii="Bookman Old Style" w:hAnsi="Bookman Old Style"/>
          <w:sz w:val="26"/>
          <w:szCs w:val="26"/>
          <w:lang w:val="en-US"/>
        </w:rPr>
        <w:t xml:space="preserve"> </w:t>
      </w:r>
      <w:r w:rsidR="005E62EA">
        <w:rPr>
          <w:rFonts w:ascii="Bookman Old Style" w:hAnsi="Bookman Old Style"/>
          <w:sz w:val="26"/>
          <w:szCs w:val="26"/>
          <w:lang w:val="en-US"/>
        </w:rPr>
        <w:t xml:space="preserve">which are </w:t>
      </w:r>
      <w:r>
        <w:rPr>
          <w:rFonts w:ascii="Bookman Old Style" w:hAnsi="Bookman Old Style"/>
          <w:sz w:val="26"/>
          <w:szCs w:val="26"/>
          <w:lang w:val="en-US"/>
        </w:rPr>
        <w:t>the concrete actio</w:t>
      </w:r>
      <w:r w:rsidR="00364916">
        <w:rPr>
          <w:rFonts w:ascii="Bookman Old Style" w:hAnsi="Bookman Old Style"/>
          <w:sz w:val="26"/>
          <w:szCs w:val="26"/>
          <w:lang w:val="en-US"/>
        </w:rPr>
        <w:t>ns</w:t>
      </w:r>
      <w:r w:rsidR="00497D47">
        <w:rPr>
          <w:rFonts w:ascii="Bookman Old Style" w:hAnsi="Bookman Old Style"/>
          <w:sz w:val="26"/>
          <w:szCs w:val="26"/>
          <w:lang w:val="en-US"/>
        </w:rPr>
        <w:t xml:space="preserve"> and measures</w:t>
      </w:r>
      <w:r w:rsidR="00364916">
        <w:rPr>
          <w:rFonts w:ascii="Bookman Old Style" w:hAnsi="Bookman Old Style"/>
          <w:sz w:val="26"/>
          <w:szCs w:val="26"/>
          <w:lang w:val="en-US"/>
        </w:rPr>
        <w:t xml:space="preserve"> that pave the path to peace. </w:t>
      </w:r>
      <w:r w:rsidRPr="00D6410D">
        <w:rPr>
          <w:rFonts w:ascii="Bookman Old Style" w:hAnsi="Bookman Old Style"/>
          <w:sz w:val="26"/>
          <w:szCs w:val="26"/>
          <w:lang w:val="en-US"/>
        </w:rPr>
        <w:t xml:space="preserve">One </w:t>
      </w:r>
      <w:r>
        <w:rPr>
          <w:rFonts w:ascii="Bookman Old Style" w:hAnsi="Bookman Old Style"/>
          <w:sz w:val="26"/>
          <w:szCs w:val="26"/>
          <w:lang w:val="en-US"/>
        </w:rPr>
        <w:t xml:space="preserve">of </w:t>
      </w:r>
      <w:r w:rsidR="005E62EA">
        <w:rPr>
          <w:rFonts w:ascii="Bookman Old Style" w:hAnsi="Bookman Old Style"/>
          <w:sz w:val="26"/>
          <w:szCs w:val="26"/>
          <w:lang w:val="en-US"/>
        </w:rPr>
        <w:t>these</w:t>
      </w:r>
      <w:r>
        <w:rPr>
          <w:rFonts w:ascii="Bookman Old Style" w:hAnsi="Bookman Old Style"/>
          <w:sz w:val="26"/>
          <w:szCs w:val="26"/>
          <w:lang w:val="en-US"/>
        </w:rPr>
        <w:t xml:space="preserve"> building blocks of peace is </w:t>
      </w:r>
      <w:r w:rsidR="00497D47">
        <w:rPr>
          <w:rFonts w:ascii="Bookman Old Style" w:hAnsi="Bookman Old Style"/>
          <w:sz w:val="26"/>
          <w:szCs w:val="26"/>
          <w:lang w:val="en-US"/>
        </w:rPr>
        <w:t xml:space="preserve">the </w:t>
      </w:r>
      <w:r w:rsidR="00497D47">
        <w:rPr>
          <w:rFonts w:ascii="Bookman Old Style" w:hAnsi="Bookman Old Style"/>
          <w:sz w:val="26"/>
          <w:szCs w:val="26"/>
          <w:u w:val="single"/>
          <w:lang w:val="en-US"/>
        </w:rPr>
        <w:t>promotion of</w:t>
      </w:r>
      <w:r w:rsidRPr="00364916">
        <w:rPr>
          <w:rFonts w:ascii="Bookman Old Style" w:hAnsi="Bookman Old Style"/>
          <w:sz w:val="26"/>
          <w:szCs w:val="26"/>
          <w:u w:val="single"/>
          <w:lang w:val="en-US"/>
        </w:rPr>
        <w:t xml:space="preserve"> integral </w:t>
      </w:r>
      <w:r w:rsidR="00497D47">
        <w:rPr>
          <w:rFonts w:ascii="Bookman Old Style" w:hAnsi="Bookman Old Style"/>
          <w:sz w:val="26"/>
          <w:szCs w:val="26"/>
          <w:u w:val="single"/>
          <w:lang w:val="en-US"/>
        </w:rPr>
        <w:t xml:space="preserve">human </w:t>
      </w:r>
      <w:r w:rsidRPr="00364916">
        <w:rPr>
          <w:rFonts w:ascii="Bookman Old Style" w:hAnsi="Bookman Old Style"/>
          <w:sz w:val="26"/>
          <w:szCs w:val="26"/>
          <w:u w:val="single"/>
          <w:lang w:val="en-US"/>
        </w:rPr>
        <w:t>development</w:t>
      </w:r>
      <w:r>
        <w:rPr>
          <w:rFonts w:ascii="Bookman Old Style" w:hAnsi="Bookman Old Style"/>
          <w:sz w:val="26"/>
          <w:szCs w:val="26"/>
          <w:lang w:val="en-US"/>
        </w:rPr>
        <w:t>. D</w:t>
      </w:r>
      <w:r w:rsidRPr="00D6410D">
        <w:rPr>
          <w:rFonts w:ascii="Bookman Old Style" w:hAnsi="Bookman Old Style"/>
          <w:sz w:val="26"/>
          <w:szCs w:val="26"/>
          <w:lang w:val="en-US"/>
        </w:rPr>
        <w:t>evelopment and peace are interdep</w:t>
      </w:r>
      <w:r>
        <w:rPr>
          <w:rFonts w:ascii="Bookman Old Style" w:hAnsi="Bookman Old Style"/>
          <w:sz w:val="26"/>
          <w:szCs w:val="26"/>
          <w:lang w:val="en-US"/>
        </w:rPr>
        <w:t xml:space="preserve">endent and mutually reinforcing. </w:t>
      </w:r>
      <w:r w:rsidRPr="00D6410D">
        <w:rPr>
          <w:rFonts w:ascii="Bookman Old Style" w:hAnsi="Bookman Old Style"/>
          <w:sz w:val="26"/>
          <w:szCs w:val="26"/>
          <w:lang w:val="en-US"/>
        </w:rPr>
        <w:t>Modern challenges of pove</w:t>
      </w:r>
      <w:r w:rsidR="00FB7E96">
        <w:rPr>
          <w:rFonts w:ascii="Bookman Old Style" w:hAnsi="Bookman Old Style"/>
          <w:sz w:val="26"/>
          <w:szCs w:val="26"/>
          <w:lang w:val="en-US"/>
        </w:rPr>
        <w:t xml:space="preserve">rty, hunger, </w:t>
      </w:r>
      <w:r w:rsidR="005E62EA">
        <w:rPr>
          <w:rFonts w:ascii="Bookman Old Style" w:hAnsi="Bookman Old Style"/>
          <w:sz w:val="26"/>
          <w:szCs w:val="26"/>
          <w:lang w:val="en-US"/>
        </w:rPr>
        <w:t>disease</w:t>
      </w:r>
      <w:r w:rsidRPr="00D6410D">
        <w:rPr>
          <w:rFonts w:ascii="Bookman Old Style" w:hAnsi="Bookman Old Style"/>
          <w:sz w:val="26"/>
          <w:szCs w:val="26"/>
          <w:lang w:val="en-US"/>
        </w:rPr>
        <w:t xml:space="preserve">, </w:t>
      </w:r>
      <w:r w:rsidR="00FB7E96">
        <w:rPr>
          <w:rFonts w:ascii="Bookman Old Style" w:hAnsi="Bookman Old Style"/>
          <w:sz w:val="26"/>
          <w:szCs w:val="26"/>
          <w:lang w:val="en-US"/>
        </w:rPr>
        <w:t xml:space="preserve">and </w:t>
      </w:r>
      <w:r w:rsidR="00FB7E96" w:rsidRPr="00FB7E96">
        <w:rPr>
          <w:rFonts w:ascii="Bookman Old Style" w:hAnsi="Bookman Old Style"/>
          <w:sz w:val="26"/>
          <w:szCs w:val="26"/>
          <w:lang w:val="en-US"/>
        </w:rPr>
        <w:t>illiteracy</w:t>
      </w:r>
      <w:r w:rsidRPr="00D6410D">
        <w:rPr>
          <w:rFonts w:ascii="Bookman Old Style" w:hAnsi="Bookman Old Style"/>
          <w:sz w:val="26"/>
          <w:szCs w:val="26"/>
          <w:lang w:val="en-US"/>
        </w:rPr>
        <w:t xml:space="preserve">, among others, pose challenges </w:t>
      </w:r>
      <w:r w:rsidR="005E62EA">
        <w:rPr>
          <w:rFonts w:ascii="Bookman Old Style" w:hAnsi="Bookman Old Style"/>
          <w:sz w:val="26"/>
          <w:szCs w:val="26"/>
          <w:lang w:val="en-US"/>
        </w:rPr>
        <w:t>to</w:t>
      </w:r>
      <w:r w:rsidRPr="00D6410D">
        <w:rPr>
          <w:rFonts w:ascii="Bookman Old Style" w:hAnsi="Bookman Old Style"/>
          <w:sz w:val="26"/>
          <w:szCs w:val="26"/>
          <w:lang w:val="en-US"/>
        </w:rPr>
        <w:t xml:space="preserve"> peace and creat</w:t>
      </w:r>
      <w:r w:rsidR="00FB7E96">
        <w:rPr>
          <w:rFonts w:ascii="Bookman Old Style" w:hAnsi="Bookman Old Style"/>
          <w:sz w:val="26"/>
          <w:szCs w:val="26"/>
          <w:lang w:val="en-US"/>
        </w:rPr>
        <w:t xml:space="preserve">e fertile grounds for conflict. </w:t>
      </w:r>
      <w:r w:rsidR="00364916">
        <w:rPr>
          <w:rFonts w:ascii="Bookman Old Style" w:hAnsi="Bookman Old Style"/>
          <w:sz w:val="26"/>
          <w:szCs w:val="26"/>
          <w:lang w:val="en-US"/>
        </w:rPr>
        <w:t>In his Encyclical L</w:t>
      </w:r>
      <w:r>
        <w:rPr>
          <w:rFonts w:ascii="Bookman Old Style" w:hAnsi="Bookman Old Style"/>
          <w:sz w:val="26"/>
          <w:szCs w:val="26"/>
          <w:lang w:val="en-US"/>
        </w:rPr>
        <w:t xml:space="preserve">etter </w:t>
      </w:r>
      <w:r w:rsidR="00FB7E96">
        <w:rPr>
          <w:rFonts w:ascii="Bookman Old Style" w:hAnsi="Bookman Old Style"/>
          <w:i/>
          <w:sz w:val="26"/>
          <w:szCs w:val="26"/>
          <w:lang w:val="en-US"/>
        </w:rPr>
        <w:t>P</w:t>
      </w:r>
      <w:r w:rsidR="00FB7E96" w:rsidRPr="00272F45">
        <w:rPr>
          <w:rFonts w:ascii="Bookman Old Style" w:hAnsi="Bookman Old Style"/>
          <w:i/>
          <w:sz w:val="26"/>
          <w:szCs w:val="26"/>
          <w:lang w:val="en-US"/>
        </w:rPr>
        <w:t xml:space="preserve">opulorum </w:t>
      </w:r>
      <w:r w:rsidRPr="00272F45">
        <w:rPr>
          <w:rFonts w:ascii="Bookman Old Style" w:hAnsi="Bookman Old Style"/>
          <w:i/>
          <w:sz w:val="26"/>
          <w:szCs w:val="26"/>
          <w:lang w:val="en-US"/>
        </w:rPr>
        <w:t>Progressio</w:t>
      </w:r>
      <w:r w:rsidR="00364916">
        <w:rPr>
          <w:rFonts w:ascii="Bookman Old Style" w:hAnsi="Bookman Old Style"/>
          <w:i/>
          <w:sz w:val="26"/>
          <w:szCs w:val="26"/>
          <w:lang w:val="en-US"/>
        </w:rPr>
        <w:t>,</w:t>
      </w:r>
      <w:r w:rsidRPr="00272F45">
        <w:rPr>
          <w:rFonts w:ascii="Bookman Old Style" w:hAnsi="Bookman Old Style"/>
          <w:sz w:val="26"/>
          <w:szCs w:val="26"/>
          <w:lang w:val="en-US"/>
        </w:rPr>
        <w:t xml:space="preserve"> </w:t>
      </w:r>
      <w:r w:rsidR="00364916">
        <w:rPr>
          <w:rFonts w:ascii="Bookman Old Style" w:hAnsi="Bookman Old Style"/>
          <w:sz w:val="26"/>
          <w:szCs w:val="26"/>
          <w:lang w:val="en-US"/>
        </w:rPr>
        <w:t xml:space="preserve">Pope Paul VI </w:t>
      </w:r>
      <w:r w:rsidR="005E62EA">
        <w:rPr>
          <w:rFonts w:ascii="Bookman Old Style" w:hAnsi="Bookman Old Style"/>
          <w:sz w:val="26"/>
          <w:szCs w:val="26"/>
          <w:lang w:val="en-US"/>
        </w:rPr>
        <w:t xml:space="preserve">went so far as to </w:t>
      </w:r>
      <w:r w:rsidR="00364916">
        <w:rPr>
          <w:rFonts w:ascii="Bookman Old Style" w:hAnsi="Bookman Old Style"/>
          <w:sz w:val="26"/>
          <w:szCs w:val="26"/>
          <w:lang w:val="en-US"/>
        </w:rPr>
        <w:t xml:space="preserve">say </w:t>
      </w:r>
      <w:r>
        <w:rPr>
          <w:rFonts w:ascii="Bookman Old Style" w:hAnsi="Bookman Old Style"/>
          <w:sz w:val="26"/>
          <w:szCs w:val="26"/>
          <w:lang w:val="en-US"/>
        </w:rPr>
        <w:t>that “</w:t>
      </w:r>
      <w:r w:rsidRPr="004771FD">
        <w:rPr>
          <w:rFonts w:ascii="Bookman Old Style" w:hAnsi="Bookman Old Style"/>
          <w:i/>
          <w:sz w:val="26"/>
          <w:szCs w:val="26"/>
          <w:lang w:val="en-US"/>
        </w:rPr>
        <w:t>Development is the New Name for Peace</w:t>
      </w:r>
      <w:r>
        <w:rPr>
          <w:rFonts w:ascii="Bookman Old Style" w:hAnsi="Bookman Old Style"/>
          <w:sz w:val="26"/>
          <w:szCs w:val="26"/>
          <w:lang w:val="en-US"/>
        </w:rPr>
        <w:t>”</w:t>
      </w:r>
      <w:r w:rsidR="00364916">
        <w:rPr>
          <w:rStyle w:val="Rimandonotaapidipagina"/>
          <w:rFonts w:ascii="Bookman Old Style" w:hAnsi="Bookman Old Style"/>
          <w:sz w:val="26"/>
          <w:szCs w:val="26"/>
          <w:lang w:val="en-US"/>
        </w:rPr>
        <w:footnoteReference w:id="8"/>
      </w:r>
      <w:r w:rsidR="00364916">
        <w:rPr>
          <w:rFonts w:ascii="Bookman Old Style" w:hAnsi="Bookman Old Style"/>
          <w:sz w:val="26"/>
          <w:szCs w:val="26"/>
          <w:lang w:val="en-US"/>
        </w:rPr>
        <w:t>.</w:t>
      </w:r>
      <w:r>
        <w:rPr>
          <w:rFonts w:ascii="Bookman Old Style" w:hAnsi="Bookman Old Style"/>
          <w:sz w:val="26"/>
          <w:szCs w:val="26"/>
          <w:lang w:val="en-US"/>
        </w:rPr>
        <w:t xml:space="preserve"> </w:t>
      </w:r>
    </w:p>
    <w:p w:rsidR="00621973" w:rsidRDefault="005E62EA" w:rsidP="009D1D18">
      <w:pPr>
        <w:spacing w:line="360" w:lineRule="auto"/>
        <w:ind w:firstLine="567"/>
        <w:jc w:val="both"/>
        <w:rPr>
          <w:rFonts w:ascii="Bookman Old Style" w:hAnsi="Bookman Old Style"/>
          <w:sz w:val="26"/>
          <w:szCs w:val="26"/>
          <w:lang w:val="en-US"/>
        </w:rPr>
      </w:pPr>
      <w:r>
        <w:rPr>
          <w:rFonts w:ascii="Bookman Old Style" w:hAnsi="Bookman Old Style"/>
          <w:sz w:val="26"/>
          <w:szCs w:val="26"/>
          <w:u w:val="single"/>
          <w:lang w:val="en-US"/>
        </w:rPr>
        <w:t>O</w:t>
      </w:r>
      <w:r w:rsidR="00803D7F" w:rsidRPr="00364916">
        <w:rPr>
          <w:rFonts w:ascii="Bookman Old Style" w:hAnsi="Bookman Old Style"/>
          <w:sz w:val="26"/>
          <w:szCs w:val="26"/>
          <w:u w:val="single"/>
          <w:lang w:val="en-US"/>
        </w:rPr>
        <w:t xml:space="preserve">pposition to </w:t>
      </w:r>
      <w:r>
        <w:rPr>
          <w:rFonts w:ascii="Bookman Old Style" w:hAnsi="Bookman Old Style"/>
          <w:sz w:val="26"/>
          <w:szCs w:val="26"/>
          <w:u w:val="single"/>
          <w:lang w:val="en-US"/>
        </w:rPr>
        <w:t xml:space="preserve">the </w:t>
      </w:r>
      <w:r w:rsidR="00803D7F" w:rsidRPr="00364916">
        <w:rPr>
          <w:rFonts w:ascii="Bookman Old Style" w:hAnsi="Bookman Old Style"/>
          <w:sz w:val="26"/>
          <w:szCs w:val="26"/>
          <w:u w:val="single"/>
          <w:lang w:val="en-US"/>
        </w:rPr>
        <w:t>arms race</w:t>
      </w:r>
      <w:r>
        <w:rPr>
          <w:rFonts w:ascii="Bookman Old Style" w:hAnsi="Bookman Old Style"/>
          <w:sz w:val="26"/>
          <w:szCs w:val="26"/>
          <w:u w:val="single"/>
          <w:lang w:val="en-US"/>
        </w:rPr>
        <w:t xml:space="preserve"> </w:t>
      </w:r>
      <w:r w:rsidRPr="005E62EA">
        <w:rPr>
          <w:rFonts w:ascii="Bookman Old Style" w:hAnsi="Bookman Old Style"/>
          <w:sz w:val="26"/>
          <w:szCs w:val="26"/>
          <w:lang w:val="en-US"/>
        </w:rPr>
        <w:t>is also an important building block of peace</w:t>
      </w:r>
      <w:r w:rsidR="00803D7F">
        <w:rPr>
          <w:rFonts w:ascii="Bookman Old Style" w:hAnsi="Bookman Old Style"/>
          <w:sz w:val="26"/>
          <w:szCs w:val="26"/>
          <w:lang w:val="en-US"/>
        </w:rPr>
        <w:t xml:space="preserve">. </w:t>
      </w:r>
      <w:r w:rsidR="00803D7F" w:rsidRPr="006A246E">
        <w:rPr>
          <w:rFonts w:ascii="Bookman Old Style" w:hAnsi="Bookman Old Style"/>
          <w:sz w:val="26"/>
          <w:szCs w:val="26"/>
          <w:lang w:val="en-US"/>
        </w:rPr>
        <w:t xml:space="preserve">In one </w:t>
      </w:r>
      <w:r w:rsidR="00364916">
        <w:rPr>
          <w:rFonts w:ascii="Bookman Old Style" w:hAnsi="Bookman Old Style"/>
          <w:sz w:val="26"/>
          <w:szCs w:val="26"/>
          <w:lang w:val="en-US"/>
        </w:rPr>
        <w:t xml:space="preserve">of his </w:t>
      </w:r>
      <w:r w:rsidR="00364916">
        <w:rPr>
          <w:rFonts w:ascii="Bookman Old Style" w:hAnsi="Bookman Old Style"/>
          <w:i/>
          <w:sz w:val="26"/>
          <w:szCs w:val="26"/>
          <w:lang w:val="en-US"/>
        </w:rPr>
        <w:t>World-Day-of-</w:t>
      </w:r>
      <w:r w:rsidR="00364916" w:rsidRPr="00364916">
        <w:rPr>
          <w:rFonts w:ascii="Bookman Old Style" w:hAnsi="Bookman Old Style"/>
          <w:i/>
          <w:sz w:val="26"/>
          <w:szCs w:val="26"/>
          <w:lang w:val="en-US"/>
        </w:rPr>
        <w:t>Peace Message</w:t>
      </w:r>
      <w:r w:rsidR="00364916">
        <w:rPr>
          <w:rFonts w:ascii="Bookman Old Style" w:hAnsi="Bookman Old Style"/>
          <w:i/>
          <w:sz w:val="26"/>
          <w:szCs w:val="26"/>
          <w:lang w:val="en-US"/>
        </w:rPr>
        <w:t>s</w:t>
      </w:r>
      <w:r w:rsidR="00364916">
        <w:rPr>
          <w:rFonts w:ascii="Bookman Old Style" w:hAnsi="Bookman Old Style"/>
          <w:sz w:val="26"/>
          <w:szCs w:val="26"/>
          <w:lang w:val="en-US"/>
        </w:rPr>
        <w:t>,</w:t>
      </w:r>
      <w:r w:rsidR="00364916" w:rsidRPr="00364916">
        <w:rPr>
          <w:rFonts w:ascii="Bookman Old Style" w:hAnsi="Bookman Old Style"/>
          <w:sz w:val="26"/>
          <w:szCs w:val="26"/>
          <w:lang w:val="en-US"/>
        </w:rPr>
        <w:t xml:space="preserve"> </w:t>
      </w:r>
      <w:r w:rsidR="00364916">
        <w:rPr>
          <w:rFonts w:ascii="Bookman Old Style" w:hAnsi="Bookman Old Style"/>
          <w:sz w:val="26"/>
          <w:szCs w:val="26"/>
          <w:lang w:val="en-US"/>
        </w:rPr>
        <w:t xml:space="preserve">Pope </w:t>
      </w:r>
      <w:r w:rsidR="00803D7F" w:rsidRPr="006A246E">
        <w:rPr>
          <w:rFonts w:ascii="Bookman Old Style" w:hAnsi="Bookman Old Style"/>
          <w:sz w:val="26"/>
          <w:szCs w:val="26"/>
          <w:lang w:val="en-US"/>
        </w:rPr>
        <w:t>Paul</w:t>
      </w:r>
      <w:r w:rsidR="00364916">
        <w:rPr>
          <w:rFonts w:ascii="Bookman Old Style" w:hAnsi="Bookman Old Style"/>
          <w:sz w:val="26"/>
          <w:szCs w:val="26"/>
          <w:lang w:val="en-US"/>
        </w:rPr>
        <w:t xml:space="preserve"> VI</w:t>
      </w:r>
      <w:r w:rsidR="00803D7F" w:rsidRPr="006A246E">
        <w:rPr>
          <w:rFonts w:ascii="Bookman Old Style" w:hAnsi="Bookman Old Style"/>
          <w:sz w:val="26"/>
          <w:szCs w:val="26"/>
          <w:lang w:val="en-US"/>
        </w:rPr>
        <w:t xml:space="preserve"> </w:t>
      </w:r>
      <w:r>
        <w:rPr>
          <w:rFonts w:ascii="Bookman Old Style" w:hAnsi="Bookman Old Style"/>
          <w:sz w:val="26"/>
          <w:szCs w:val="26"/>
          <w:lang w:val="en-US"/>
        </w:rPr>
        <w:t xml:space="preserve">highlighted the sad reality of some </w:t>
      </w:r>
      <w:r w:rsidR="00803D7F" w:rsidRPr="006A246E">
        <w:rPr>
          <w:rFonts w:ascii="Bookman Old Style" w:hAnsi="Bookman Old Style"/>
          <w:sz w:val="26"/>
          <w:szCs w:val="26"/>
          <w:lang w:val="en-US"/>
        </w:rPr>
        <w:t>developing nations</w:t>
      </w:r>
      <w:r>
        <w:rPr>
          <w:rFonts w:ascii="Bookman Old Style" w:hAnsi="Bookman Old Style"/>
          <w:sz w:val="26"/>
          <w:szCs w:val="26"/>
          <w:lang w:val="en-US"/>
        </w:rPr>
        <w:t xml:space="preserve"> that “</w:t>
      </w:r>
      <w:r w:rsidR="009D1D18" w:rsidRPr="009D1D18">
        <w:rPr>
          <w:rFonts w:ascii="Bookman Old Style" w:hAnsi="Bookman Old Style"/>
          <w:sz w:val="26"/>
          <w:szCs w:val="26"/>
          <w:lang w:val="en-US"/>
        </w:rPr>
        <w:t>are imposing upon themselves enormous sacrifices in the resources essential for life’s basic needs, cutting down on food, medicine, education, road-building, housing and even sacrificing true economic and political independence, so that they can be armed and can inflict fear and sl</w:t>
      </w:r>
      <w:r w:rsidR="009D1D18">
        <w:rPr>
          <w:rFonts w:ascii="Bookman Old Style" w:hAnsi="Bookman Old Style"/>
          <w:sz w:val="26"/>
          <w:szCs w:val="26"/>
          <w:lang w:val="en-US"/>
        </w:rPr>
        <w:t>avery on their own neighbours …</w:t>
      </w:r>
      <w:r w:rsidR="00803D7F" w:rsidRPr="007921C6">
        <w:rPr>
          <w:rFonts w:ascii="Bookman Old Style" w:hAnsi="Bookman Old Style"/>
          <w:sz w:val="26"/>
          <w:szCs w:val="26"/>
          <w:lang w:val="en-US"/>
        </w:rPr>
        <w:t>”</w:t>
      </w:r>
      <w:r w:rsidR="00FB7E96" w:rsidRPr="007921C6">
        <w:rPr>
          <w:rStyle w:val="Rimandonotaapidipagina"/>
          <w:rFonts w:ascii="Bookman Old Style" w:hAnsi="Bookman Old Style"/>
          <w:sz w:val="26"/>
          <w:szCs w:val="26"/>
          <w:lang w:val="en-US"/>
        </w:rPr>
        <w:footnoteReference w:id="9"/>
      </w:r>
      <w:r w:rsidR="00803D7F">
        <w:rPr>
          <w:rFonts w:ascii="Bookman Old Style" w:hAnsi="Bookman Old Style"/>
          <w:sz w:val="26"/>
          <w:szCs w:val="26"/>
          <w:lang w:val="en-US"/>
        </w:rPr>
        <w:t xml:space="preserve">. </w:t>
      </w:r>
      <w:r w:rsidR="00A77AEF">
        <w:rPr>
          <w:rFonts w:ascii="Bookman Old Style" w:hAnsi="Bookman Old Style"/>
          <w:sz w:val="26"/>
          <w:szCs w:val="26"/>
          <w:lang w:val="en-US"/>
        </w:rPr>
        <w:t>Fighting poverty</w:t>
      </w:r>
      <w:r w:rsidR="004358E4" w:rsidRPr="004358E4">
        <w:rPr>
          <w:rFonts w:ascii="Bookman Old Style" w:hAnsi="Bookman Old Style"/>
          <w:sz w:val="26"/>
          <w:szCs w:val="26"/>
          <w:lang w:val="en-US"/>
        </w:rPr>
        <w:t xml:space="preserve"> </w:t>
      </w:r>
      <w:r w:rsidR="00A77AEF">
        <w:rPr>
          <w:rFonts w:ascii="Bookman Old Style" w:hAnsi="Bookman Old Style"/>
          <w:sz w:val="26"/>
          <w:szCs w:val="26"/>
          <w:lang w:val="en-US"/>
        </w:rPr>
        <w:t xml:space="preserve">instead of our </w:t>
      </w:r>
      <w:r w:rsidR="004358E4" w:rsidRPr="004358E4">
        <w:rPr>
          <w:rFonts w:ascii="Bookman Old Style" w:hAnsi="Bookman Old Style"/>
          <w:sz w:val="26"/>
          <w:szCs w:val="26"/>
          <w:lang w:val="en-US"/>
        </w:rPr>
        <w:t xml:space="preserve">fellow human </w:t>
      </w:r>
      <w:r w:rsidR="00A77AEF" w:rsidRPr="004358E4">
        <w:rPr>
          <w:rFonts w:ascii="Bookman Old Style" w:hAnsi="Bookman Old Style"/>
          <w:sz w:val="26"/>
          <w:szCs w:val="26"/>
          <w:lang w:val="en-US"/>
        </w:rPr>
        <w:t>beings</w:t>
      </w:r>
      <w:r w:rsidR="004358E4" w:rsidRPr="004358E4">
        <w:rPr>
          <w:rFonts w:ascii="Bookman Old Style" w:hAnsi="Bookman Old Style"/>
          <w:sz w:val="26"/>
          <w:szCs w:val="26"/>
          <w:lang w:val="en-US"/>
        </w:rPr>
        <w:t xml:space="preserve"> is the wa</w:t>
      </w:r>
      <w:r w:rsidR="004358E4">
        <w:rPr>
          <w:rFonts w:ascii="Bookman Old Style" w:hAnsi="Bookman Old Style"/>
          <w:sz w:val="26"/>
          <w:szCs w:val="26"/>
          <w:lang w:val="en-US"/>
        </w:rPr>
        <w:t>y to true peace</w:t>
      </w:r>
      <w:r w:rsidR="004358E4" w:rsidRPr="004358E4">
        <w:rPr>
          <w:rFonts w:ascii="Bookman Old Style" w:hAnsi="Bookman Old Style"/>
          <w:sz w:val="26"/>
          <w:szCs w:val="26"/>
          <w:lang w:val="en-US"/>
        </w:rPr>
        <w:t xml:space="preserve">. </w:t>
      </w:r>
    </w:p>
    <w:p w:rsidR="009A2169" w:rsidRDefault="004358E4" w:rsidP="00540A9B">
      <w:pPr>
        <w:spacing w:line="360" w:lineRule="auto"/>
        <w:ind w:firstLine="567"/>
        <w:jc w:val="both"/>
        <w:rPr>
          <w:rFonts w:ascii="Bookman Old Style" w:hAnsi="Bookman Old Style"/>
          <w:sz w:val="26"/>
          <w:szCs w:val="26"/>
          <w:lang w:val="en-US"/>
        </w:rPr>
      </w:pPr>
      <w:r w:rsidRPr="004358E4">
        <w:rPr>
          <w:rFonts w:ascii="Bookman Old Style" w:hAnsi="Bookman Old Style"/>
          <w:sz w:val="26"/>
          <w:szCs w:val="26"/>
          <w:u w:val="single"/>
          <w:lang w:val="en-US"/>
        </w:rPr>
        <w:t>Support for international institutions</w:t>
      </w:r>
      <w:r w:rsidR="00540A9B">
        <w:rPr>
          <w:rFonts w:ascii="Bookman Old Style" w:hAnsi="Bookman Old Style"/>
          <w:sz w:val="26"/>
          <w:szCs w:val="26"/>
          <w:lang w:val="en-US"/>
        </w:rPr>
        <w:t xml:space="preserve"> </w:t>
      </w:r>
      <w:r w:rsidR="00A77AEF">
        <w:rPr>
          <w:rFonts w:ascii="Bookman Old Style" w:hAnsi="Bookman Old Style"/>
          <w:sz w:val="26"/>
          <w:szCs w:val="26"/>
          <w:lang w:val="en-US"/>
        </w:rPr>
        <w:t>that</w:t>
      </w:r>
      <w:r w:rsidR="00540A9B">
        <w:rPr>
          <w:rFonts w:ascii="Bookman Old Style" w:hAnsi="Bookman Old Style"/>
          <w:sz w:val="26"/>
          <w:szCs w:val="26"/>
          <w:lang w:val="en-US"/>
        </w:rPr>
        <w:t xml:space="preserve"> promote peace is </w:t>
      </w:r>
      <w:r w:rsidR="00A77AEF">
        <w:rPr>
          <w:rFonts w:ascii="Bookman Old Style" w:hAnsi="Bookman Old Style"/>
          <w:sz w:val="26"/>
          <w:szCs w:val="26"/>
          <w:lang w:val="en-US"/>
        </w:rPr>
        <w:t xml:space="preserve">yet </w:t>
      </w:r>
      <w:r w:rsidR="001947C9">
        <w:rPr>
          <w:rFonts w:ascii="Bookman Old Style" w:hAnsi="Bookman Old Style"/>
          <w:sz w:val="26"/>
          <w:szCs w:val="26"/>
          <w:lang w:val="en-US"/>
        </w:rPr>
        <w:t>another building block</w:t>
      </w:r>
      <w:r>
        <w:rPr>
          <w:rFonts w:ascii="Bookman Old Style" w:hAnsi="Bookman Old Style"/>
          <w:sz w:val="26"/>
          <w:szCs w:val="26"/>
          <w:lang w:val="en-US"/>
        </w:rPr>
        <w:t>.</w:t>
      </w:r>
      <w:r w:rsidR="00621973">
        <w:rPr>
          <w:rFonts w:ascii="Bookman Old Style" w:hAnsi="Bookman Old Style"/>
          <w:sz w:val="26"/>
          <w:szCs w:val="26"/>
          <w:lang w:val="en-US"/>
        </w:rPr>
        <w:t xml:space="preserve"> </w:t>
      </w:r>
      <w:r w:rsidR="00803D7F" w:rsidRPr="00482DA0">
        <w:rPr>
          <w:rFonts w:ascii="Bookman Old Style" w:hAnsi="Bookman Old Style"/>
          <w:sz w:val="26"/>
          <w:szCs w:val="26"/>
          <w:lang w:val="en-US"/>
        </w:rPr>
        <w:t>Paul</w:t>
      </w:r>
      <w:r w:rsidR="00621973">
        <w:rPr>
          <w:rFonts w:ascii="Bookman Old Style" w:hAnsi="Bookman Old Style"/>
          <w:sz w:val="26"/>
          <w:szCs w:val="26"/>
          <w:lang w:val="en-US"/>
        </w:rPr>
        <w:t xml:space="preserve"> VI</w:t>
      </w:r>
      <w:r w:rsidR="00803D7F" w:rsidRPr="00482DA0">
        <w:rPr>
          <w:rFonts w:ascii="Bookman Old Style" w:hAnsi="Bookman Old Style"/>
          <w:sz w:val="26"/>
          <w:szCs w:val="26"/>
          <w:lang w:val="en-US"/>
        </w:rPr>
        <w:t xml:space="preserve"> called the </w:t>
      </w:r>
      <w:r w:rsidR="009D1D18" w:rsidRPr="009D1D18">
        <w:rPr>
          <w:rFonts w:ascii="Bookman Old Style" w:hAnsi="Bookman Old Style"/>
          <w:sz w:val="26"/>
          <w:szCs w:val="26"/>
          <w:lang w:val="en-US"/>
        </w:rPr>
        <w:t>United Nations Organization</w:t>
      </w:r>
      <w:r w:rsidR="009D1D18">
        <w:rPr>
          <w:rFonts w:ascii="Bookman Old Style" w:hAnsi="Bookman Old Style"/>
          <w:i/>
          <w:sz w:val="26"/>
          <w:szCs w:val="26"/>
          <w:lang w:val="en-US"/>
        </w:rPr>
        <w:t xml:space="preserve"> </w:t>
      </w:r>
      <w:r w:rsidR="009D1D18" w:rsidRPr="009D1D18">
        <w:rPr>
          <w:rFonts w:ascii="Bookman Old Style" w:hAnsi="Bookman Old Style"/>
          <w:sz w:val="26"/>
          <w:szCs w:val="26"/>
          <w:lang w:val="en-US"/>
        </w:rPr>
        <w:t xml:space="preserve">(UNO) </w:t>
      </w:r>
      <w:r w:rsidR="00803D7F" w:rsidRPr="00482DA0">
        <w:rPr>
          <w:rFonts w:ascii="Bookman Old Style" w:hAnsi="Bookman Old Style"/>
          <w:sz w:val="26"/>
          <w:szCs w:val="26"/>
          <w:lang w:val="en-US"/>
        </w:rPr>
        <w:t>“the first among these institutions” and suggested that “peace finds its own home and its own workshop” within institutions that serve as instruments of world orde</w:t>
      </w:r>
      <w:r w:rsidR="003F7E34">
        <w:rPr>
          <w:rFonts w:ascii="Bookman Old Style" w:hAnsi="Bookman Old Style"/>
          <w:sz w:val="26"/>
          <w:szCs w:val="26"/>
          <w:lang w:val="en-US"/>
        </w:rPr>
        <w:t>r and global solidarity</w:t>
      </w:r>
      <w:r w:rsidR="00621973">
        <w:rPr>
          <w:rStyle w:val="Rimandonotaapidipagina"/>
          <w:rFonts w:ascii="Bookman Old Style" w:hAnsi="Bookman Old Style"/>
          <w:sz w:val="26"/>
          <w:szCs w:val="26"/>
          <w:lang w:val="en-US"/>
        </w:rPr>
        <w:footnoteReference w:id="10"/>
      </w:r>
      <w:r w:rsidR="003F7E34">
        <w:rPr>
          <w:rFonts w:ascii="Bookman Old Style" w:hAnsi="Bookman Old Style"/>
          <w:sz w:val="26"/>
          <w:szCs w:val="26"/>
          <w:lang w:val="en-US"/>
        </w:rPr>
        <w:t>.</w:t>
      </w:r>
      <w:r w:rsidR="001947C9">
        <w:rPr>
          <w:rFonts w:ascii="Bookman Old Style" w:hAnsi="Bookman Old Style"/>
          <w:sz w:val="26"/>
          <w:szCs w:val="26"/>
          <w:lang w:val="en-US"/>
        </w:rPr>
        <w:t xml:space="preserve"> </w:t>
      </w:r>
      <w:r w:rsidR="00803D7F" w:rsidRPr="00482DA0">
        <w:rPr>
          <w:rFonts w:ascii="Bookman Old Style" w:hAnsi="Bookman Old Style"/>
          <w:sz w:val="26"/>
          <w:szCs w:val="26"/>
          <w:lang w:val="en-US"/>
        </w:rPr>
        <w:t>Intergovernmental organizations (IGOs), Non-gov</w:t>
      </w:r>
      <w:r w:rsidR="00A77AEF">
        <w:rPr>
          <w:rFonts w:ascii="Bookman Old Style" w:hAnsi="Bookman Old Style"/>
          <w:sz w:val="26"/>
          <w:szCs w:val="26"/>
          <w:lang w:val="en-US"/>
        </w:rPr>
        <w:t xml:space="preserve">ernmental organizations (NGOs) and </w:t>
      </w:r>
      <w:r w:rsidR="00803D7F" w:rsidRPr="00482DA0">
        <w:rPr>
          <w:rFonts w:ascii="Bookman Old Style" w:hAnsi="Bookman Old Style"/>
          <w:sz w:val="26"/>
          <w:szCs w:val="26"/>
          <w:lang w:val="en-US"/>
        </w:rPr>
        <w:t>regio</w:t>
      </w:r>
      <w:r w:rsidR="00A77AEF">
        <w:rPr>
          <w:rFonts w:ascii="Bookman Old Style" w:hAnsi="Bookman Old Style"/>
          <w:sz w:val="26"/>
          <w:szCs w:val="26"/>
          <w:lang w:val="en-US"/>
        </w:rPr>
        <w:t>nal bodies (e.g. African Union)</w:t>
      </w:r>
      <w:r w:rsidR="00803D7F" w:rsidRPr="00482DA0">
        <w:rPr>
          <w:rFonts w:ascii="Bookman Old Style" w:hAnsi="Bookman Old Style"/>
          <w:sz w:val="26"/>
          <w:szCs w:val="26"/>
          <w:lang w:val="en-US"/>
        </w:rPr>
        <w:t xml:space="preserve"> are institutions that have some potential to promote global</w:t>
      </w:r>
      <w:r w:rsidR="003F7941">
        <w:rPr>
          <w:rFonts w:ascii="Bookman Old Style" w:hAnsi="Bookman Old Style"/>
          <w:sz w:val="26"/>
          <w:szCs w:val="26"/>
          <w:lang w:val="en-US"/>
        </w:rPr>
        <w:t xml:space="preserve"> </w:t>
      </w:r>
      <w:r w:rsidR="00A77AEF">
        <w:rPr>
          <w:rFonts w:ascii="Bookman Old Style" w:hAnsi="Bookman Old Style"/>
          <w:sz w:val="26"/>
          <w:szCs w:val="26"/>
          <w:lang w:val="en-US"/>
        </w:rPr>
        <w:t>and</w:t>
      </w:r>
      <w:r w:rsidR="003F7941">
        <w:rPr>
          <w:rFonts w:ascii="Bookman Old Style" w:hAnsi="Bookman Old Style"/>
          <w:sz w:val="26"/>
          <w:szCs w:val="26"/>
          <w:lang w:val="en-US"/>
        </w:rPr>
        <w:t xml:space="preserve"> regional</w:t>
      </w:r>
      <w:r w:rsidR="00540A9B">
        <w:rPr>
          <w:rFonts w:ascii="Bookman Old Style" w:hAnsi="Bookman Old Style"/>
          <w:sz w:val="26"/>
          <w:szCs w:val="26"/>
          <w:lang w:val="en-US"/>
        </w:rPr>
        <w:t xml:space="preserve"> </w:t>
      </w:r>
      <w:r w:rsidR="00803D7F" w:rsidRPr="00482DA0">
        <w:rPr>
          <w:rFonts w:ascii="Bookman Old Style" w:hAnsi="Bookman Old Style"/>
          <w:sz w:val="26"/>
          <w:szCs w:val="26"/>
          <w:lang w:val="en-US"/>
        </w:rPr>
        <w:t>bonds of solidarity</w:t>
      </w:r>
      <w:r w:rsidR="00A77AEF">
        <w:rPr>
          <w:rFonts w:ascii="Bookman Old Style" w:hAnsi="Bookman Old Style"/>
          <w:sz w:val="26"/>
          <w:szCs w:val="26"/>
          <w:lang w:val="en-US"/>
        </w:rPr>
        <w:t>,</w:t>
      </w:r>
      <w:r w:rsidR="00803D7F" w:rsidRPr="00482DA0">
        <w:rPr>
          <w:rFonts w:ascii="Bookman Old Style" w:hAnsi="Bookman Old Style"/>
          <w:sz w:val="26"/>
          <w:szCs w:val="26"/>
          <w:lang w:val="en-US"/>
        </w:rPr>
        <w:t xml:space="preserve"> as well as fashion an international order that enables peace.</w:t>
      </w:r>
      <w:r w:rsidR="004F5F8E">
        <w:rPr>
          <w:rFonts w:ascii="Bookman Old Style" w:hAnsi="Bookman Old Style"/>
          <w:sz w:val="26"/>
          <w:szCs w:val="26"/>
          <w:lang w:val="en-US"/>
        </w:rPr>
        <w:t xml:space="preserve"> </w:t>
      </w:r>
    </w:p>
    <w:p w:rsidR="00540A9B" w:rsidRDefault="00402B92" w:rsidP="00540A9B">
      <w:pPr>
        <w:spacing w:line="360" w:lineRule="auto"/>
        <w:ind w:firstLine="567"/>
        <w:jc w:val="both"/>
        <w:rPr>
          <w:rFonts w:ascii="Bookman Old Style" w:hAnsi="Bookman Old Style"/>
          <w:sz w:val="26"/>
          <w:szCs w:val="26"/>
          <w:lang w:val="en-US"/>
        </w:rPr>
      </w:pPr>
      <w:r w:rsidRPr="004A4B85">
        <w:rPr>
          <w:rFonts w:ascii="Bookman Old Style" w:hAnsi="Bookman Old Style"/>
          <w:sz w:val="26"/>
          <w:szCs w:val="26"/>
          <w:lang w:val="en-US"/>
        </w:rPr>
        <w:lastRenderedPageBreak/>
        <w:t>A final item</w:t>
      </w:r>
      <w:r w:rsidR="00ED0049">
        <w:rPr>
          <w:rFonts w:ascii="Bookman Old Style" w:hAnsi="Bookman Old Style"/>
          <w:sz w:val="26"/>
          <w:szCs w:val="26"/>
          <w:lang w:val="en-US"/>
        </w:rPr>
        <w:t xml:space="preserve"> I would like to point out as a building block of peace is</w:t>
      </w:r>
      <w:r w:rsidRPr="004A4B85">
        <w:rPr>
          <w:rFonts w:ascii="Bookman Old Style" w:hAnsi="Bookman Old Style"/>
          <w:sz w:val="26"/>
          <w:szCs w:val="26"/>
          <w:lang w:val="en-US"/>
        </w:rPr>
        <w:t xml:space="preserve"> </w:t>
      </w:r>
      <w:r w:rsidRPr="004A4B85">
        <w:rPr>
          <w:rFonts w:ascii="Bookman Old Style" w:hAnsi="Bookman Old Style"/>
          <w:sz w:val="26"/>
          <w:szCs w:val="26"/>
          <w:u w:val="single"/>
          <w:lang w:val="en-US"/>
        </w:rPr>
        <w:t>forgiveness</w:t>
      </w:r>
      <w:r w:rsidRPr="00ED0049">
        <w:rPr>
          <w:rFonts w:ascii="Bookman Old Style" w:hAnsi="Bookman Old Style"/>
          <w:sz w:val="26"/>
          <w:szCs w:val="26"/>
          <w:lang w:val="en-US"/>
        </w:rPr>
        <w:t>.</w:t>
      </w:r>
      <w:r w:rsidR="00ED0049" w:rsidRPr="00ED0049">
        <w:rPr>
          <w:rFonts w:ascii="Bookman Old Style" w:hAnsi="Bookman Old Style"/>
          <w:sz w:val="26"/>
          <w:szCs w:val="26"/>
          <w:lang w:val="en-US"/>
        </w:rPr>
        <w:t xml:space="preserve"> </w:t>
      </w:r>
      <w:r w:rsidRPr="004A4B85">
        <w:rPr>
          <w:rFonts w:ascii="Bookman Old Style" w:hAnsi="Bookman Old Style"/>
          <w:sz w:val="26"/>
          <w:szCs w:val="26"/>
          <w:lang w:val="en-US"/>
        </w:rPr>
        <w:t xml:space="preserve">The theme of forgiveness is an integral </w:t>
      </w:r>
      <w:r w:rsidR="00A77AEF">
        <w:rPr>
          <w:rFonts w:ascii="Bookman Old Style" w:hAnsi="Bookman Old Style"/>
          <w:sz w:val="26"/>
          <w:szCs w:val="26"/>
          <w:lang w:val="en-US"/>
        </w:rPr>
        <w:t>part</w:t>
      </w:r>
      <w:r w:rsidR="00540A9B">
        <w:rPr>
          <w:rFonts w:ascii="Bookman Old Style" w:hAnsi="Bookman Old Style"/>
          <w:sz w:val="26"/>
          <w:szCs w:val="26"/>
          <w:lang w:val="en-US"/>
        </w:rPr>
        <w:t xml:space="preserve"> of the Church’s vision of peacebuilding</w:t>
      </w:r>
      <w:r w:rsidR="003F7E34">
        <w:rPr>
          <w:rFonts w:ascii="Bookman Old Style" w:hAnsi="Bookman Old Style"/>
          <w:sz w:val="26"/>
          <w:szCs w:val="26"/>
          <w:lang w:val="en-US"/>
        </w:rPr>
        <w:t xml:space="preserve">. </w:t>
      </w:r>
      <w:r w:rsidRPr="004A4B85">
        <w:rPr>
          <w:rFonts w:ascii="Bookman Old Style" w:hAnsi="Bookman Old Style"/>
          <w:sz w:val="26"/>
          <w:szCs w:val="26"/>
          <w:lang w:val="en-US"/>
        </w:rPr>
        <w:t xml:space="preserve">For </w:t>
      </w:r>
      <w:r w:rsidR="00540A9B">
        <w:rPr>
          <w:rFonts w:ascii="Bookman Old Style" w:hAnsi="Bookman Old Style"/>
          <w:sz w:val="26"/>
          <w:szCs w:val="26"/>
          <w:lang w:val="en-US"/>
        </w:rPr>
        <w:t>Pope John Paul II</w:t>
      </w:r>
      <w:r w:rsidRPr="004A4B85">
        <w:rPr>
          <w:rFonts w:ascii="Bookman Old Style" w:hAnsi="Bookman Old Style"/>
          <w:sz w:val="26"/>
          <w:szCs w:val="26"/>
          <w:lang w:val="en-US"/>
        </w:rPr>
        <w:t>, “Offering and accepting forgiveness is the essential condition for making the journey towards</w:t>
      </w:r>
      <w:r>
        <w:rPr>
          <w:rFonts w:ascii="Bookman Old Style" w:hAnsi="Bookman Old Style"/>
          <w:sz w:val="26"/>
          <w:szCs w:val="26"/>
          <w:lang w:val="en-US"/>
        </w:rPr>
        <w:t xml:space="preserve"> authentic and lasting peace.” </w:t>
      </w:r>
      <w:r w:rsidR="00A77AEF">
        <w:rPr>
          <w:rFonts w:ascii="Bookman Old Style" w:hAnsi="Bookman Old Style"/>
          <w:sz w:val="26"/>
          <w:szCs w:val="26"/>
          <w:lang w:val="en-US"/>
        </w:rPr>
        <w:t>F</w:t>
      </w:r>
      <w:r w:rsidR="00540A9B">
        <w:rPr>
          <w:rFonts w:ascii="Bookman Old Style" w:hAnsi="Bookman Old Style"/>
          <w:sz w:val="26"/>
          <w:szCs w:val="26"/>
          <w:lang w:val="en-US"/>
        </w:rPr>
        <w:t>or this reason</w:t>
      </w:r>
      <w:r w:rsidR="00A77AEF">
        <w:rPr>
          <w:rFonts w:ascii="Bookman Old Style" w:hAnsi="Bookman Old Style"/>
          <w:sz w:val="26"/>
          <w:szCs w:val="26"/>
          <w:lang w:val="en-US"/>
        </w:rPr>
        <w:t>,</w:t>
      </w:r>
      <w:r w:rsidR="00540A9B">
        <w:rPr>
          <w:rFonts w:ascii="Bookman Old Style" w:hAnsi="Bookman Old Style"/>
          <w:sz w:val="26"/>
          <w:szCs w:val="26"/>
          <w:lang w:val="en-US"/>
        </w:rPr>
        <w:t xml:space="preserve"> the pope wished</w:t>
      </w:r>
      <w:r w:rsidRPr="004A4B85">
        <w:rPr>
          <w:rFonts w:ascii="Bookman Old Style" w:hAnsi="Bookman Old Style"/>
          <w:sz w:val="26"/>
          <w:szCs w:val="26"/>
          <w:lang w:val="en-US"/>
        </w:rPr>
        <w:t xml:space="preserve"> “to appeal to everyone to seek peace along the paths of forgiveness</w:t>
      </w:r>
      <w:r w:rsidR="009A2169">
        <w:rPr>
          <w:rFonts w:ascii="Bookman Old Style" w:hAnsi="Bookman Old Style"/>
          <w:sz w:val="26"/>
          <w:szCs w:val="26"/>
          <w:lang w:val="en-US"/>
        </w:rPr>
        <w:t>”</w:t>
      </w:r>
      <w:r w:rsidR="00540A9B">
        <w:rPr>
          <w:rStyle w:val="Rimandonotaapidipagina"/>
          <w:rFonts w:ascii="Bookman Old Style" w:hAnsi="Bookman Old Style"/>
          <w:sz w:val="26"/>
          <w:szCs w:val="26"/>
          <w:lang w:val="en-US"/>
        </w:rPr>
        <w:footnoteReference w:id="11"/>
      </w:r>
      <w:r w:rsidR="00540A9B">
        <w:rPr>
          <w:rFonts w:ascii="Bookman Old Style" w:hAnsi="Bookman Old Style"/>
          <w:sz w:val="26"/>
          <w:szCs w:val="26"/>
          <w:lang w:val="en-US"/>
        </w:rPr>
        <w:t>.</w:t>
      </w:r>
    </w:p>
    <w:p w:rsidR="00803D7F" w:rsidRDefault="009D1D18" w:rsidP="00540A9B">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In summary, therefore, e</w:t>
      </w:r>
      <w:r w:rsidR="00402B92" w:rsidRPr="004A4B85">
        <w:rPr>
          <w:rFonts w:ascii="Bookman Old Style" w:hAnsi="Bookman Old Style"/>
          <w:sz w:val="26"/>
          <w:szCs w:val="26"/>
          <w:lang w:val="en-US"/>
        </w:rPr>
        <w:t>nding the arms race for the sake of investing in development that eradicates poverty, building global institutions for a new world order, and bringing the transformative power of forgiveness into social life are t</w:t>
      </w:r>
      <w:r w:rsidR="00A77AEF">
        <w:rPr>
          <w:rFonts w:ascii="Bookman Old Style" w:hAnsi="Bookman Old Style"/>
          <w:sz w:val="26"/>
          <w:szCs w:val="26"/>
          <w:lang w:val="en-US"/>
        </w:rPr>
        <w:t>hree recurring themes that the P</w:t>
      </w:r>
      <w:r w:rsidR="00402B92" w:rsidRPr="004A4B85">
        <w:rPr>
          <w:rFonts w:ascii="Bookman Old Style" w:hAnsi="Bookman Old Style"/>
          <w:sz w:val="26"/>
          <w:szCs w:val="26"/>
          <w:lang w:val="en-US"/>
        </w:rPr>
        <w:t>apacy</w:t>
      </w:r>
      <w:r w:rsidR="00BC4A74">
        <w:rPr>
          <w:rFonts w:ascii="Bookman Old Style" w:hAnsi="Bookman Old Style"/>
          <w:sz w:val="26"/>
          <w:szCs w:val="26"/>
          <w:lang w:val="en-US"/>
        </w:rPr>
        <w:t xml:space="preserve"> continues to present</w:t>
      </w:r>
      <w:r w:rsidR="00402B92" w:rsidRPr="004A4B85">
        <w:rPr>
          <w:rFonts w:ascii="Bookman Old Style" w:hAnsi="Bookman Old Style"/>
          <w:sz w:val="26"/>
          <w:szCs w:val="26"/>
          <w:lang w:val="en-US"/>
        </w:rPr>
        <w:t xml:space="preserve"> as pathways to peace.</w:t>
      </w:r>
    </w:p>
    <w:p w:rsidR="00402B92" w:rsidRPr="00A0680C" w:rsidRDefault="00645332" w:rsidP="00E245A5">
      <w:pPr>
        <w:pStyle w:val="Titolo1"/>
        <w:spacing w:after="240"/>
        <w:rPr>
          <w:rFonts w:ascii="Bookman Old Style" w:hAnsi="Bookman Old Style"/>
          <w:color w:val="auto"/>
          <w:sz w:val="26"/>
          <w:szCs w:val="26"/>
          <w:lang w:val="en-US"/>
        </w:rPr>
      </w:pPr>
      <w:r>
        <w:rPr>
          <w:rFonts w:ascii="Bookman Old Style" w:hAnsi="Bookman Old Style"/>
          <w:color w:val="auto"/>
          <w:sz w:val="26"/>
          <w:szCs w:val="26"/>
          <w:lang w:val="en-US"/>
        </w:rPr>
        <w:t>I</w:t>
      </w:r>
      <w:r w:rsidR="00CD05B1">
        <w:rPr>
          <w:rFonts w:ascii="Bookman Old Style" w:hAnsi="Bookman Old Style"/>
          <w:color w:val="auto"/>
          <w:sz w:val="26"/>
          <w:szCs w:val="26"/>
          <w:lang w:val="en-US"/>
        </w:rPr>
        <w:t xml:space="preserve">n view </w:t>
      </w:r>
      <w:r w:rsidR="00E6799E">
        <w:rPr>
          <w:rFonts w:ascii="Bookman Old Style" w:hAnsi="Bookman Old Style"/>
          <w:color w:val="auto"/>
          <w:sz w:val="26"/>
          <w:szCs w:val="26"/>
          <w:lang w:val="en-US"/>
        </w:rPr>
        <w:t xml:space="preserve">of </w:t>
      </w:r>
      <w:r w:rsidR="00402B92" w:rsidRPr="00A0680C">
        <w:rPr>
          <w:rFonts w:ascii="Bookman Old Style" w:hAnsi="Bookman Old Style"/>
          <w:color w:val="auto"/>
          <w:sz w:val="26"/>
          <w:szCs w:val="26"/>
          <w:lang w:val="en-US"/>
        </w:rPr>
        <w:t>SECAM’s 50</w:t>
      </w:r>
      <w:r w:rsidR="00402B92" w:rsidRPr="00A0680C">
        <w:rPr>
          <w:rFonts w:ascii="Bookman Old Style" w:hAnsi="Bookman Old Style"/>
          <w:color w:val="auto"/>
          <w:sz w:val="26"/>
          <w:szCs w:val="26"/>
          <w:vertAlign w:val="superscript"/>
          <w:lang w:val="en-US"/>
        </w:rPr>
        <w:t>th</w:t>
      </w:r>
      <w:r w:rsidR="00402B92" w:rsidRPr="00A0680C">
        <w:rPr>
          <w:rFonts w:ascii="Bookman Old Style" w:hAnsi="Bookman Old Style"/>
          <w:color w:val="auto"/>
          <w:sz w:val="26"/>
          <w:szCs w:val="26"/>
          <w:lang w:val="en-US"/>
        </w:rPr>
        <w:t xml:space="preserve"> Anniversary</w:t>
      </w:r>
      <w:r w:rsidR="00E6799E">
        <w:rPr>
          <w:rFonts w:ascii="Bookman Old Style" w:hAnsi="Bookman Old Style"/>
          <w:color w:val="auto"/>
          <w:sz w:val="26"/>
          <w:szCs w:val="26"/>
          <w:lang w:val="en-US"/>
        </w:rPr>
        <w:t xml:space="preserve"> and the </w:t>
      </w:r>
      <w:r w:rsidR="00650926" w:rsidRPr="00A0680C">
        <w:rPr>
          <w:rFonts w:ascii="Bookman Old Style" w:hAnsi="Bookman Old Style"/>
          <w:color w:val="auto"/>
          <w:sz w:val="26"/>
          <w:szCs w:val="26"/>
          <w:lang w:val="en-US"/>
        </w:rPr>
        <w:t xml:space="preserve">Canonization of </w:t>
      </w:r>
      <w:r w:rsidR="00E6799E" w:rsidRPr="00E6799E">
        <w:rPr>
          <w:rFonts w:ascii="Bookman Old Style" w:hAnsi="Bookman Old Style"/>
          <w:color w:val="auto"/>
          <w:sz w:val="26"/>
          <w:szCs w:val="26"/>
          <w:lang w:val="en-US"/>
        </w:rPr>
        <w:t xml:space="preserve">Blessed </w:t>
      </w:r>
      <w:r w:rsidR="00E6799E">
        <w:rPr>
          <w:rFonts w:ascii="Bookman Old Style" w:hAnsi="Bookman Old Style"/>
          <w:color w:val="auto"/>
          <w:sz w:val="26"/>
          <w:szCs w:val="26"/>
          <w:lang w:val="en-US"/>
        </w:rPr>
        <w:t xml:space="preserve">Pope </w:t>
      </w:r>
      <w:r w:rsidR="00650926" w:rsidRPr="00A0680C">
        <w:rPr>
          <w:rFonts w:ascii="Bookman Old Style" w:hAnsi="Bookman Old Style"/>
          <w:color w:val="auto"/>
          <w:sz w:val="26"/>
          <w:szCs w:val="26"/>
          <w:lang w:val="en-US"/>
        </w:rPr>
        <w:t>Paul VI</w:t>
      </w:r>
      <w:r w:rsidR="00402B92" w:rsidRPr="00A0680C">
        <w:rPr>
          <w:rFonts w:ascii="Bookman Old Style" w:hAnsi="Bookman Old Style"/>
          <w:color w:val="auto"/>
          <w:sz w:val="26"/>
          <w:szCs w:val="26"/>
          <w:lang w:val="en-US"/>
        </w:rPr>
        <w:t xml:space="preserve"> </w:t>
      </w:r>
    </w:p>
    <w:p w:rsidR="006C037E" w:rsidRDefault="00E61571" w:rsidP="00BC4A74">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As you all know, </w:t>
      </w:r>
      <w:r w:rsidR="004314FA">
        <w:rPr>
          <w:rFonts w:ascii="Bookman Old Style" w:hAnsi="Bookman Old Style"/>
          <w:sz w:val="26"/>
          <w:szCs w:val="26"/>
          <w:lang w:val="en-US"/>
        </w:rPr>
        <w:t xml:space="preserve">the canonization of </w:t>
      </w:r>
      <w:r>
        <w:rPr>
          <w:rFonts w:ascii="Bookman Old Style" w:hAnsi="Bookman Old Style"/>
          <w:sz w:val="26"/>
          <w:szCs w:val="26"/>
          <w:lang w:val="en-US"/>
        </w:rPr>
        <w:t xml:space="preserve">Blessed Pope Paul VI </w:t>
      </w:r>
      <w:r w:rsidR="004314FA">
        <w:rPr>
          <w:rFonts w:ascii="Bookman Old Style" w:hAnsi="Bookman Old Style"/>
          <w:sz w:val="26"/>
          <w:szCs w:val="26"/>
          <w:lang w:val="en-US"/>
        </w:rPr>
        <w:t xml:space="preserve">is set for </w:t>
      </w:r>
      <w:r>
        <w:rPr>
          <w:rFonts w:ascii="Bookman Old Style" w:hAnsi="Bookman Old Style"/>
          <w:sz w:val="26"/>
          <w:szCs w:val="26"/>
          <w:lang w:val="en-US"/>
        </w:rPr>
        <w:t xml:space="preserve">this coming October. </w:t>
      </w:r>
      <w:r w:rsidR="00E6799E" w:rsidRPr="00E6799E">
        <w:rPr>
          <w:rFonts w:ascii="Bookman Old Style" w:hAnsi="Bookman Old Style"/>
          <w:sz w:val="26"/>
          <w:szCs w:val="26"/>
          <w:lang w:val="en-US"/>
        </w:rPr>
        <w:t xml:space="preserve">Paul VI </w:t>
      </w:r>
      <w:r w:rsidR="004314FA">
        <w:rPr>
          <w:rFonts w:ascii="Bookman Old Style" w:hAnsi="Bookman Old Style"/>
          <w:sz w:val="26"/>
          <w:szCs w:val="26"/>
          <w:lang w:val="en-US"/>
        </w:rPr>
        <w:t xml:space="preserve">is one of the </w:t>
      </w:r>
      <w:r w:rsidR="004A30CC">
        <w:rPr>
          <w:rFonts w:ascii="Bookman Old Style" w:hAnsi="Bookman Old Style"/>
          <w:sz w:val="26"/>
          <w:szCs w:val="26"/>
          <w:lang w:val="en-US"/>
        </w:rPr>
        <w:t>Pope</w:t>
      </w:r>
      <w:r w:rsidR="004314FA">
        <w:rPr>
          <w:rFonts w:ascii="Bookman Old Style" w:hAnsi="Bookman Old Style"/>
          <w:sz w:val="26"/>
          <w:szCs w:val="26"/>
          <w:lang w:val="en-US"/>
        </w:rPr>
        <w:t>s</w:t>
      </w:r>
      <w:r w:rsidR="004A30CC">
        <w:rPr>
          <w:rFonts w:ascii="Bookman Old Style" w:hAnsi="Bookman Old Style"/>
          <w:sz w:val="26"/>
          <w:szCs w:val="26"/>
          <w:lang w:val="en-US"/>
        </w:rPr>
        <w:t xml:space="preserve"> who </w:t>
      </w:r>
      <w:r w:rsidR="004314FA">
        <w:rPr>
          <w:rFonts w:ascii="Bookman Old Style" w:hAnsi="Bookman Old Style"/>
          <w:sz w:val="26"/>
          <w:szCs w:val="26"/>
          <w:lang w:val="en-US"/>
        </w:rPr>
        <w:t>manifested</w:t>
      </w:r>
      <w:r w:rsidR="00015A11" w:rsidRPr="00015A11">
        <w:rPr>
          <w:rFonts w:ascii="Bookman Old Style" w:hAnsi="Bookman Old Style"/>
          <w:sz w:val="26"/>
          <w:szCs w:val="26"/>
          <w:lang w:val="en-US"/>
        </w:rPr>
        <w:t xml:space="preserve"> great </w:t>
      </w:r>
      <w:r w:rsidR="00645332">
        <w:rPr>
          <w:rFonts w:ascii="Bookman Old Style" w:hAnsi="Bookman Old Style"/>
          <w:sz w:val="26"/>
          <w:szCs w:val="26"/>
          <w:lang w:val="en-US"/>
        </w:rPr>
        <w:t>love for Africa.</w:t>
      </w:r>
      <w:r w:rsidR="004A30CC">
        <w:rPr>
          <w:rFonts w:ascii="Bookman Old Style" w:hAnsi="Bookman Old Style"/>
          <w:sz w:val="26"/>
          <w:szCs w:val="26"/>
          <w:lang w:val="en-US"/>
        </w:rPr>
        <w:t xml:space="preserve"> </w:t>
      </w:r>
      <w:r w:rsidR="00CD05B1" w:rsidRPr="00CD05B1">
        <w:rPr>
          <w:rFonts w:ascii="Bookman Old Style" w:hAnsi="Bookman Old Style"/>
          <w:sz w:val="26"/>
          <w:szCs w:val="26"/>
          <w:lang w:val="en-US"/>
        </w:rPr>
        <w:t>Coincidentally</w:t>
      </w:r>
      <w:r w:rsidR="00CD05B1">
        <w:rPr>
          <w:rFonts w:ascii="Bookman Old Style" w:hAnsi="Bookman Old Style"/>
          <w:sz w:val="26"/>
          <w:szCs w:val="26"/>
          <w:lang w:val="en-US"/>
        </w:rPr>
        <w:t>, h</w:t>
      </w:r>
      <w:r w:rsidR="00015A11">
        <w:rPr>
          <w:rFonts w:ascii="Bookman Old Style" w:hAnsi="Bookman Old Style"/>
          <w:sz w:val="26"/>
          <w:szCs w:val="26"/>
          <w:lang w:val="en-US"/>
        </w:rPr>
        <w:t xml:space="preserve">is canonization </w:t>
      </w:r>
      <w:r w:rsidR="00650926">
        <w:rPr>
          <w:rFonts w:ascii="Bookman Old Style" w:hAnsi="Bookman Old Style"/>
          <w:sz w:val="26"/>
          <w:szCs w:val="26"/>
          <w:lang w:val="en-US"/>
        </w:rPr>
        <w:t>will take</w:t>
      </w:r>
      <w:r w:rsidR="00015A11">
        <w:rPr>
          <w:rFonts w:ascii="Bookman Old Style" w:hAnsi="Bookman Old Style"/>
          <w:sz w:val="26"/>
          <w:szCs w:val="26"/>
          <w:lang w:val="en-US"/>
        </w:rPr>
        <w:t xml:space="preserve"> place just a few months ahead of the </w:t>
      </w:r>
      <w:r w:rsidR="00015A11" w:rsidRPr="00402B92">
        <w:rPr>
          <w:rFonts w:ascii="Bookman Old Style" w:hAnsi="Bookman Old Style"/>
          <w:sz w:val="26"/>
          <w:szCs w:val="26"/>
          <w:lang w:val="en-US"/>
        </w:rPr>
        <w:t>50</w:t>
      </w:r>
      <w:r w:rsidR="00015A11" w:rsidRPr="00402B92">
        <w:rPr>
          <w:rFonts w:ascii="Bookman Old Style" w:hAnsi="Bookman Old Style"/>
          <w:sz w:val="26"/>
          <w:szCs w:val="26"/>
          <w:vertAlign w:val="superscript"/>
          <w:lang w:val="en-US"/>
        </w:rPr>
        <w:t>th</w:t>
      </w:r>
      <w:r w:rsidR="004314FA">
        <w:rPr>
          <w:rFonts w:ascii="Bookman Old Style" w:hAnsi="Bookman Old Style"/>
          <w:sz w:val="26"/>
          <w:szCs w:val="26"/>
          <w:lang w:val="en-US"/>
        </w:rPr>
        <w:t xml:space="preserve"> A</w:t>
      </w:r>
      <w:r w:rsidR="00015A11" w:rsidRPr="00402B92">
        <w:rPr>
          <w:rFonts w:ascii="Bookman Old Style" w:hAnsi="Bookman Old Style"/>
          <w:sz w:val="26"/>
          <w:szCs w:val="26"/>
          <w:lang w:val="en-US"/>
        </w:rPr>
        <w:t>nniversary</w:t>
      </w:r>
      <w:r w:rsidR="00015A11">
        <w:rPr>
          <w:rFonts w:ascii="Bookman Old Style" w:hAnsi="Bookman Old Style"/>
          <w:sz w:val="26"/>
          <w:szCs w:val="26"/>
          <w:lang w:val="en-US"/>
        </w:rPr>
        <w:t xml:space="preserve"> of SECAM, which </w:t>
      </w:r>
      <w:r w:rsidR="004314FA" w:rsidRPr="004314FA">
        <w:rPr>
          <w:rFonts w:ascii="Bookman Old Style" w:hAnsi="Bookman Old Style"/>
          <w:sz w:val="26"/>
          <w:szCs w:val="26"/>
          <w:lang w:val="en-US"/>
        </w:rPr>
        <w:t xml:space="preserve">he himself personally </w:t>
      </w:r>
      <w:r w:rsidR="00015A11">
        <w:rPr>
          <w:rFonts w:ascii="Bookman Old Style" w:hAnsi="Bookman Old Style"/>
          <w:sz w:val="26"/>
          <w:szCs w:val="26"/>
          <w:lang w:val="en-US"/>
        </w:rPr>
        <w:t>launched</w:t>
      </w:r>
      <w:r w:rsidR="00B47DD6">
        <w:rPr>
          <w:rFonts w:ascii="Bookman Old Style" w:hAnsi="Bookman Old Style"/>
          <w:sz w:val="26"/>
          <w:szCs w:val="26"/>
          <w:lang w:val="en-US"/>
        </w:rPr>
        <w:t xml:space="preserve"> in 1969, in Kampala</w:t>
      </w:r>
      <w:r w:rsidR="00645332">
        <w:rPr>
          <w:rFonts w:ascii="Bookman Old Style" w:hAnsi="Bookman Old Style"/>
          <w:sz w:val="26"/>
          <w:szCs w:val="26"/>
          <w:lang w:val="en-US"/>
        </w:rPr>
        <w:t xml:space="preserve">. </w:t>
      </w:r>
      <w:r w:rsidR="007616D8">
        <w:rPr>
          <w:rFonts w:ascii="Bookman Old Style" w:hAnsi="Bookman Old Style"/>
          <w:sz w:val="26"/>
          <w:szCs w:val="26"/>
          <w:lang w:val="en-US"/>
        </w:rPr>
        <w:t xml:space="preserve">Also </w:t>
      </w:r>
      <w:r w:rsidR="00645332">
        <w:rPr>
          <w:rFonts w:ascii="Bookman Old Style" w:hAnsi="Bookman Old Style"/>
          <w:sz w:val="26"/>
          <w:szCs w:val="26"/>
          <w:lang w:val="en-US"/>
        </w:rPr>
        <w:t xml:space="preserve">AMECEA took its shape under his pontificate. </w:t>
      </w:r>
      <w:r w:rsidR="00015A11">
        <w:rPr>
          <w:rFonts w:ascii="Bookman Old Style" w:hAnsi="Bookman Old Style"/>
          <w:sz w:val="26"/>
          <w:szCs w:val="26"/>
          <w:lang w:val="en-US"/>
        </w:rPr>
        <w:t xml:space="preserve">As </w:t>
      </w:r>
      <w:r w:rsidR="00650926">
        <w:rPr>
          <w:rFonts w:ascii="Bookman Old Style" w:hAnsi="Bookman Old Style"/>
          <w:sz w:val="26"/>
          <w:szCs w:val="26"/>
          <w:lang w:val="en-US"/>
        </w:rPr>
        <w:t xml:space="preserve">we look forward to these two events, I wonder if </w:t>
      </w:r>
      <w:r w:rsidR="00FE4004">
        <w:rPr>
          <w:rFonts w:ascii="Bookman Old Style" w:hAnsi="Bookman Old Style"/>
          <w:sz w:val="26"/>
          <w:szCs w:val="26"/>
          <w:lang w:val="en-US"/>
        </w:rPr>
        <w:t xml:space="preserve">this </w:t>
      </w:r>
      <w:r w:rsidR="00841AD4">
        <w:rPr>
          <w:rFonts w:ascii="Bookman Old Style" w:hAnsi="Bookman Old Style"/>
          <w:sz w:val="26"/>
          <w:szCs w:val="26"/>
          <w:lang w:val="en-US"/>
        </w:rPr>
        <w:t>meeting</w:t>
      </w:r>
      <w:r w:rsidR="00FE4004">
        <w:rPr>
          <w:rFonts w:ascii="Bookman Old Style" w:hAnsi="Bookman Old Style"/>
          <w:sz w:val="26"/>
          <w:szCs w:val="26"/>
          <w:lang w:val="en-US"/>
        </w:rPr>
        <w:t xml:space="preserve"> </w:t>
      </w:r>
      <w:r w:rsidR="00BA77EE">
        <w:rPr>
          <w:rFonts w:ascii="Bookman Old Style" w:hAnsi="Bookman Old Style"/>
          <w:sz w:val="26"/>
          <w:szCs w:val="26"/>
          <w:lang w:val="en-US"/>
        </w:rPr>
        <w:t>would not</w:t>
      </w:r>
      <w:r w:rsidR="00FE4004">
        <w:rPr>
          <w:rFonts w:ascii="Bookman Old Style" w:hAnsi="Bookman Old Style"/>
          <w:sz w:val="26"/>
          <w:szCs w:val="26"/>
          <w:lang w:val="en-US"/>
        </w:rPr>
        <w:t xml:space="preserve"> be </w:t>
      </w:r>
      <w:r w:rsidR="00BC4A74">
        <w:rPr>
          <w:rFonts w:ascii="Bookman Old Style" w:hAnsi="Bookman Old Style"/>
          <w:sz w:val="26"/>
          <w:szCs w:val="26"/>
          <w:lang w:val="en-US"/>
        </w:rPr>
        <w:t>a fitting</w:t>
      </w:r>
      <w:r w:rsidR="00FE4004">
        <w:rPr>
          <w:rFonts w:ascii="Bookman Old Style" w:hAnsi="Bookman Old Style"/>
          <w:sz w:val="26"/>
          <w:szCs w:val="26"/>
          <w:lang w:val="en-US"/>
        </w:rPr>
        <w:t xml:space="preserve"> opportunity to </w:t>
      </w:r>
      <w:r w:rsidR="00BC4A74">
        <w:rPr>
          <w:rFonts w:ascii="Bookman Old Style" w:hAnsi="Bookman Old Style"/>
          <w:sz w:val="26"/>
          <w:szCs w:val="26"/>
          <w:lang w:val="en-US"/>
        </w:rPr>
        <w:t xml:space="preserve">revisit </w:t>
      </w:r>
      <w:r w:rsidR="00BA77EE">
        <w:rPr>
          <w:rFonts w:ascii="Bookman Old Style" w:hAnsi="Bookman Old Style"/>
          <w:sz w:val="26"/>
          <w:szCs w:val="26"/>
          <w:lang w:val="en-US"/>
        </w:rPr>
        <w:t>Pope Paul VI</w:t>
      </w:r>
      <w:r w:rsidR="00BC4A74">
        <w:rPr>
          <w:rFonts w:ascii="Bookman Old Style" w:hAnsi="Bookman Old Style"/>
          <w:sz w:val="26"/>
          <w:szCs w:val="26"/>
          <w:lang w:val="en-US"/>
        </w:rPr>
        <w:t xml:space="preserve">’s message </w:t>
      </w:r>
      <w:r w:rsidR="00BA77EE">
        <w:rPr>
          <w:rFonts w:ascii="Bookman Old Style" w:hAnsi="Bookman Old Style"/>
          <w:sz w:val="26"/>
          <w:szCs w:val="26"/>
          <w:lang w:val="en-US"/>
        </w:rPr>
        <w:t xml:space="preserve">to the Church in Africa. </w:t>
      </w:r>
      <w:r w:rsidR="00EE516B">
        <w:rPr>
          <w:rFonts w:ascii="Bookman Old Style" w:hAnsi="Bookman Old Style"/>
          <w:sz w:val="26"/>
          <w:szCs w:val="26"/>
          <w:lang w:val="en-US"/>
        </w:rPr>
        <w:t>One of the</w:t>
      </w:r>
      <w:r w:rsidR="00AB6E3A">
        <w:rPr>
          <w:rFonts w:ascii="Bookman Old Style" w:hAnsi="Bookman Old Style"/>
          <w:sz w:val="26"/>
          <w:szCs w:val="26"/>
          <w:lang w:val="en-US"/>
        </w:rPr>
        <w:t xml:space="preserve"> </w:t>
      </w:r>
      <w:r w:rsidR="00BC4A74">
        <w:rPr>
          <w:rFonts w:ascii="Bookman Old Style" w:hAnsi="Bookman Old Style"/>
          <w:sz w:val="26"/>
          <w:szCs w:val="26"/>
          <w:lang w:val="en-US"/>
        </w:rPr>
        <w:t>valuable</w:t>
      </w:r>
      <w:r w:rsidR="00AB6E3A">
        <w:rPr>
          <w:rFonts w:ascii="Bookman Old Style" w:hAnsi="Bookman Old Style"/>
          <w:sz w:val="26"/>
          <w:szCs w:val="26"/>
          <w:lang w:val="en-US"/>
        </w:rPr>
        <w:t xml:space="preserve"> documents with which he expressed his concern for Africa is</w:t>
      </w:r>
      <w:r w:rsidR="00EE516B">
        <w:rPr>
          <w:rFonts w:ascii="Bookman Old Style" w:hAnsi="Bookman Old Style"/>
          <w:sz w:val="26"/>
          <w:szCs w:val="26"/>
          <w:lang w:val="en-US"/>
        </w:rPr>
        <w:t xml:space="preserve"> </w:t>
      </w:r>
      <w:r w:rsidR="00AB6E3A">
        <w:rPr>
          <w:rFonts w:ascii="Bookman Old Style" w:hAnsi="Bookman Old Style"/>
          <w:sz w:val="26"/>
          <w:szCs w:val="26"/>
          <w:lang w:val="en-US"/>
        </w:rPr>
        <w:t>h</w:t>
      </w:r>
      <w:r w:rsidR="00BC2EF7">
        <w:rPr>
          <w:rFonts w:ascii="Bookman Old Style" w:hAnsi="Bookman Old Style"/>
          <w:sz w:val="26"/>
          <w:szCs w:val="26"/>
          <w:lang w:val="en-US"/>
        </w:rPr>
        <w:t>is 1967 Apostolic L</w:t>
      </w:r>
      <w:r w:rsidR="00AB6E3A" w:rsidRPr="00AB6E3A">
        <w:rPr>
          <w:rFonts w:ascii="Bookman Old Style" w:hAnsi="Bookman Old Style"/>
          <w:sz w:val="26"/>
          <w:szCs w:val="26"/>
          <w:lang w:val="en-US"/>
        </w:rPr>
        <w:t xml:space="preserve">etter </w:t>
      </w:r>
      <w:r w:rsidR="00AB6E3A" w:rsidRPr="00AB6E3A">
        <w:rPr>
          <w:rFonts w:ascii="Bookman Old Style" w:hAnsi="Bookman Old Style"/>
          <w:i/>
          <w:sz w:val="26"/>
          <w:szCs w:val="26"/>
          <w:lang w:val="en-US"/>
        </w:rPr>
        <w:t>Africae Terranum</w:t>
      </w:r>
      <w:r w:rsidR="00AB6E3A" w:rsidRPr="00AB6E3A">
        <w:rPr>
          <w:rFonts w:ascii="Bookman Old Style" w:hAnsi="Bookman Old Style"/>
          <w:sz w:val="26"/>
          <w:szCs w:val="26"/>
          <w:lang w:val="en-US"/>
        </w:rPr>
        <w:t xml:space="preserve"> (The Land of Africa)</w:t>
      </w:r>
      <w:r w:rsidR="00BC4A74">
        <w:rPr>
          <w:rFonts w:ascii="Bookman Old Style" w:hAnsi="Bookman Old Style"/>
          <w:sz w:val="26"/>
          <w:szCs w:val="26"/>
          <w:lang w:val="en-US"/>
        </w:rPr>
        <w:t>,</w:t>
      </w:r>
      <w:r w:rsidR="00AB6E3A" w:rsidRPr="00AB6E3A">
        <w:rPr>
          <w:rFonts w:ascii="Bookman Old Style" w:hAnsi="Bookman Old Style"/>
          <w:sz w:val="26"/>
          <w:szCs w:val="26"/>
          <w:lang w:val="en-US"/>
        </w:rPr>
        <w:t xml:space="preserve"> in which</w:t>
      </w:r>
      <w:r w:rsidR="00BC2EF7">
        <w:rPr>
          <w:rFonts w:ascii="Bookman Old Style" w:hAnsi="Bookman Old Style"/>
          <w:sz w:val="26"/>
          <w:szCs w:val="26"/>
          <w:lang w:val="en-US"/>
        </w:rPr>
        <w:t xml:space="preserve">, among other things, the Pope advocated what </w:t>
      </w:r>
      <w:r w:rsidR="00BC4A74">
        <w:rPr>
          <w:rFonts w:ascii="Bookman Old Style" w:hAnsi="Bookman Old Style"/>
          <w:sz w:val="26"/>
          <w:szCs w:val="26"/>
          <w:lang w:val="en-US"/>
        </w:rPr>
        <w:t>one</w:t>
      </w:r>
      <w:r w:rsidR="00BC2EF7">
        <w:rPr>
          <w:rFonts w:ascii="Bookman Old Style" w:hAnsi="Bookman Old Style"/>
          <w:sz w:val="26"/>
          <w:szCs w:val="26"/>
          <w:lang w:val="en-US"/>
        </w:rPr>
        <w:t xml:space="preserve"> could call </w:t>
      </w:r>
      <w:r w:rsidR="00BC4A74">
        <w:rPr>
          <w:rFonts w:ascii="Bookman Old Style" w:hAnsi="Bookman Old Style"/>
          <w:sz w:val="26"/>
          <w:szCs w:val="26"/>
          <w:lang w:val="en-US"/>
        </w:rPr>
        <w:t xml:space="preserve">the </w:t>
      </w:r>
      <w:r w:rsidR="00BC2EF7">
        <w:rPr>
          <w:rFonts w:ascii="Bookman Old Style" w:hAnsi="Bookman Old Style"/>
          <w:sz w:val="26"/>
          <w:szCs w:val="26"/>
          <w:lang w:val="en-US"/>
        </w:rPr>
        <w:t>‘l</w:t>
      </w:r>
      <w:r w:rsidR="00BC2EF7" w:rsidRPr="00AB6E3A">
        <w:rPr>
          <w:rFonts w:ascii="Bookman Old Style" w:hAnsi="Bookman Old Style"/>
          <w:sz w:val="26"/>
          <w:szCs w:val="26"/>
          <w:lang w:val="en-US"/>
        </w:rPr>
        <w:t>ocal ownership of development</w:t>
      </w:r>
      <w:r w:rsidR="00BC2EF7">
        <w:rPr>
          <w:rFonts w:ascii="Bookman Old Style" w:hAnsi="Bookman Old Style"/>
          <w:sz w:val="26"/>
          <w:szCs w:val="26"/>
          <w:lang w:val="en-US"/>
        </w:rPr>
        <w:t>’</w:t>
      </w:r>
      <w:r w:rsidR="00CD05B1">
        <w:rPr>
          <w:rFonts w:ascii="Bookman Old Style" w:hAnsi="Bookman Old Style"/>
          <w:sz w:val="26"/>
          <w:szCs w:val="26"/>
          <w:lang w:val="en-US"/>
        </w:rPr>
        <w:t>.</w:t>
      </w:r>
      <w:r w:rsidR="00BC2EF7">
        <w:rPr>
          <w:rFonts w:ascii="Bookman Old Style" w:hAnsi="Bookman Old Style"/>
          <w:sz w:val="26"/>
          <w:szCs w:val="26"/>
          <w:lang w:val="en-US"/>
        </w:rPr>
        <w:t xml:space="preserve"> </w:t>
      </w:r>
      <w:r w:rsidR="00CD05B1">
        <w:rPr>
          <w:rFonts w:ascii="Bookman Old Style" w:hAnsi="Bookman Old Style"/>
          <w:sz w:val="26"/>
          <w:szCs w:val="26"/>
          <w:lang w:val="en-US"/>
        </w:rPr>
        <w:t xml:space="preserve">He </w:t>
      </w:r>
      <w:r w:rsidR="00841AD4">
        <w:rPr>
          <w:rFonts w:ascii="Bookman Old Style" w:hAnsi="Bookman Old Style"/>
          <w:sz w:val="26"/>
          <w:szCs w:val="26"/>
          <w:lang w:val="en-US"/>
        </w:rPr>
        <w:t xml:space="preserve">also </w:t>
      </w:r>
      <w:r w:rsidR="00AB6E3A" w:rsidRPr="00AB6E3A">
        <w:rPr>
          <w:rFonts w:ascii="Bookman Old Style" w:hAnsi="Bookman Old Style"/>
          <w:sz w:val="26"/>
          <w:szCs w:val="26"/>
          <w:lang w:val="en-US"/>
        </w:rPr>
        <w:t>invited Africans to devise new ways of beco</w:t>
      </w:r>
      <w:r w:rsidR="00BC2EF7">
        <w:rPr>
          <w:rFonts w:ascii="Bookman Old Style" w:hAnsi="Bookman Old Style"/>
          <w:sz w:val="26"/>
          <w:szCs w:val="26"/>
          <w:lang w:val="en-US"/>
        </w:rPr>
        <w:t xml:space="preserve">ming missionaries to themselves. </w:t>
      </w:r>
    </w:p>
    <w:p w:rsidR="000B600F" w:rsidRPr="00402B92" w:rsidRDefault="00651DD2" w:rsidP="00BC4A74">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 xml:space="preserve">Accordingly, </w:t>
      </w:r>
      <w:r w:rsidR="00AB6E3A" w:rsidRPr="00402B92">
        <w:rPr>
          <w:rFonts w:ascii="Bookman Old Style" w:hAnsi="Bookman Old Style"/>
          <w:sz w:val="26"/>
          <w:szCs w:val="26"/>
          <w:lang w:val="en-US"/>
        </w:rPr>
        <w:t xml:space="preserve">the Church in </w:t>
      </w:r>
      <w:r w:rsidR="00BC4A74">
        <w:rPr>
          <w:rFonts w:ascii="Bookman Old Style" w:hAnsi="Bookman Old Style"/>
          <w:sz w:val="26"/>
          <w:szCs w:val="26"/>
          <w:lang w:val="en-US"/>
        </w:rPr>
        <w:t xml:space="preserve">the </w:t>
      </w:r>
      <w:r w:rsidR="00AB6E3A" w:rsidRPr="00402B92">
        <w:rPr>
          <w:rFonts w:ascii="Bookman Old Style" w:hAnsi="Bookman Old Style"/>
          <w:sz w:val="26"/>
          <w:szCs w:val="26"/>
          <w:lang w:val="en-US"/>
        </w:rPr>
        <w:t xml:space="preserve">AMECEA region should renew her awareness of the fact that </w:t>
      </w:r>
      <w:r w:rsidR="00BC4A74">
        <w:rPr>
          <w:rFonts w:ascii="Bookman Old Style" w:hAnsi="Bookman Old Style"/>
          <w:sz w:val="26"/>
          <w:szCs w:val="26"/>
          <w:lang w:val="en-US"/>
        </w:rPr>
        <w:t>her</w:t>
      </w:r>
      <w:r w:rsidR="00AB6E3A" w:rsidRPr="00402B92">
        <w:rPr>
          <w:rFonts w:ascii="Bookman Old Style" w:hAnsi="Bookman Old Style"/>
          <w:sz w:val="26"/>
          <w:szCs w:val="26"/>
          <w:lang w:val="en-US"/>
        </w:rPr>
        <w:t xml:space="preserve"> future no longer depends on missionaries or </w:t>
      </w:r>
      <w:r w:rsidR="00AB6E3A" w:rsidRPr="00402B92">
        <w:rPr>
          <w:rFonts w:ascii="Bookman Old Style" w:hAnsi="Bookman Old Style"/>
          <w:sz w:val="26"/>
          <w:szCs w:val="26"/>
          <w:lang w:val="en-US"/>
        </w:rPr>
        <w:lastRenderedPageBreak/>
        <w:t xml:space="preserve">agents of human development from other continents. </w:t>
      </w:r>
      <w:r w:rsidR="00E245A5">
        <w:rPr>
          <w:rFonts w:ascii="Bookman Old Style" w:hAnsi="Bookman Old Style"/>
          <w:sz w:val="26"/>
          <w:szCs w:val="26"/>
          <w:lang w:val="en-US"/>
        </w:rPr>
        <w:t>Our</w:t>
      </w:r>
      <w:r w:rsidR="00AB6E3A" w:rsidRPr="00402B92">
        <w:rPr>
          <w:rFonts w:ascii="Bookman Old Style" w:hAnsi="Bookman Old Style"/>
          <w:sz w:val="26"/>
          <w:szCs w:val="26"/>
          <w:lang w:val="en-US"/>
        </w:rPr>
        <w:t xml:space="preserve"> continent’s future depends on</w:t>
      </w:r>
      <w:r w:rsidR="00E245A5">
        <w:rPr>
          <w:rFonts w:ascii="Bookman Old Style" w:hAnsi="Bookman Old Style"/>
          <w:sz w:val="26"/>
          <w:szCs w:val="26"/>
          <w:lang w:val="en-US"/>
        </w:rPr>
        <w:t xml:space="preserve"> Africans themselves and </w:t>
      </w:r>
      <w:r w:rsidR="00BC4A74">
        <w:rPr>
          <w:rFonts w:ascii="Bookman Old Style" w:hAnsi="Bookman Old Style"/>
          <w:sz w:val="26"/>
          <w:szCs w:val="26"/>
          <w:lang w:val="en-US"/>
        </w:rPr>
        <w:t xml:space="preserve">on </w:t>
      </w:r>
      <w:r w:rsidR="00AB6E3A" w:rsidRPr="00402B92">
        <w:rPr>
          <w:rFonts w:ascii="Bookman Old Style" w:hAnsi="Bookman Old Style"/>
          <w:sz w:val="26"/>
          <w:szCs w:val="26"/>
          <w:lang w:val="en-US"/>
        </w:rPr>
        <w:t xml:space="preserve">the local </w:t>
      </w:r>
      <w:r w:rsidR="00BC2EF7" w:rsidRPr="00402B92">
        <w:rPr>
          <w:rFonts w:ascii="Bookman Old Style" w:hAnsi="Bookman Old Style"/>
          <w:sz w:val="26"/>
          <w:szCs w:val="26"/>
          <w:lang w:val="en-US"/>
        </w:rPr>
        <w:t>Church, which</w:t>
      </w:r>
      <w:r w:rsidR="00AB6E3A" w:rsidRPr="00402B92">
        <w:rPr>
          <w:rFonts w:ascii="Bookman Old Style" w:hAnsi="Bookman Old Style"/>
          <w:sz w:val="26"/>
          <w:szCs w:val="26"/>
          <w:lang w:val="en-US"/>
        </w:rPr>
        <w:t xml:space="preserve"> is called to permeate the whole of soc</w:t>
      </w:r>
      <w:r w:rsidR="00BC2EF7">
        <w:rPr>
          <w:rFonts w:ascii="Bookman Old Style" w:hAnsi="Bookman Old Style"/>
          <w:sz w:val="26"/>
          <w:szCs w:val="26"/>
          <w:lang w:val="en-US"/>
        </w:rPr>
        <w:t>iety and transform it</w:t>
      </w:r>
      <w:r w:rsidR="00E245A5">
        <w:rPr>
          <w:rFonts w:ascii="Bookman Old Style" w:hAnsi="Bookman Old Style"/>
          <w:sz w:val="26"/>
          <w:szCs w:val="26"/>
          <w:lang w:val="en-US"/>
        </w:rPr>
        <w:t>,</w:t>
      </w:r>
      <w:r w:rsidR="00BC2EF7">
        <w:rPr>
          <w:rFonts w:ascii="Bookman Old Style" w:hAnsi="Bookman Old Style"/>
          <w:sz w:val="26"/>
          <w:szCs w:val="26"/>
          <w:lang w:val="en-US"/>
        </w:rPr>
        <w:t xml:space="preserve"> becoming as it were </w:t>
      </w:r>
      <w:r w:rsidR="00AB6E3A" w:rsidRPr="00402B92">
        <w:rPr>
          <w:rFonts w:ascii="Bookman Old Style" w:hAnsi="Bookman Old Style"/>
          <w:sz w:val="26"/>
          <w:szCs w:val="26"/>
          <w:lang w:val="en-US"/>
        </w:rPr>
        <w:t xml:space="preserve">“the salt of the earth” and “the light of the world”. The Church in Africa should now be able to take care of herself, capable of handling possible crises and </w:t>
      </w:r>
      <w:r w:rsidR="00BC4A74">
        <w:rPr>
          <w:rFonts w:ascii="Bookman Old Style" w:hAnsi="Bookman Old Style"/>
          <w:sz w:val="26"/>
          <w:szCs w:val="26"/>
          <w:lang w:val="en-US"/>
        </w:rPr>
        <w:t xml:space="preserve">moving </w:t>
      </w:r>
      <w:r w:rsidR="00AB6E3A" w:rsidRPr="00402B92">
        <w:rPr>
          <w:rFonts w:ascii="Bookman Old Style" w:hAnsi="Bookman Old Style"/>
          <w:sz w:val="26"/>
          <w:szCs w:val="26"/>
          <w:lang w:val="en-US"/>
        </w:rPr>
        <w:t xml:space="preserve">the </w:t>
      </w:r>
      <w:r w:rsidR="003F7E34">
        <w:rPr>
          <w:rFonts w:ascii="Bookman Old Style" w:hAnsi="Bookman Old Style"/>
          <w:sz w:val="26"/>
          <w:szCs w:val="26"/>
          <w:lang w:val="en-US"/>
        </w:rPr>
        <w:t>continent towards development.</w:t>
      </w:r>
      <w:r>
        <w:rPr>
          <w:rFonts w:ascii="Bookman Old Style" w:hAnsi="Bookman Old Style"/>
          <w:sz w:val="26"/>
          <w:szCs w:val="26"/>
          <w:lang w:val="en-US"/>
        </w:rPr>
        <w:t xml:space="preserve"> </w:t>
      </w:r>
      <w:r w:rsidR="000B600F">
        <w:rPr>
          <w:rFonts w:ascii="Bookman Old Style" w:hAnsi="Bookman Old Style"/>
          <w:sz w:val="26"/>
          <w:szCs w:val="26"/>
          <w:lang w:val="en-US"/>
        </w:rPr>
        <w:t>This</w:t>
      </w:r>
      <w:r>
        <w:rPr>
          <w:rFonts w:ascii="Bookman Old Style" w:hAnsi="Bookman Old Style"/>
          <w:sz w:val="26"/>
          <w:szCs w:val="26"/>
          <w:lang w:val="en-US"/>
        </w:rPr>
        <w:t>, inevitably,</w:t>
      </w:r>
      <w:r w:rsidR="000B600F">
        <w:rPr>
          <w:rFonts w:ascii="Bookman Old Style" w:hAnsi="Bookman Old Style"/>
          <w:sz w:val="26"/>
          <w:szCs w:val="26"/>
          <w:lang w:val="en-US"/>
        </w:rPr>
        <w:t xml:space="preserve"> calls for </w:t>
      </w:r>
      <w:r w:rsidR="000B600F" w:rsidRPr="000B600F">
        <w:rPr>
          <w:rFonts w:ascii="Bookman Old Style" w:hAnsi="Bookman Old Style"/>
          <w:sz w:val="26"/>
          <w:szCs w:val="26"/>
          <w:lang w:val="en-US"/>
        </w:rPr>
        <w:t>a renewed spirit of solidarity</w:t>
      </w:r>
      <w:r w:rsidR="000B600F">
        <w:rPr>
          <w:rFonts w:ascii="Bookman Old Style" w:hAnsi="Bookman Old Style"/>
          <w:sz w:val="26"/>
          <w:szCs w:val="26"/>
          <w:lang w:val="en-US"/>
        </w:rPr>
        <w:t xml:space="preserve"> and “</w:t>
      </w:r>
      <w:r w:rsidR="000B600F" w:rsidRPr="000B600F">
        <w:rPr>
          <w:rFonts w:ascii="Bookman Old Style" w:hAnsi="Bookman Old Style"/>
          <w:sz w:val="26"/>
          <w:szCs w:val="26"/>
          <w:lang w:val="en-US"/>
        </w:rPr>
        <w:t>the sharing of personnel and resources among the particular Churches</w:t>
      </w:r>
      <w:r w:rsidR="00C025C7">
        <w:rPr>
          <w:rFonts w:ascii="Bookman Old Style" w:hAnsi="Bookman Old Style"/>
          <w:sz w:val="26"/>
          <w:szCs w:val="26"/>
          <w:lang w:val="en-US"/>
        </w:rPr>
        <w:t>”</w:t>
      </w:r>
      <w:r>
        <w:rPr>
          <w:rFonts w:ascii="Bookman Old Style" w:hAnsi="Bookman Old Style"/>
          <w:sz w:val="26"/>
          <w:szCs w:val="26"/>
          <w:lang w:val="en-US"/>
        </w:rPr>
        <w:t xml:space="preserve"> </w:t>
      </w:r>
      <w:r w:rsidR="00C025C7">
        <w:rPr>
          <w:rFonts w:ascii="Bookman Old Style" w:hAnsi="Bookman Old Style"/>
          <w:sz w:val="26"/>
          <w:szCs w:val="26"/>
          <w:lang w:val="en-US"/>
        </w:rPr>
        <w:t>(</w:t>
      </w:r>
      <w:r w:rsidR="00E245A5">
        <w:rPr>
          <w:rFonts w:ascii="Bookman Old Style" w:hAnsi="Bookman Old Style"/>
          <w:sz w:val="26"/>
          <w:szCs w:val="26"/>
          <w:lang w:val="en-US"/>
        </w:rPr>
        <w:t xml:space="preserve">cf. </w:t>
      </w:r>
      <w:r w:rsidR="000B600F" w:rsidRPr="00C025C7">
        <w:rPr>
          <w:rFonts w:ascii="Bookman Old Style" w:hAnsi="Bookman Old Style"/>
          <w:i/>
          <w:sz w:val="26"/>
          <w:szCs w:val="26"/>
          <w:lang w:val="en-US"/>
        </w:rPr>
        <w:t>E</w:t>
      </w:r>
      <w:r w:rsidR="00C025C7" w:rsidRPr="00C025C7">
        <w:rPr>
          <w:rFonts w:ascii="Bookman Old Style" w:hAnsi="Bookman Old Style"/>
          <w:i/>
          <w:sz w:val="26"/>
          <w:szCs w:val="26"/>
          <w:lang w:val="en-US"/>
        </w:rPr>
        <w:t>cclesia in Africa</w:t>
      </w:r>
      <w:r w:rsidR="00BC4A74">
        <w:rPr>
          <w:rFonts w:ascii="Bookman Old Style" w:hAnsi="Bookman Old Style"/>
          <w:sz w:val="26"/>
          <w:szCs w:val="26"/>
          <w:lang w:val="en-US"/>
        </w:rPr>
        <w:t>, 63). T</w:t>
      </w:r>
      <w:r w:rsidR="00C025C7">
        <w:rPr>
          <w:rFonts w:ascii="Bookman Old Style" w:hAnsi="Bookman Old Style"/>
          <w:sz w:val="26"/>
          <w:szCs w:val="26"/>
          <w:lang w:val="en-US"/>
        </w:rPr>
        <w:t>herefore</w:t>
      </w:r>
      <w:r w:rsidR="00BC4A74">
        <w:rPr>
          <w:rFonts w:ascii="Bookman Old Style" w:hAnsi="Bookman Old Style"/>
          <w:sz w:val="26"/>
          <w:szCs w:val="26"/>
          <w:lang w:val="en-US"/>
        </w:rPr>
        <w:t xml:space="preserve">, I </w:t>
      </w:r>
      <w:r w:rsidR="00C025C7" w:rsidRPr="00C025C7">
        <w:rPr>
          <w:rFonts w:ascii="Bookman Old Style" w:hAnsi="Bookman Old Style"/>
          <w:sz w:val="26"/>
          <w:szCs w:val="26"/>
          <w:lang w:val="en-US"/>
        </w:rPr>
        <w:t>exhort you to</w:t>
      </w:r>
      <w:r w:rsidR="00BC4A74">
        <w:rPr>
          <w:rFonts w:ascii="Bookman Old Style" w:hAnsi="Bookman Old Style"/>
          <w:sz w:val="26"/>
          <w:szCs w:val="26"/>
          <w:lang w:val="en-US"/>
        </w:rPr>
        <w:t xml:space="preserve"> never cease strengthening</w:t>
      </w:r>
      <w:r w:rsidR="00C025C7" w:rsidRPr="00C025C7">
        <w:rPr>
          <w:rFonts w:ascii="Bookman Old Style" w:hAnsi="Bookman Old Style"/>
          <w:sz w:val="26"/>
          <w:szCs w:val="26"/>
          <w:lang w:val="en-US"/>
        </w:rPr>
        <w:t xml:space="preserve"> solidarity throughout the AMECEA </w:t>
      </w:r>
      <w:r w:rsidR="00BC4A74">
        <w:rPr>
          <w:rFonts w:ascii="Bookman Old Style" w:hAnsi="Bookman Old Style"/>
          <w:sz w:val="26"/>
          <w:szCs w:val="26"/>
          <w:lang w:val="en-US"/>
        </w:rPr>
        <w:t xml:space="preserve">region </w:t>
      </w:r>
      <w:r w:rsidR="00C025C7" w:rsidRPr="00C025C7">
        <w:rPr>
          <w:rFonts w:ascii="Bookman Old Style" w:hAnsi="Bookman Old Style"/>
          <w:sz w:val="26"/>
          <w:szCs w:val="26"/>
          <w:lang w:val="en-US"/>
        </w:rPr>
        <w:t>and beyond.</w:t>
      </w:r>
    </w:p>
    <w:p w:rsidR="008C78F9" w:rsidRPr="00A0680C" w:rsidRDefault="008C78F9" w:rsidP="00E245A5">
      <w:pPr>
        <w:pStyle w:val="Titolo1"/>
        <w:spacing w:after="240"/>
        <w:rPr>
          <w:rFonts w:ascii="Bookman Old Style" w:hAnsi="Bookman Old Style"/>
          <w:color w:val="auto"/>
          <w:sz w:val="26"/>
          <w:szCs w:val="26"/>
          <w:lang w:val="en-US"/>
        </w:rPr>
      </w:pPr>
      <w:r w:rsidRPr="00A0680C">
        <w:rPr>
          <w:rFonts w:ascii="Bookman Old Style" w:hAnsi="Bookman Old Style"/>
          <w:color w:val="auto"/>
          <w:sz w:val="26"/>
          <w:szCs w:val="26"/>
          <w:lang w:val="en-US"/>
        </w:rPr>
        <w:t>A call to reassess AMECEA</w:t>
      </w:r>
      <w:r w:rsidR="00651DD2">
        <w:rPr>
          <w:rFonts w:ascii="Bookman Old Style" w:hAnsi="Bookman Old Style"/>
          <w:color w:val="auto"/>
          <w:sz w:val="26"/>
          <w:szCs w:val="26"/>
          <w:lang w:val="en-US"/>
        </w:rPr>
        <w:t>’s S</w:t>
      </w:r>
      <w:r w:rsidRPr="00A0680C">
        <w:rPr>
          <w:rFonts w:ascii="Bookman Old Style" w:hAnsi="Bookman Old Style"/>
          <w:color w:val="auto"/>
          <w:sz w:val="26"/>
          <w:szCs w:val="26"/>
          <w:lang w:val="en-US"/>
        </w:rPr>
        <w:t xml:space="preserve">tructures </w:t>
      </w:r>
    </w:p>
    <w:p w:rsidR="00E245A5" w:rsidRDefault="00BC4A74" w:rsidP="00E0306D">
      <w:pPr>
        <w:spacing w:line="360" w:lineRule="auto"/>
        <w:ind w:firstLine="567"/>
        <w:jc w:val="both"/>
        <w:rPr>
          <w:rFonts w:ascii="Bookman Old Style" w:hAnsi="Bookman Old Style"/>
          <w:sz w:val="26"/>
          <w:szCs w:val="26"/>
          <w:lang w:val="en-US"/>
        </w:rPr>
      </w:pPr>
      <w:r>
        <w:rPr>
          <w:rFonts w:ascii="Bookman Old Style" w:hAnsi="Bookman Old Style"/>
          <w:sz w:val="26"/>
          <w:szCs w:val="26"/>
          <w:lang w:val="en-US"/>
        </w:rPr>
        <w:t>Finally, i</w:t>
      </w:r>
      <w:r w:rsidR="008C78F9" w:rsidRPr="008C78F9">
        <w:rPr>
          <w:rFonts w:ascii="Bookman Old Style" w:hAnsi="Bookman Old Style"/>
          <w:sz w:val="26"/>
          <w:szCs w:val="26"/>
          <w:lang w:val="en-US"/>
        </w:rPr>
        <w:t xml:space="preserve">n compliance with Pope Francis’ call to ecclesial renewal which cannot be deferred (cf. </w:t>
      </w:r>
      <w:r w:rsidR="008C78F9" w:rsidRPr="008C78F9">
        <w:rPr>
          <w:rFonts w:ascii="Bookman Old Style" w:hAnsi="Bookman Old Style"/>
          <w:i/>
          <w:sz w:val="26"/>
          <w:szCs w:val="26"/>
          <w:lang w:val="en-US"/>
        </w:rPr>
        <w:t>EG</w:t>
      </w:r>
      <w:r w:rsidR="008C78F9">
        <w:rPr>
          <w:rFonts w:ascii="Bookman Old Style" w:hAnsi="Bookman Old Style"/>
          <w:sz w:val="26"/>
          <w:szCs w:val="26"/>
          <w:lang w:val="en-US"/>
        </w:rPr>
        <w:t xml:space="preserve">, </w:t>
      </w:r>
      <w:r w:rsidR="008C78F9" w:rsidRPr="008C78F9">
        <w:rPr>
          <w:rFonts w:ascii="Bookman Old Style" w:hAnsi="Bookman Old Style"/>
          <w:sz w:val="26"/>
          <w:szCs w:val="26"/>
          <w:lang w:val="en-US"/>
        </w:rPr>
        <w:t xml:space="preserve">27–33), I think you would do well to also reassess the operational structure and effectiveness of this Association, reviewing its </w:t>
      </w:r>
      <w:r w:rsidR="008C78F9" w:rsidRPr="008349BA">
        <w:rPr>
          <w:rFonts w:ascii="Bookman Old Style" w:hAnsi="Bookman Old Style"/>
          <w:i/>
          <w:sz w:val="26"/>
          <w:szCs w:val="26"/>
          <w:lang w:val="en-US"/>
        </w:rPr>
        <w:t>modus operandi</w:t>
      </w:r>
      <w:r w:rsidR="008C78F9">
        <w:rPr>
          <w:rFonts w:ascii="Bookman Old Style" w:hAnsi="Bookman Old Style"/>
          <w:sz w:val="26"/>
          <w:szCs w:val="26"/>
          <w:lang w:val="en-US"/>
        </w:rPr>
        <w:t xml:space="preserve"> in order to ensure</w:t>
      </w:r>
      <w:r w:rsidR="008349BA">
        <w:rPr>
          <w:rFonts w:ascii="Bookman Old Style" w:hAnsi="Bookman Old Style"/>
          <w:sz w:val="26"/>
          <w:szCs w:val="26"/>
          <w:lang w:val="en-US"/>
        </w:rPr>
        <w:t xml:space="preserve"> </w:t>
      </w:r>
      <w:r w:rsidR="00DD16EB">
        <w:rPr>
          <w:rFonts w:ascii="Bookman Old Style" w:hAnsi="Bookman Old Style"/>
          <w:sz w:val="26"/>
          <w:szCs w:val="26"/>
          <w:lang w:val="en-US"/>
        </w:rPr>
        <w:t xml:space="preserve">that </w:t>
      </w:r>
      <w:r w:rsidR="008349BA">
        <w:rPr>
          <w:rFonts w:ascii="Bookman Old Style" w:hAnsi="Bookman Old Style"/>
          <w:sz w:val="26"/>
          <w:szCs w:val="26"/>
          <w:lang w:val="en-US"/>
        </w:rPr>
        <w:t>it is delivering the desired</w:t>
      </w:r>
      <w:r w:rsidR="00DD16EB">
        <w:rPr>
          <w:rFonts w:ascii="Bookman Old Style" w:hAnsi="Bookman Old Style"/>
          <w:sz w:val="26"/>
          <w:szCs w:val="26"/>
          <w:lang w:val="en-US"/>
        </w:rPr>
        <w:t xml:space="preserve"> service</w:t>
      </w:r>
      <w:r w:rsidR="008C78F9" w:rsidRPr="008C78F9">
        <w:rPr>
          <w:rFonts w:ascii="Bookman Old Style" w:hAnsi="Bookman Old Style"/>
          <w:sz w:val="26"/>
          <w:szCs w:val="26"/>
          <w:lang w:val="en-US"/>
        </w:rPr>
        <w:t>. As</w:t>
      </w:r>
      <w:r w:rsidR="009F24AB">
        <w:rPr>
          <w:rFonts w:ascii="Bookman Old Style" w:hAnsi="Bookman Old Style"/>
          <w:sz w:val="26"/>
          <w:szCs w:val="26"/>
          <w:lang w:val="en-US"/>
        </w:rPr>
        <w:t xml:space="preserve"> Pope Francis clearly puts it</w:t>
      </w:r>
      <w:r w:rsidR="00832A23">
        <w:rPr>
          <w:rFonts w:ascii="Bookman Old Style" w:hAnsi="Bookman Old Style"/>
          <w:sz w:val="26"/>
          <w:szCs w:val="26"/>
          <w:lang w:val="en-US"/>
        </w:rPr>
        <w:t xml:space="preserve"> in </w:t>
      </w:r>
      <w:r w:rsidR="00832A23" w:rsidRPr="00832A23">
        <w:rPr>
          <w:rFonts w:ascii="Bookman Old Style" w:hAnsi="Bookman Old Style"/>
          <w:i/>
          <w:sz w:val="26"/>
          <w:szCs w:val="26"/>
          <w:lang w:val="en-US"/>
        </w:rPr>
        <w:t>Evangelii Gaudium</w:t>
      </w:r>
      <w:r w:rsidR="009F24AB">
        <w:rPr>
          <w:rFonts w:ascii="Bookman Old Style" w:hAnsi="Bookman Old Style"/>
          <w:sz w:val="26"/>
          <w:szCs w:val="26"/>
          <w:lang w:val="en-US"/>
        </w:rPr>
        <w:t xml:space="preserve">: </w:t>
      </w:r>
      <w:r w:rsidR="00CD05B1" w:rsidRPr="007921C6">
        <w:rPr>
          <w:rFonts w:ascii="Bookman Old Style" w:hAnsi="Bookman Old Style"/>
          <w:sz w:val="26"/>
          <w:szCs w:val="26"/>
          <w:lang w:val="en-US"/>
        </w:rPr>
        <w:t>“</w:t>
      </w:r>
      <w:r w:rsidR="008C78F9" w:rsidRPr="007921C6">
        <w:rPr>
          <w:rFonts w:ascii="Bookman Old Style" w:hAnsi="Bookman Old Style"/>
          <w:sz w:val="26"/>
          <w:szCs w:val="26"/>
          <w:lang w:val="en-US"/>
        </w:rPr>
        <w:t>A proposal of goals without an adequate communal search for the means of achieving them will inevitably prove illusory</w:t>
      </w:r>
      <w:r w:rsidR="00CD05B1" w:rsidRPr="007921C6">
        <w:rPr>
          <w:rFonts w:ascii="Bookman Old Style" w:hAnsi="Bookman Old Style"/>
          <w:sz w:val="26"/>
          <w:szCs w:val="26"/>
          <w:lang w:val="en-US"/>
        </w:rPr>
        <w:t>”</w:t>
      </w:r>
      <w:r w:rsidR="009F24AB" w:rsidRPr="007921C6">
        <w:rPr>
          <w:rFonts w:ascii="Bookman Old Style" w:hAnsi="Bookman Old Style"/>
          <w:sz w:val="26"/>
          <w:szCs w:val="26"/>
          <w:lang w:val="en-US"/>
        </w:rPr>
        <w:t>.</w:t>
      </w:r>
      <w:r w:rsidR="009F24AB">
        <w:rPr>
          <w:rFonts w:ascii="Bookman Old Style" w:hAnsi="Bookman Old Style"/>
          <w:sz w:val="26"/>
          <w:szCs w:val="26"/>
          <w:lang w:val="en-US"/>
        </w:rPr>
        <w:t xml:space="preserve"> </w:t>
      </w:r>
      <w:r w:rsidR="00CB3FE4">
        <w:rPr>
          <w:rFonts w:ascii="Bookman Old Style" w:hAnsi="Bookman Old Style"/>
          <w:sz w:val="26"/>
          <w:szCs w:val="26"/>
          <w:lang w:val="en-US"/>
        </w:rPr>
        <w:t>A</w:t>
      </w:r>
      <w:r w:rsidR="00CB3FE4" w:rsidRPr="009F24AB">
        <w:rPr>
          <w:rFonts w:ascii="Bookman Old Style" w:hAnsi="Bookman Old Style"/>
          <w:sz w:val="26"/>
          <w:szCs w:val="26"/>
          <w:lang w:val="en-US"/>
        </w:rPr>
        <w:t xml:space="preserve"> missionary </w:t>
      </w:r>
      <w:r w:rsidR="00CB3FE4">
        <w:rPr>
          <w:rFonts w:ascii="Bookman Old Style" w:hAnsi="Bookman Old Style"/>
          <w:sz w:val="26"/>
          <w:szCs w:val="26"/>
          <w:lang w:val="en-US"/>
        </w:rPr>
        <w:t>approach to p</w:t>
      </w:r>
      <w:r w:rsidR="009F24AB" w:rsidRPr="009F24AB">
        <w:rPr>
          <w:rFonts w:ascii="Bookman Old Style" w:hAnsi="Bookman Old Style"/>
          <w:sz w:val="26"/>
          <w:szCs w:val="26"/>
          <w:lang w:val="en-US"/>
        </w:rPr>
        <w:t xml:space="preserve">astoral ministry </w:t>
      </w:r>
      <w:r w:rsidR="00CB3FE4">
        <w:rPr>
          <w:rFonts w:ascii="Bookman Old Style" w:hAnsi="Bookman Old Style"/>
          <w:sz w:val="26"/>
          <w:szCs w:val="26"/>
          <w:lang w:val="en-US"/>
        </w:rPr>
        <w:t xml:space="preserve">consists in </w:t>
      </w:r>
      <w:r w:rsidR="009F24AB" w:rsidRPr="009F24AB">
        <w:rPr>
          <w:rFonts w:ascii="Bookman Old Style" w:hAnsi="Bookman Old Style"/>
          <w:sz w:val="26"/>
          <w:szCs w:val="26"/>
          <w:lang w:val="en-US"/>
        </w:rPr>
        <w:t>abandon</w:t>
      </w:r>
      <w:r w:rsidR="00CB3FE4">
        <w:rPr>
          <w:rFonts w:ascii="Bookman Old Style" w:hAnsi="Bookman Old Style"/>
          <w:sz w:val="26"/>
          <w:szCs w:val="26"/>
          <w:lang w:val="en-US"/>
        </w:rPr>
        <w:t>ing</w:t>
      </w:r>
      <w:r w:rsidR="009F24AB" w:rsidRPr="009F24AB">
        <w:rPr>
          <w:rFonts w:ascii="Bookman Old Style" w:hAnsi="Bookman Old Style"/>
          <w:sz w:val="26"/>
          <w:szCs w:val="26"/>
          <w:lang w:val="en-US"/>
        </w:rPr>
        <w:t xml:space="preserve"> the complacent attitude that says: ‘We have always done it this way’. </w:t>
      </w:r>
      <w:r w:rsidR="009F24AB" w:rsidRPr="007921C6">
        <w:rPr>
          <w:rFonts w:ascii="Bookman Old Style" w:hAnsi="Bookman Old Style"/>
          <w:sz w:val="26"/>
          <w:szCs w:val="26"/>
          <w:lang w:val="en-US"/>
        </w:rPr>
        <w:t>“I invite everyone</w:t>
      </w:r>
      <w:r w:rsidR="009F24AB" w:rsidRPr="009F24AB">
        <w:rPr>
          <w:rFonts w:ascii="Bookman Old Style" w:hAnsi="Bookman Old Style"/>
          <w:sz w:val="26"/>
          <w:szCs w:val="26"/>
          <w:lang w:val="en-US"/>
        </w:rPr>
        <w:t xml:space="preserve"> – says Pope</w:t>
      </w:r>
      <w:r w:rsidR="00CD05B1">
        <w:rPr>
          <w:rFonts w:ascii="Bookman Old Style" w:hAnsi="Bookman Old Style"/>
          <w:sz w:val="26"/>
          <w:szCs w:val="26"/>
          <w:lang w:val="en-US"/>
        </w:rPr>
        <w:t xml:space="preserve"> Francis</w:t>
      </w:r>
      <w:r w:rsidR="009F24AB" w:rsidRPr="009F24AB">
        <w:rPr>
          <w:rFonts w:ascii="Bookman Old Style" w:hAnsi="Bookman Old Style"/>
          <w:sz w:val="26"/>
          <w:szCs w:val="26"/>
          <w:lang w:val="en-US"/>
        </w:rPr>
        <w:t xml:space="preserve"> – </w:t>
      </w:r>
      <w:r w:rsidR="009F24AB" w:rsidRPr="007921C6">
        <w:rPr>
          <w:rFonts w:ascii="Bookman Old Style" w:hAnsi="Bookman Old Style"/>
          <w:sz w:val="26"/>
          <w:szCs w:val="26"/>
          <w:lang w:val="en-US"/>
        </w:rPr>
        <w:t>to be bold and creative in this task of rethinking the goals, structures, style and methods of evangelization in their respective communities”</w:t>
      </w:r>
      <w:r w:rsidR="009F24AB">
        <w:rPr>
          <w:rFonts w:ascii="Bookman Old Style" w:hAnsi="Bookman Old Style"/>
          <w:sz w:val="26"/>
          <w:szCs w:val="26"/>
          <w:lang w:val="en-US"/>
        </w:rPr>
        <w:t xml:space="preserve"> </w:t>
      </w:r>
      <w:r w:rsidR="008C78F9">
        <w:rPr>
          <w:rFonts w:ascii="Bookman Old Style" w:hAnsi="Bookman Old Style"/>
          <w:sz w:val="26"/>
          <w:szCs w:val="26"/>
          <w:lang w:val="en-US"/>
        </w:rPr>
        <w:t>(</w:t>
      </w:r>
      <w:r w:rsidR="009F24AB">
        <w:rPr>
          <w:rFonts w:ascii="Bookman Old Style" w:hAnsi="Bookman Old Style"/>
          <w:sz w:val="26"/>
          <w:szCs w:val="26"/>
          <w:lang w:val="en-US"/>
        </w:rPr>
        <w:t xml:space="preserve">cf. </w:t>
      </w:r>
      <w:r w:rsidR="008C78F9" w:rsidRPr="008C78F9">
        <w:rPr>
          <w:rFonts w:ascii="Bookman Old Style" w:hAnsi="Bookman Old Style"/>
          <w:i/>
          <w:sz w:val="26"/>
          <w:szCs w:val="26"/>
          <w:lang w:val="en-US"/>
        </w:rPr>
        <w:t>EG</w:t>
      </w:r>
      <w:r w:rsidR="008C78F9">
        <w:rPr>
          <w:rFonts w:ascii="Bookman Old Style" w:hAnsi="Bookman Old Style"/>
          <w:sz w:val="26"/>
          <w:szCs w:val="26"/>
          <w:lang w:val="en-US"/>
        </w:rPr>
        <w:t>, 33).</w:t>
      </w:r>
      <w:r w:rsidR="004B533D">
        <w:rPr>
          <w:rFonts w:ascii="Bookman Old Style" w:hAnsi="Bookman Old Style"/>
          <w:sz w:val="26"/>
          <w:szCs w:val="26"/>
          <w:lang w:val="en-US"/>
        </w:rPr>
        <w:t xml:space="preserve"> </w:t>
      </w:r>
      <w:r w:rsidR="00E245A5">
        <w:rPr>
          <w:rFonts w:ascii="Bookman Old Style" w:hAnsi="Bookman Old Style"/>
          <w:sz w:val="26"/>
          <w:szCs w:val="26"/>
          <w:lang w:val="en-US"/>
        </w:rPr>
        <w:t xml:space="preserve">On several </w:t>
      </w:r>
      <w:r w:rsidR="00832A23">
        <w:rPr>
          <w:rFonts w:ascii="Bookman Old Style" w:hAnsi="Bookman Old Style"/>
          <w:sz w:val="26"/>
          <w:szCs w:val="26"/>
          <w:lang w:val="en-US"/>
        </w:rPr>
        <w:t>occasions,</w:t>
      </w:r>
      <w:r w:rsidR="00E245A5">
        <w:rPr>
          <w:rFonts w:ascii="Bookman Old Style" w:hAnsi="Bookman Old Style"/>
          <w:sz w:val="26"/>
          <w:szCs w:val="26"/>
          <w:lang w:val="en-US"/>
        </w:rPr>
        <w:t xml:space="preserve"> the </w:t>
      </w:r>
      <w:r w:rsidR="00E245A5" w:rsidRPr="00E245A5">
        <w:rPr>
          <w:rFonts w:ascii="Bookman Old Style" w:hAnsi="Bookman Old Style"/>
          <w:sz w:val="26"/>
          <w:szCs w:val="26"/>
          <w:lang w:val="en-US"/>
        </w:rPr>
        <w:t>Pope</w:t>
      </w:r>
      <w:r w:rsidR="00E245A5">
        <w:rPr>
          <w:rFonts w:ascii="Bookman Old Style" w:hAnsi="Bookman Old Style"/>
          <w:sz w:val="26"/>
          <w:szCs w:val="26"/>
          <w:lang w:val="en-US"/>
        </w:rPr>
        <w:t xml:space="preserve"> has </w:t>
      </w:r>
      <w:r w:rsidR="00E245A5" w:rsidRPr="00E245A5">
        <w:rPr>
          <w:rFonts w:ascii="Bookman Old Style" w:hAnsi="Bookman Old Style"/>
          <w:sz w:val="26"/>
          <w:szCs w:val="26"/>
          <w:lang w:val="en-US"/>
        </w:rPr>
        <w:t>reiterated</w:t>
      </w:r>
      <w:r w:rsidR="00E245A5">
        <w:rPr>
          <w:rFonts w:ascii="Bookman Old Style" w:hAnsi="Bookman Old Style"/>
          <w:sz w:val="26"/>
          <w:szCs w:val="26"/>
          <w:lang w:val="en-US"/>
        </w:rPr>
        <w:t xml:space="preserve"> this call. For instance</w:t>
      </w:r>
      <w:r w:rsidR="00832A23">
        <w:rPr>
          <w:rFonts w:ascii="Bookman Old Style" w:hAnsi="Bookman Old Style"/>
          <w:sz w:val="26"/>
          <w:szCs w:val="26"/>
          <w:lang w:val="en-US"/>
        </w:rPr>
        <w:t>,</w:t>
      </w:r>
      <w:r w:rsidR="00E245A5">
        <w:rPr>
          <w:rFonts w:ascii="Bookman Old Style" w:hAnsi="Bookman Old Style"/>
          <w:sz w:val="26"/>
          <w:szCs w:val="26"/>
          <w:lang w:val="en-US"/>
        </w:rPr>
        <w:t xml:space="preserve"> in the </w:t>
      </w:r>
      <w:r w:rsidR="00E245A5" w:rsidRPr="00E245A5">
        <w:rPr>
          <w:rFonts w:ascii="Bookman Old Style" w:hAnsi="Bookman Old Style"/>
          <w:sz w:val="26"/>
          <w:szCs w:val="26"/>
          <w:lang w:val="en-US"/>
        </w:rPr>
        <w:t xml:space="preserve">Message with which </w:t>
      </w:r>
      <w:r w:rsidR="00E245A5">
        <w:rPr>
          <w:rFonts w:ascii="Bookman Old Style" w:hAnsi="Bookman Old Style"/>
          <w:sz w:val="26"/>
          <w:szCs w:val="26"/>
          <w:lang w:val="en-US"/>
        </w:rPr>
        <w:t>He</w:t>
      </w:r>
      <w:r w:rsidR="00E245A5" w:rsidRPr="00E245A5">
        <w:rPr>
          <w:rFonts w:ascii="Bookman Old Style" w:hAnsi="Bookman Old Style"/>
          <w:sz w:val="26"/>
          <w:szCs w:val="26"/>
          <w:lang w:val="en-US"/>
        </w:rPr>
        <w:t xml:space="preserve"> announced </w:t>
      </w:r>
      <w:r w:rsidR="00E245A5">
        <w:rPr>
          <w:rFonts w:ascii="Bookman Old Style" w:hAnsi="Bookman Old Style"/>
          <w:sz w:val="26"/>
          <w:szCs w:val="26"/>
          <w:lang w:val="en-US"/>
        </w:rPr>
        <w:t>the</w:t>
      </w:r>
      <w:r w:rsidR="00E245A5" w:rsidRPr="00E245A5">
        <w:rPr>
          <w:rFonts w:ascii="Bookman Old Style" w:hAnsi="Bookman Old Style"/>
          <w:sz w:val="26"/>
          <w:szCs w:val="26"/>
          <w:lang w:val="en-US"/>
        </w:rPr>
        <w:t xml:space="preserve"> Extraordinary Missionary Month to be celebrated in October 2019</w:t>
      </w:r>
      <w:r w:rsidR="00CB3FE4">
        <w:rPr>
          <w:rFonts w:ascii="Bookman Old Style" w:hAnsi="Bookman Old Style"/>
          <w:sz w:val="26"/>
          <w:szCs w:val="26"/>
          <w:lang w:val="en-US"/>
        </w:rPr>
        <w:t>,</w:t>
      </w:r>
      <w:r w:rsidR="00E245A5">
        <w:rPr>
          <w:rFonts w:ascii="Bookman Old Style" w:hAnsi="Bookman Old Style"/>
          <w:sz w:val="26"/>
          <w:szCs w:val="26"/>
          <w:lang w:val="en-US"/>
        </w:rPr>
        <w:t xml:space="preserve"> the Pope says at one point</w:t>
      </w:r>
      <w:r w:rsidR="00E245A5" w:rsidRPr="00E245A5">
        <w:rPr>
          <w:rFonts w:ascii="Bookman Old Style" w:hAnsi="Bookman Old Style"/>
          <w:sz w:val="26"/>
          <w:szCs w:val="26"/>
          <w:lang w:val="en-US"/>
        </w:rPr>
        <w:t xml:space="preserve">: “I hope that all communities will devote the necessary effort to advancing along the path of a pastoral and missionary conversion that cannot leave things as they presently are”. </w:t>
      </w:r>
      <w:r w:rsidR="00DF60D1">
        <w:rPr>
          <w:rFonts w:ascii="Bookman Old Style" w:hAnsi="Bookman Old Style"/>
          <w:sz w:val="26"/>
          <w:szCs w:val="26"/>
          <w:lang w:val="en-US"/>
        </w:rPr>
        <w:t>While s</w:t>
      </w:r>
      <w:r w:rsidR="004B533D" w:rsidRPr="004B533D">
        <w:rPr>
          <w:rFonts w:ascii="Bookman Old Style" w:hAnsi="Bookman Old Style"/>
          <w:sz w:val="26"/>
          <w:szCs w:val="26"/>
          <w:lang w:val="en-US"/>
        </w:rPr>
        <w:t xml:space="preserve">peaking </w:t>
      </w:r>
      <w:r w:rsidR="00CB3FE4">
        <w:rPr>
          <w:rFonts w:ascii="Bookman Old Style" w:hAnsi="Bookman Old Style"/>
          <w:sz w:val="26"/>
          <w:szCs w:val="26"/>
          <w:lang w:val="en-US"/>
        </w:rPr>
        <w:t xml:space="preserve">recently </w:t>
      </w:r>
      <w:r w:rsidR="004B533D" w:rsidRPr="004B533D">
        <w:rPr>
          <w:rFonts w:ascii="Bookman Old Style" w:hAnsi="Bookman Old Style"/>
          <w:sz w:val="26"/>
          <w:szCs w:val="26"/>
          <w:lang w:val="en-US"/>
        </w:rPr>
        <w:t>to the National Directors of the Pontifical Mission Societies</w:t>
      </w:r>
      <w:r w:rsidR="00CB3FE4">
        <w:rPr>
          <w:rFonts w:ascii="Bookman Old Style" w:hAnsi="Bookman Old Style"/>
          <w:sz w:val="26"/>
          <w:szCs w:val="26"/>
          <w:lang w:val="en-US"/>
        </w:rPr>
        <w:t>, who</w:t>
      </w:r>
      <w:r w:rsidR="004B533D">
        <w:rPr>
          <w:rFonts w:ascii="Bookman Old Style" w:hAnsi="Bookman Old Style"/>
          <w:sz w:val="26"/>
          <w:szCs w:val="26"/>
          <w:lang w:val="en-US"/>
        </w:rPr>
        <w:t xml:space="preserve"> </w:t>
      </w:r>
      <w:r w:rsidR="004B533D" w:rsidRPr="004B533D">
        <w:rPr>
          <w:rFonts w:ascii="Bookman Old Style" w:hAnsi="Bookman Old Style"/>
          <w:sz w:val="26"/>
          <w:szCs w:val="26"/>
          <w:lang w:val="en-US"/>
        </w:rPr>
        <w:t>gathered in</w:t>
      </w:r>
      <w:r w:rsidR="00DF60D1">
        <w:rPr>
          <w:rFonts w:ascii="Bookman Old Style" w:hAnsi="Bookman Old Style"/>
          <w:sz w:val="26"/>
          <w:szCs w:val="26"/>
          <w:lang w:val="en-US"/>
        </w:rPr>
        <w:t xml:space="preserve"> Rome for their annual Assembly </w:t>
      </w:r>
      <w:r w:rsidR="004B533D">
        <w:rPr>
          <w:rFonts w:ascii="Bookman Old Style" w:hAnsi="Bookman Old Style"/>
          <w:sz w:val="26"/>
          <w:szCs w:val="26"/>
          <w:lang w:val="en-US"/>
        </w:rPr>
        <w:lastRenderedPageBreak/>
        <w:t xml:space="preserve">on </w:t>
      </w:r>
      <w:r w:rsidR="004B533D" w:rsidRPr="004B533D">
        <w:rPr>
          <w:rFonts w:ascii="Bookman Old Style" w:hAnsi="Bookman Old Style"/>
          <w:sz w:val="26"/>
          <w:szCs w:val="26"/>
          <w:lang w:val="en-US"/>
        </w:rPr>
        <w:t xml:space="preserve">June </w:t>
      </w:r>
      <w:r w:rsidR="00DF60D1" w:rsidRPr="004B533D">
        <w:rPr>
          <w:rFonts w:ascii="Bookman Old Style" w:hAnsi="Bookman Old Style"/>
          <w:sz w:val="26"/>
          <w:szCs w:val="26"/>
          <w:lang w:val="en-US"/>
        </w:rPr>
        <w:t>1</w:t>
      </w:r>
      <w:r w:rsidR="00DF60D1" w:rsidRPr="004B533D">
        <w:rPr>
          <w:rFonts w:ascii="Bookman Old Style" w:hAnsi="Bookman Old Style"/>
          <w:sz w:val="26"/>
          <w:szCs w:val="26"/>
          <w:vertAlign w:val="superscript"/>
          <w:lang w:val="en-US"/>
        </w:rPr>
        <w:t>st</w:t>
      </w:r>
      <w:r w:rsidR="00DF60D1" w:rsidRPr="004B533D">
        <w:rPr>
          <w:rFonts w:ascii="Bookman Old Style" w:hAnsi="Bookman Old Style"/>
          <w:sz w:val="26"/>
          <w:szCs w:val="26"/>
          <w:lang w:val="en-US"/>
        </w:rPr>
        <w:t xml:space="preserve"> </w:t>
      </w:r>
      <w:r w:rsidR="00CB3FE4">
        <w:rPr>
          <w:rFonts w:ascii="Bookman Old Style" w:hAnsi="Bookman Old Style"/>
          <w:sz w:val="26"/>
          <w:szCs w:val="26"/>
          <w:lang w:val="en-US"/>
        </w:rPr>
        <w:t xml:space="preserve">of </w:t>
      </w:r>
      <w:r w:rsidR="004B533D" w:rsidRPr="004B533D">
        <w:rPr>
          <w:rFonts w:ascii="Bookman Old Style" w:hAnsi="Bookman Old Style"/>
          <w:sz w:val="26"/>
          <w:szCs w:val="26"/>
          <w:lang w:val="en-US"/>
        </w:rPr>
        <w:t xml:space="preserve">this year, </w:t>
      </w:r>
      <w:r w:rsidR="00832A23">
        <w:rPr>
          <w:rFonts w:ascii="Bookman Old Style" w:hAnsi="Bookman Old Style"/>
          <w:sz w:val="26"/>
          <w:szCs w:val="26"/>
          <w:lang w:val="en-US"/>
        </w:rPr>
        <w:t>the Pope</w:t>
      </w:r>
      <w:r w:rsidR="004B533D" w:rsidRPr="004B533D">
        <w:rPr>
          <w:rFonts w:ascii="Bookman Old Style" w:hAnsi="Bookman Old Style"/>
          <w:sz w:val="26"/>
          <w:szCs w:val="26"/>
          <w:lang w:val="en-US"/>
        </w:rPr>
        <w:t xml:space="preserve"> humorously said: </w:t>
      </w:r>
      <w:r w:rsidR="004B533D" w:rsidRPr="007921C6">
        <w:rPr>
          <w:rFonts w:ascii="Bookman Old Style" w:hAnsi="Bookman Old Style"/>
          <w:sz w:val="26"/>
          <w:szCs w:val="26"/>
          <w:lang w:val="en-US"/>
        </w:rPr>
        <w:t>“Things must always be renewed: … otherwise, we would all end up in a museum”.</w:t>
      </w:r>
      <w:r w:rsidR="00CF29FA">
        <w:rPr>
          <w:rFonts w:ascii="Bookman Old Style" w:hAnsi="Bookman Old Style"/>
          <w:sz w:val="26"/>
          <w:szCs w:val="26"/>
          <w:lang w:val="en-US"/>
        </w:rPr>
        <w:t xml:space="preserve"> Dear Brothers and Sisters</w:t>
      </w:r>
      <w:r w:rsidR="005A2A13">
        <w:rPr>
          <w:rFonts w:ascii="Bookman Old Style" w:hAnsi="Bookman Old Style"/>
          <w:sz w:val="26"/>
          <w:szCs w:val="26"/>
          <w:lang w:val="en-US"/>
        </w:rPr>
        <w:t>, AMEC</w:t>
      </w:r>
      <w:r w:rsidR="00832A23">
        <w:rPr>
          <w:rFonts w:ascii="Bookman Old Style" w:hAnsi="Bookman Old Style"/>
          <w:sz w:val="26"/>
          <w:szCs w:val="26"/>
          <w:lang w:val="en-US"/>
        </w:rPr>
        <w:t xml:space="preserve">EA cannot be indifferent to </w:t>
      </w:r>
      <w:r w:rsidR="005A2A13">
        <w:rPr>
          <w:rFonts w:ascii="Bookman Old Style" w:hAnsi="Bookman Old Style"/>
          <w:sz w:val="26"/>
          <w:szCs w:val="26"/>
          <w:lang w:val="en-US"/>
        </w:rPr>
        <w:t>Pope</w:t>
      </w:r>
      <w:r w:rsidR="00832A23">
        <w:rPr>
          <w:rFonts w:ascii="Bookman Old Style" w:hAnsi="Bookman Old Style"/>
          <w:sz w:val="26"/>
          <w:szCs w:val="26"/>
          <w:lang w:val="en-US"/>
        </w:rPr>
        <w:t xml:space="preserve"> Francis’ persistent </w:t>
      </w:r>
      <w:r w:rsidR="00CF29FA">
        <w:rPr>
          <w:rFonts w:ascii="Bookman Old Style" w:hAnsi="Bookman Old Style"/>
          <w:sz w:val="26"/>
          <w:szCs w:val="26"/>
          <w:lang w:val="en-US"/>
        </w:rPr>
        <w:t>call for renewal</w:t>
      </w:r>
      <w:r w:rsidR="008349BA" w:rsidRPr="008349BA">
        <w:rPr>
          <w:rFonts w:ascii="Bookman Old Style" w:hAnsi="Bookman Old Style"/>
          <w:sz w:val="26"/>
          <w:szCs w:val="26"/>
          <w:lang w:val="en-US"/>
        </w:rPr>
        <w:t>.</w:t>
      </w:r>
      <w:r w:rsidR="004B533D">
        <w:rPr>
          <w:rFonts w:ascii="Bookman Old Style" w:hAnsi="Bookman Old Style"/>
          <w:sz w:val="26"/>
          <w:szCs w:val="26"/>
          <w:lang w:val="en-US"/>
        </w:rPr>
        <w:t xml:space="preserve"> </w:t>
      </w:r>
    </w:p>
    <w:p w:rsidR="00757EC6" w:rsidRDefault="00DC0D09" w:rsidP="00CF29FA">
      <w:pPr>
        <w:spacing w:line="360" w:lineRule="auto"/>
        <w:ind w:firstLine="567"/>
        <w:jc w:val="both"/>
        <w:rPr>
          <w:rFonts w:ascii="Bookman Old Style" w:hAnsi="Bookman Old Style"/>
          <w:sz w:val="26"/>
          <w:szCs w:val="26"/>
          <w:lang w:val="en-GB"/>
        </w:rPr>
      </w:pPr>
      <w:r>
        <w:rPr>
          <w:rFonts w:ascii="Bookman Old Style" w:hAnsi="Bookman Old Style"/>
          <w:sz w:val="26"/>
          <w:szCs w:val="26"/>
          <w:lang w:val="en-US"/>
        </w:rPr>
        <w:t xml:space="preserve">On behalf of the </w:t>
      </w:r>
      <w:r w:rsidRPr="00DC0D09">
        <w:rPr>
          <w:rFonts w:ascii="Bookman Old Style" w:hAnsi="Bookman Old Style"/>
          <w:sz w:val="26"/>
          <w:szCs w:val="26"/>
          <w:lang w:val="en-US"/>
        </w:rPr>
        <w:t>Congregation for the Evangelization of Peoples</w:t>
      </w:r>
      <w:r>
        <w:rPr>
          <w:rFonts w:ascii="Bookman Old Style" w:hAnsi="Bookman Old Style"/>
          <w:sz w:val="26"/>
          <w:szCs w:val="26"/>
          <w:lang w:val="en-US"/>
        </w:rPr>
        <w:t xml:space="preserve">, I wish you all a very productive Assembly. </w:t>
      </w:r>
      <w:r w:rsidR="005A2A13">
        <w:rPr>
          <w:rFonts w:ascii="Bookman Old Style" w:hAnsi="Bookman Old Style"/>
          <w:sz w:val="26"/>
          <w:szCs w:val="26"/>
          <w:lang w:val="en-GB"/>
        </w:rPr>
        <w:t>M</w:t>
      </w:r>
      <w:r w:rsidR="005A2A13" w:rsidRPr="005A2A13">
        <w:rPr>
          <w:rFonts w:ascii="Bookman Old Style" w:hAnsi="Bookman Old Style"/>
          <w:sz w:val="26"/>
          <w:szCs w:val="26"/>
          <w:lang w:val="en-GB"/>
        </w:rPr>
        <w:t xml:space="preserve">ay the power of the Holy Spirit guide you in </w:t>
      </w:r>
      <w:r w:rsidR="005A2A13">
        <w:rPr>
          <w:rFonts w:ascii="Bookman Old Style" w:hAnsi="Bookman Old Style"/>
          <w:sz w:val="26"/>
          <w:szCs w:val="26"/>
          <w:lang w:val="en-GB"/>
        </w:rPr>
        <w:t xml:space="preserve">your reflection, </w:t>
      </w:r>
      <w:r w:rsidR="005A2A13" w:rsidRPr="005A2A13">
        <w:rPr>
          <w:rFonts w:ascii="Bookman Old Style" w:hAnsi="Bookman Old Style"/>
          <w:sz w:val="26"/>
          <w:szCs w:val="26"/>
          <w:lang w:val="en-GB"/>
        </w:rPr>
        <w:t>deliberations</w:t>
      </w:r>
      <w:r w:rsidR="00CB3FE4">
        <w:rPr>
          <w:rFonts w:ascii="Bookman Old Style" w:hAnsi="Bookman Old Style"/>
          <w:sz w:val="26"/>
          <w:szCs w:val="26"/>
          <w:lang w:val="en-GB"/>
        </w:rPr>
        <w:t>, a</w:t>
      </w:r>
      <w:r w:rsidR="009B4B1E">
        <w:rPr>
          <w:rFonts w:ascii="Bookman Old Style" w:hAnsi="Bookman Old Style"/>
          <w:sz w:val="26"/>
          <w:szCs w:val="26"/>
          <w:lang w:val="en-GB"/>
        </w:rPr>
        <w:t xml:space="preserve">nd planning, in order to </w:t>
      </w:r>
      <w:r w:rsidR="00CB3FE4">
        <w:rPr>
          <w:rFonts w:ascii="Bookman Old Style" w:hAnsi="Bookman Old Style"/>
          <w:sz w:val="26"/>
          <w:szCs w:val="26"/>
          <w:lang w:val="en-GB"/>
        </w:rPr>
        <w:t>bring about the greatest benefit</w:t>
      </w:r>
      <w:r w:rsidR="005A2A13" w:rsidRPr="005A2A13">
        <w:rPr>
          <w:rFonts w:ascii="Bookman Old Style" w:hAnsi="Bookman Old Style"/>
          <w:sz w:val="26"/>
          <w:szCs w:val="26"/>
          <w:lang w:val="en-GB"/>
        </w:rPr>
        <w:t xml:space="preserve"> </w:t>
      </w:r>
      <w:r w:rsidR="005A2A13">
        <w:rPr>
          <w:rFonts w:ascii="Bookman Old Style" w:hAnsi="Bookman Old Style"/>
          <w:sz w:val="26"/>
          <w:szCs w:val="26"/>
          <w:lang w:val="en-GB"/>
        </w:rPr>
        <w:t xml:space="preserve">for your Association </w:t>
      </w:r>
      <w:r w:rsidR="005A2A13" w:rsidRPr="005A2A13">
        <w:rPr>
          <w:rFonts w:ascii="Bookman Old Style" w:hAnsi="Bookman Old Style"/>
          <w:sz w:val="26"/>
          <w:szCs w:val="26"/>
          <w:lang w:val="en-GB"/>
        </w:rPr>
        <w:t xml:space="preserve">and </w:t>
      </w:r>
      <w:r w:rsidR="00CF29FA">
        <w:rPr>
          <w:rFonts w:ascii="Bookman Old Style" w:hAnsi="Bookman Old Style"/>
          <w:sz w:val="26"/>
          <w:szCs w:val="26"/>
          <w:lang w:val="en-GB"/>
        </w:rPr>
        <w:t xml:space="preserve">your respective local Churches within the AMECEA region. </w:t>
      </w:r>
    </w:p>
    <w:p w:rsidR="00DC0D09" w:rsidRDefault="005A2A13" w:rsidP="00CF29FA">
      <w:pPr>
        <w:spacing w:line="360" w:lineRule="auto"/>
        <w:ind w:firstLine="567"/>
        <w:jc w:val="both"/>
        <w:rPr>
          <w:rFonts w:ascii="Bookman Old Style" w:hAnsi="Bookman Old Style"/>
          <w:sz w:val="26"/>
          <w:szCs w:val="26"/>
          <w:lang w:val="en-GB"/>
        </w:rPr>
      </w:pPr>
      <w:r>
        <w:rPr>
          <w:rFonts w:ascii="Bookman Old Style" w:hAnsi="Bookman Old Style"/>
          <w:sz w:val="26"/>
          <w:szCs w:val="26"/>
          <w:lang w:val="en-GB"/>
        </w:rPr>
        <w:t>Thank you for your attention!</w:t>
      </w:r>
    </w:p>
    <w:p w:rsidR="006C037E" w:rsidRDefault="006C037E" w:rsidP="006C037E">
      <w:pPr>
        <w:spacing w:line="360" w:lineRule="auto"/>
        <w:ind w:left="5664" w:firstLine="708"/>
        <w:jc w:val="both"/>
        <w:rPr>
          <w:rFonts w:ascii="Bookman Old Style" w:hAnsi="Bookman Old Style"/>
          <w:sz w:val="26"/>
          <w:szCs w:val="26"/>
          <w:lang w:val="en-GB"/>
        </w:rPr>
      </w:pPr>
    </w:p>
    <w:p w:rsidR="006C037E" w:rsidRPr="00CF29FA" w:rsidRDefault="006C037E" w:rsidP="00D27BAF">
      <w:pPr>
        <w:spacing w:line="360" w:lineRule="auto"/>
        <w:ind w:left="5664" w:firstLine="708"/>
        <w:jc w:val="right"/>
        <w:rPr>
          <w:rFonts w:ascii="Bookman Old Style" w:hAnsi="Bookman Old Style"/>
          <w:sz w:val="26"/>
          <w:szCs w:val="26"/>
          <w:lang w:val="en-GB"/>
        </w:rPr>
      </w:pPr>
      <w:r w:rsidRPr="006C037E">
        <w:rPr>
          <w:rFonts w:ascii="Bookman Old Style" w:hAnsi="Bookman Old Style"/>
          <w:sz w:val="26"/>
          <w:szCs w:val="26"/>
          <w:lang w:val="en-GB"/>
        </w:rPr>
        <w:t>+ Protase Rugambwa</w:t>
      </w:r>
    </w:p>
    <w:sectPr w:rsidR="006C037E" w:rsidRPr="00CF29FA" w:rsidSect="003E37E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8D" w:rsidRDefault="0042328D" w:rsidP="00B44B4D">
      <w:pPr>
        <w:spacing w:after="0" w:line="240" w:lineRule="auto"/>
      </w:pPr>
      <w:r>
        <w:separator/>
      </w:r>
    </w:p>
  </w:endnote>
  <w:endnote w:type="continuationSeparator" w:id="0">
    <w:p w:rsidR="0042328D" w:rsidRDefault="0042328D" w:rsidP="00B4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6"/>
        <w:szCs w:val="26"/>
      </w:rPr>
      <w:id w:val="1852369873"/>
      <w:docPartObj>
        <w:docPartGallery w:val="Page Numbers (Bottom of Page)"/>
        <w:docPartUnique/>
      </w:docPartObj>
    </w:sdtPr>
    <w:sdtEndPr/>
    <w:sdtContent>
      <w:p w:rsidR="007F398E" w:rsidRPr="003F7E34" w:rsidRDefault="00155A99">
        <w:pPr>
          <w:pStyle w:val="Pidipagina"/>
          <w:jc w:val="right"/>
          <w:rPr>
            <w:rFonts w:ascii="Bookman Old Style" w:hAnsi="Bookman Old Style"/>
            <w:sz w:val="26"/>
            <w:szCs w:val="26"/>
          </w:rPr>
        </w:pPr>
        <w:r w:rsidRPr="003F7E34">
          <w:rPr>
            <w:rFonts w:ascii="Bookman Old Style" w:hAnsi="Bookman Old Style"/>
            <w:sz w:val="26"/>
            <w:szCs w:val="26"/>
          </w:rPr>
          <w:fldChar w:fldCharType="begin"/>
        </w:r>
        <w:r w:rsidR="007F398E" w:rsidRPr="003F7E34">
          <w:rPr>
            <w:rFonts w:ascii="Bookman Old Style" w:hAnsi="Bookman Old Style"/>
            <w:sz w:val="26"/>
            <w:szCs w:val="26"/>
          </w:rPr>
          <w:instrText>PAGE   \* MERGEFORMAT</w:instrText>
        </w:r>
        <w:r w:rsidRPr="003F7E34">
          <w:rPr>
            <w:rFonts w:ascii="Bookman Old Style" w:hAnsi="Bookman Old Style"/>
            <w:sz w:val="26"/>
            <w:szCs w:val="26"/>
          </w:rPr>
          <w:fldChar w:fldCharType="separate"/>
        </w:r>
        <w:r w:rsidR="00DD2D64">
          <w:rPr>
            <w:rFonts w:ascii="Bookman Old Style" w:hAnsi="Bookman Old Style"/>
            <w:noProof/>
            <w:sz w:val="26"/>
            <w:szCs w:val="26"/>
          </w:rPr>
          <w:t>1</w:t>
        </w:r>
        <w:r w:rsidRPr="003F7E34">
          <w:rPr>
            <w:rFonts w:ascii="Bookman Old Style" w:hAnsi="Bookman Old Style"/>
            <w:sz w:val="26"/>
            <w:szCs w:val="26"/>
          </w:rPr>
          <w:fldChar w:fldCharType="end"/>
        </w:r>
      </w:p>
    </w:sdtContent>
  </w:sdt>
  <w:p w:rsidR="007F398E" w:rsidRPr="003F7E34" w:rsidRDefault="007F398E">
    <w:pPr>
      <w:pStyle w:val="Pidipagina"/>
      <w:rPr>
        <w:rFonts w:ascii="Bookman Old Style" w:hAnsi="Bookman Old Style"/>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8D" w:rsidRDefault="0042328D" w:rsidP="00B44B4D">
      <w:pPr>
        <w:spacing w:after="0" w:line="240" w:lineRule="auto"/>
      </w:pPr>
      <w:r>
        <w:separator/>
      </w:r>
    </w:p>
  </w:footnote>
  <w:footnote w:type="continuationSeparator" w:id="0">
    <w:p w:rsidR="0042328D" w:rsidRDefault="0042328D" w:rsidP="00B44B4D">
      <w:pPr>
        <w:spacing w:after="0" w:line="240" w:lineRule="auto"/>
      </w:pPr>
      <w:r>
        <w:continuationSeparator/>
      </w:r>
    </w:p>
  </w:footnote>
  <w:footnote w:id="1">
    <w:p w:rsidR="00786961" w:rsidRPr="00CF29FA" w:rsidRDefault="00786961">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w:t>
      </w:r>
      <w:r w:rsidRPr="00CF29FA">
        <w:rPr>
          <w:rFonts w:ascii="Bookman Old Style" w:hAnsi="Bookman Old Style"/>
          <w:i/>
          <w:lang w:val="en-US"/>
        </w:rPr>
        <w:t>Compendium of the Social Doctrine of the Church</w:t>
      </w:r>
      <w:r w:rsidRPr="00CF29FA">
        <w:rPr>
          <w:rFonts w:ascii="Bookman Old Style" w:hAnsi="Bookman Old Style"/>
          <w:lang w:val="en-US"/>
        </w:rPr>
        <w:t>,</w:t>
      </w:r>
      <w:r w:rsidR="00BE55F1" w:rsidRPr="00CF29FA">
        <w:rPr>
          <w:rFonts w:ascii="Bookman Old Style" w:hAnsi="Bookman Old Style"/>
          <w:lang w:val="en-US"/>
        </w:rPr>
        <w:t xml:space="preserve"> 68.</w:t>
      </w:r>
    </w:p>
  </w:footnote>
  <w:footnote w:id="2">
    <w:p w:rsidR="00035A0B" w:rsidRPr="00CF29FA" w:rsidRDefault="00035A0B" w:rsidP="00035A0B">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Pope Francis, </w:t>
      </w:r>
      <w:r w:rsidRPr="00CF29FA">
        <w:rPr>
          <w:rFonts w:ascii="Bookman Old Style" w:hAnsi="Bookman Old Style"/>
          <w:i/>
          <w:lang w:val="en-US"/>
        </w:rPr>
        <w:t>Apostolic Letter to all Consecrated People on the occasion of the Year of Consecrated Life</w:t>
      </w:r>
      <w:r w:rsidRPr="00CF29FA">
        <w:rPr>
          <w:rFonts w:ascii="Bookman Old Style" w:hAnsi="Bookman Old Style"/>
          <w:lang w:val="en-US"/>
        </w:rPr>
        <w:t>, n. 2.</w:t>
      </w:r>
    </w:p>
  </w:footnote>
  <w:footnote w:id="3">
    <w:p w:rsidR="001450F8" w:rsidRPr="001450F8" w:rsidRDefault="001450F8">
      <w:pPr>
        <w:pStyle w:val="Testonotaapidipagina"/>
        <w:rPr>
          <w:lang w:val="en-US"/>
        </w:rPr>
      </w:pPr>
      <w:r>
        <w:rPr>
          <w:rStyle w:val="Rimandonotaapidipagina"/>
        </w:rPr>
        <w:footnoteRef/>
      </w:r>
      <w:r>
        <w:rPr>
          <w:rFonts w:ascii="Bookman Old Style" w:hAnsi="Bookman Old Style"/>
          <w:lang w:val="en-US"/>
        </w:rPr>
        <w:t xml:space="preserve"> </w:t>
      </w:r>
      <w:r w:rsidRPr="00CF29FA">
        <w:rPr>
          <w:rFonts w:ascii="Bookman Old Style" w:hAnsi="Bookman Old Style"/>
          <w:lang w:val="en-US"/>
        </w:rPr>
        <w:t xml:space="preserve">John Paul II, </w:t>
      </w:r>
      <w:r w:rsidRPr="00CF29FA">
        <w:rPr>
          <w:rFonts w:ascii="Bookman Old Style" w:hAnsi="Bookman Old Style"/>
          <w:i/>
          <w:lang w:val="en-US"/>
        </w:rPr>
        <w:t>World Day of Peace Message</w:t>
      </w:r>
      <w:r w:rsidRPr="00CF29FA">
        <w:rPr>
          <w:rFonts w:ascii="Bookman Old Style" w:hAnsi="Bookman Old Style"/>
          <w:lang w:val="en-US"/>
        </w:rPr>
        <w:t>, 1999, n.1</w:t>
      </w:r>
    </w:p>
  </w:footnote>
  <w:footnote w:id="4">
    <w:p w:rsidR="004F28F3" w:rsidRPr="009B4B1E" w:rsidRDefault="004F28F3">
      <w:pPr>
        <w:pStyle w:val="Testonotaapidipagina"/>
        <w:rPr>
          <w:rFonts w:ascii="Bookman Old Style" w:hAnsi="Bookman Old Style"/>
        </w:rPr>
      </w:pPr>
      <w:r w:rsidRPr="00CF29FA">
        <w:rPr>
          <w:rStyle w:val="Rimandonotaapidipagina"/>
          <w:rFonts w:ascii="Bookman Old Style" w:hAnsi="Bookman Old Style"/>
        </w:rPr>
        <w:footnoteRef/>
      </w:r>
      <w:r w:rsidRPr="009B4B1E">
        <w:rPr>
          <w:rFonts w:ascii="Bookman Old Style" w:hAnsi="Bookman Old Style"/>
        </w:rPr>
        <w:t xml:space="preserve"> </w:t>
      </w:r>
      <w:r w:rsidR="001450F8" w:rsidRPr="009B4B1E">
        <w:rPr>
          <w:rFonts w:ascii="Bookman Old Style" w:hAnsi="Bookman Old Style"/>
          <w:i/>
        </w:rPr>
        <w:t>Id</w:t>
      </w:r>
      <w:r w:rsidR="001450F8" w:rsidRPr="009B4B1E">
        <w:rPr>
          <w:rFonts w:ascii="Bookman Old Style" w:hAnsi="Bookman Old Style"/>
        </w:rPr>
        <w:t>.</w:t>
      </w:r>
    </w:p>
  </w:footnote>
  <w:footnote w:id="5">
    <w:p w:rsidR="004F28F3" w:rsidRPr="00CF29FA" w:rsidRDefault="004F28F3">
      <w:pPr>
        <w:pStyle w:val="Testonotaapidipagina"/>
        <w:rPr>
          <w:rFonts w:ascii="Bookman Old Style" w:hAnsi="Bookman Old Style"/>
        </w:rPr>
      </w:pPr>
      <w:r w:rsidRPr="00CF29FA">
        <w:rPr>
          <w:rStyle w:val="Rimandonotaapidipagina"/>
          <w:rFonts w:ascii="Bookman Old Style" w:hAnsi="Bookman Old Style"/>
        </w:rPr>
        <w:footnoteRef/>
      </w:r>
      <w:r w:rsidRPr="00CF29FA">
        <w:rPr>
          <w:rFonts w:ascii="Bookman Old Style" w:hAnsi="Bookman Old Style"/>
        </w:rPr>
        <w:t xml:space="preserve"> John Paul II, </w:t>
      </w:r>
      <w:r w:rsidRPr="00CF29FA">
        <w:rPr>
          <w:rFonts w:ascii="Bookman Old Style" w:hAnsi="Bookman Old Style"/>
          <w:i/>
        </w:rPr>
        <w:t>Sollicitudo Rei Socialis</w:t>
      </w:r>
      <w:r w:rsidRPr="00CF29FA">
        <w:rPr>
          <w:rFonts w:ascii="Bookman Old Style" w:hAnsi="Bookman Old Style"/>
        </w:rPr>
        <w:t>, 47.</w:t>
      </w:r>
    </w:p>
  </w:footnote>
  <w:footnote w:id="6">
    <w:p w:rsidR="004F28F3" w:rsidRPr="00CF29FA" w:rsidRDefault="004F28F3">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John XXIII, </w:t>
      </w:r>
      <w:r w:rsidR="009A2169" w:rsidRPr="00CF29FA">
        <w:rPr>
          <w:rFonts w:ascii="Bookman Old Style" w:hAnsi="Bookman Old Style"/>
          <w:i/>
          <w:lang w:val="en-US"/>
        </w:rPr>
        <w:t>Pacem in Terris</w:t>
      </w:r>
      <w:r w:rsidR="005F1F73" w:rsidRPr="00CF29FA">
        <w:rPr>
          <w:rFonts w:ascii="Bookman Old Style" w:hAnsi="Bookman Old Style"/>
          <w:lang w:val="en-US"/>
        </w:rPr>
        <w:t xml:space="preserve">. </w:t>
      </w:r>
    </w:p>
  </w:footnote>
  <w:footnote w:id="7">
    <w:p w:rsidR="00982D8A" w:rsidRPr="00CF29FA" w:rsidRDefault="00982D8A">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w:t>
      </w:r>
      <w:r w:rsidR="007616D8" w:rsidRPr="00CF29FA">
        <w:rPr>
          <w:rFonts w:ascii="Bookman Old Style" w:hAnsi="Bookman Old Style"/>
          <w:lang w:val="en-US"/>
        </w:rPr>
        <w:t xml:space="preserve">For a synthesis on Papal Magisterium on Peace cf. Kenneth Himes OFM, </w:t>
      </w:r>
      <w:r w:rsidR="007616D8" w:rsidRPr="00CF29FA">
        <w:rPr>
          <w:rFonts w:ascii="Bookman Old Style" w:hAnsi="Bookman Old Style"/>
          <w:i/>
          <w:lang w:val="en-US"/>
        </w:rPr>
        <w:t>Papal Thinking about Peace since Pacem in Terris: The World Day of Peace Messages</w:t>
      </w:r>
      <w:r w:rsidR="007616D8" w:rsidRPr="00CF29FA">
        <w:rPr>
          <w:rFonts w:ascii="Bookman Old Style" w:hAnsi="Bookman Old Style"/>
          <w:lang w:val="en-US"/>
        </w:rPr>
        <w:t xml:space="preserve">, 1967-2013 in Journal of Catholic Social Thought, 1 (2014) 9-32; Card. </w:t>
      </w:r>
      <w:r w:rsidR="007616D8" w:rsidRPr="00CF29FA">
        <w:rPr>
          <w:rFonts w:ascii="Bookman Old Style" w:hAnsi="Bookman Old Style"/>
        </w:rPr>
        <w:t xml:space="preserve">Peter Turkson, </w:t>
      </w:r>
      <w:r w:rsidR="007616D8" w:rsidRPr="00CF29FA">
        <w:rPr>
          <w:rFonts w:ascii="Bookman Old Style" w:hAnsi="Bookman Old Style"/>
          <w:i/>
        </w:rPr>
        <w:t>I messaggi per le Giornate Mondiali della Pace, 1968-2017. I papi tracciano la via per la pace</w:t>
      </w:r>
      <w:r w:rsidR="007616D8" w:rsidRPr="00CF29FA">
        <w:rPr>
          <w:rFonts w:ascii="Bookman Old Style" w:hAnsi="Bookman Old Style"/>
        </w:rPr>
        <w:t xml:space="preserve">, in D’Avino M. – De Siervo U. (edd.). </w:t>
      </w:r>
      <w:r w:rsidR="007616D8" w:rsidRPr="00CF29FA">
        <w:rPr>
          <w:rFonts w:ascii="Bookman Old Style" w:hAnsi="Bookman Old Style"/>
          <w:lang w:val="en-US"/>
        </w:rPr>
        <w:t xml:space="preserve">La pace necessaria, AVE, Roma 2017, 17-36. </w:t>
      </w:r>
    </w:p>
  </w:footnote>
  <w:footnote w:id="8">
    <w:p w:rsidR="00364916" w:rsidRPr="00CF29FA" w:rsidRDefault="00364916">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Paul VI, </w:t>
      </w:r>
      <w:r w:rsidRPr="00CF29FA">
        <w:rPr>
          <w:rFonts w:ascii="Bookman Old Style" w:hAnsi="Bookman Old Style"/>
          <w:i/>
          <w:lang w:val="en-US"/>
        </w:rPr>
        <w:t>Progressio populorum</w:t>
      </w:r>
      <w:r w:rsidRPr="00CF29FA">
        <w:rPr>
          <w:rFonts w:ascii="Bookman Old Style" w:hAnsi="Bookman Old Style"/>
          <w:lang w:val="en-US"/>
        </w:rPr>
        <w:t>, 76.</w:t>
      </w:r>
    </w:p>
  </w:footnote>
  <w:footnote w:id="9">
    <w:p w:rsidR="00FB7E96" w:rsidRPr="00CF29FA" w:rsidRDefault="00FB7E96">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Paul VI, </w:t>
      </w:r>
      <w:r w:rsidRPr="00CF29FA">
        <w:rPr>
          <w:rFonts w:ascii="Bookman Old Style" w:hAnsi="Bookman Old Style"/>
          <w:i/>
          <w:lang w:val="en-US"/>
        </w:rPr>
        <w:t>World Day of Peace Message</w:t>
      </w:r>
      <w:r w:rsidRPr="00CF29FA">
        <w:rPr>
          <w:rFonts w:ascii="Bookman Old Style" w:hAnsi="Bookman Old Style"/>
          <w:lang w:val="en-US"/>
        </w:rPr>
        <w:t>, 1973.</w:t>
      </w:r>
    </w:p>
  </w:footnote>
  <w:footnote w:id="10">
    <w:p w:rsidR="00621973" w:rsidRPr="00CF29FA" w:rsidRDefault="00621973">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w:t>
      </w:r>
      <w:r w:rsidR="001947C9" w:rsidRPr="00CF29FA">
        <w:rPr>
          <w:rFonts w:ascii="Bookman Old Style" w:hAnsi="Bookman Old Style"/>
          <w:lang w:val="en-US"/>
        </w:rPr>
        <w:t xml:space="preserve">Cf. </w:t>
      </w:r>
      <w:r w:rsidRPr="00CF29FA">
        <w:rPr>
          <w:rFonts w:ascii="Bookman Old Style" w:hAnsi="Bookman Old Style"/>
          <w:lang w:val="en-US"/>
        </w:rPr>
        <w:t xml:space="preserve">Paul VI, </w:t>
      </w:r>
      <w:r w:rsidRPr="00CF29FA">
        <w:rPr>
          <w:rFonts w:ascii="Bookman Old Style" w:hAnsi="Bookman Old Style"/>
          <w:i/>
          <w:lang w:val="en-US"/>
        </w:rPr>
        <w:t>World Day of Peace Message</w:t>
      </w:r>
      <w:r w:rsidRPr="00CF29FA">
        <w:rPr>
          <w:rFonts w:ascii="Bookman Old Style" w:hAnsi="Bookman Old Style"/>
          <w:lang w:val="en-US"/>
        </w:rPr>
        <w:t>, 1973.</w:t>
      </w:r>
    </w:p>
  </w:footnote>
  <w:footnote w:id="11">
    <w:p w:rsidR="00540A9B" w:rsidRPr="00CF29FA" w:rsidRDefault="00540A9B">
      <w:pPr>
        <w:pStyle w:val="Testonotaapidipagina"/>
        <w:rPr>
          <w:rFonts w:ascii="Bookman Old Style" w:hAnsi="Bookman Old Style"/>
          <w:lang w:val="en-US"/>
        </w:rPr>
      </w:pPr>
      <w:r w:rsidRPr="00CF29FA">
        <w:rPr>
          <w:rStyle w:val="Rimandonotaapidipagina"/>
          <w:rFonts w:ascii="Bookman Old Style" w:hAnsi="Bookman Old Style"/>
        </w:rPr>
        <w:footnoteRef/>
      </w:r>
      <w:r w:rsidRPr="00CF29FA">
        <w:rPr>
          <w:rFonts w:ascii="Bookman Old Style" w:hAnsi="Bookman Old Style"/>
          <w:lang w:val="en-US"/>
        </w:rPr>
        <w:t xml:space="preserve"> Cf. John Paul II, </w:t>
      </w:r>
      <w:r w:rsidRPr="00CF29FA">
        <w:rPr>
          <w:rFonts w:ascii="Bookman Old Style" w:hAnsi="Bookman Old Style"/>
          <w:i/>
          <w:lang w:val="en-US"/>
        </w:rPr>
        <w:t>World Day of Peace Message</w:t>
      </w:r>
      <w:r w:rsidRPr="00CF29FA">
        <w:rPr>
          <w:rFonts w:ascii="Bookman Old Style" w:hAnsi="Bookman Old Style"/>
          <w:lang w:val="en-US"/>
        </w:rPr>
        <w:t>, 1997, n.1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22"/>
    <w:rsid w:val="00015A11"/>
    <w:rsid w:val="0002151A"/>
    <w:rsid w:val="000221D6"/>
    <w:rsid w:val="00035A0B"/>
    <w:rsid w:val="0003648E"/>
    <w:rsid w:val="00062FFD"/>
    <w:rsid w:val="00067733"/>
    <w:rsid w:val="0007602E"/>
    <w:rsid w:val="00097A62"/>
    <w:rsid w:val="000A20DC"/>
    <w:rsid w:val="000B600F"/>
    <w:rsid w:val="000C353D"/>
    <w:rsid w:val="000D46F0"/>
    <w:rsid w:val="000F246D"/>
    <w:rsid w:val="00110822"/>
    <w:rsid w:val="00110FBD"/>
    <w:rsid w:val="0011495E"/>
    <w:rsid w:val="001235A4"/>
    <w:rsid w:val="00132744"/>
    <w:rsid w:val="00144F81"/>
    <w:rsid w:val="001450F8"/>
    <w:rsid w:val="00150235"/>
    <w:rsid w:val="00152B7F"/>
    <w:rsid w:val="00155A99"/>
    <w:rsid w:val="001861F5"/>
    <w:rsid w:val="001947C9"/>
    <w:rsid w:val="001B5675"/>
    <w:rsid w:val="001B76BA"/>
    <w:rsid w:val="001E273E"/>
    <w:rsid w:val="001E6658"/>
    <w:rsid w:val="001F170A"/>
    <w:rsid w:val="00205807"/>
    <w:rsid w:val="00217A25"/>
    <w:rsid w:val="00226BAB"/>
    <w:rsid w:val="00235492"/>
    <w:rsid w:val="0024273C"/>
    <w:rsid w:val="00242EFD"/>
    <w:rsid w:val="002445C3"/>
    <w:rsid w:val="002747EF"/>
    <w:rsid w:val="002913B5"/>
    <w:rsid w:val="002B4365"/>
    <w:rsid w:val="002C0976"/>
    <w:rsid w:val="002C0CB4"/>
    <w:rsid w:val="002C4215"/>
    <w:rsid w:val="002E623D"/>
    <w:rsid w:val="00302F1D"/>
    <w:rsid w:val="00320837"/>
    <w:rsid w:val="00336DF7"/>
    <w:rsid w:val="00347C3A"/>
    <w:rsid w:val="00364916"/>
    <w:rsid w:val="0038689A"/>
    <w:rsid w:val="00392BB5"/>
    <w:rsid w:val="00397BA4"/>
    <w:rsid w:val="003C1CD9"/>
    <w:rsid w:val="003C1ED2"/>
    <w:rsid w:val="003C2D8C"/>
    <w:rsid w:val="003D31E4"/>
    <w:rsid w:val="003D330F"/>
    <w:rsid w:val="003D7A59"/>
    <w:rsid w:val="003E37E4"/>
    <w:rsid w:val="003E5B98"/>
    <w:rsid w:val="003E68CE"/>
    <w:rsid w:val="003F21A8"/>
    <w:rsid w:val="003F7941"/>
    <w:rsid w:val="003F7E34"/>
    <w:rsid w:val="00402B92"/>
    <w:rsid w:val="00417FDC"/>
    <w:rsid w:val="0042198E"/>
    <w:rsid w:val="0042328D"/>
    <w:rsid w:val="004314FA"/>
    <w:rsid w:val="004358E4"/>
    <w:rsid w:val="004370AA"/>
    <w:rsid w:val="00463518"/>
    <w:rsid w:val="0046606B"/>
    <w:rsid w:val="0048303D"/>
    <w:rsid w:val="004833EA"/>
    <w:rsid w:val="00497D47"/>
    <w:rsid w:val="004A0D1D"/>
    <w:rsid w:val="004A2103"/>
    <w:rsid w:val="004A30CC"/>
    <w:rsid w:val="004B533D"/>
    <w:rsid w:val="004F28F3"/>
    <w:rsid w:val="004F58A0"/>
    <w:rsid w:val="004F5F8E"/>
    <w:rsid w:val="004F6A59"/>
    <w:rsid w:val="00501FF8"/>
    <w:rsid w:val="00507989"/>
    <w:rsid w:val="00507FA1"/>
    <w:rsid w:val="00525698"/>
    <w:rsid w:val="005344D7"/>
    <w:rsid w:val="00540A9B"/>
    <w:rsid w:val="0055744D"/>
    <w:rsid w:val="005A2A13"/>
    <w:rsid w:val="005A5425"/>
    <w:rsid w:val="005B146B"/>
    <w:rsid w:val="005B1F08"/>
    <w:rsid w:val="005B34FB"/>
    <w:rsid w:val="005C71F0"/>
    <w:rsid w:val="005D0261"/>
    <w:rsid w:val="005D47B1"/>
    <w:rsid w:val="005E475C"/>
    <w:rsid w:val="005E62EA"/>
    <w:rsid w:val="005F1F73"/>
    <w:rsid w:val="00621973"/>
    <w:rsid w:val="006224AF"/>
    <w:rsid w:val="00627628"/>
    <w:rsid w:val="00633BD8"/>
    <w:rsid w:val="00645332"/>
    <w:rsid w:val="00645EE2"/>
    <w:rsid w:val="00650926"/>
    <w:rsid w:val="00651D2A"/>
    <w:rsid w:val="00651DD2"/>
    <w:rsid w:val="0066077A"/>
    <w:rsid w:val="00675A82"/>
    <w:rsid w:val="00685A0F"/>
    <w:rsid w:val="00690747"/>
    <w:rsid w:val="00696307"/>
    <w:rsid w:val="006A2A9D"/>
    <w:rsid w:val="006A7BAE"/>
    <w:rsid w:val="006C037E"/>
    <w:rsid w:val="006C531A"/>
    <w:rsid w:val="006D26B5"/>
    <w:rsid w:val="006E13EE"/>
    <w:rsid w:val="006E3887"/>
    <w:rsid w:val="007242CF"/>
    <w:rsid w:val="007263AE"/>
    <w:rsid w:val="00743524"/>
    <w:rsid w:val="00745D08"/>
    <w:rsid w:val="00757EC6"/>
    <w:rsid w:val="007616D8"/>
    <w:rsid w:val="007773B7"/>
    <w:rsid w:val="00785E52"/>
    <w:rsid w:val="00786961"/>
    <w:rsid w:val="007921C6"/>
    <w:rsid w:val="007A0F85"/>
    <w:rsid w:val="007B365C"/>
    <w:rsid w:val="007D65C6"/>
    <w:rsid w:val="007E7A61"/>
    <w:rsid w:val="007F398E"/>
    <w:rsid w:val="0080354F"/>
    <w:rsid w:val="00803D7F"/>
    <w:rsid w:val="00814505"/>
    <w:rsid w:val="00827B00"/>
    <w:rsid w:val="00832A23"/>
    <w:rsid w:val="0083470F"/>
    <w:rsid w:val="008349BA"/>
    <w:rsid w:val="00841AD4"/>
    <w:rsid w:val="0084230D"/>
    <w:rsid w:val="00845EA4"/>
    <w:rsid w:val="008509EE"/>
    <w:rsid w:val="00854DBC"/>
    <w:rsid w:val="00866585"/>
    <w:rsid w:val="00872B19"/>
    <w:rsid w:val="00887283"/>
    <w:rsid w:val="0089035E"/>
    <w:rsid w:val="00894921"/>
    <w:rsid w:val="008A0720"/>
    <w:rsid w:val="008B259D"/>
    <w:rsid w:val="008B52FA"/>
    <w:rsid w:val="008B7390"/>
    <w:rsid w:val="008C09D6"/>
    <w:rsid w:val="008C78F9"/>
    <w:rsid w:val="008D7D72"/>
    <w:rsid w:val="008E2001"/>
    <w:rsid w:val="008F16D6"/>
    <w:rsid w:val="0090242A"/>
    <w:rsid w:val="009275FE"/>
    <w:rsid w:val="009311B1"/>
    <w:rsid w:val="00960D3B"/>
    <w:rsid w:val="00962DDA"/>
    <w:rsid w:val="00982D8A"/>
    <w:rsid w:val="009A2169"/>
    <w:rsid w:val="009B436D"/>
    <w:rsid w:val="009B4B1E"/>
    <w:rsid w:val="009C1CF9"/>
    <w:rsid w:val="009C3D4F"/>
    <w:rsid w:val="009D0674"/>
    <w:rsid w:val="009D1D18"/>
    <w:rsid w:val="009F0F43"/>
    <w:rsid w:val="009F1656"/>
    <w:rsid w:val="009F24AB"/>
    <w:rsid w:val="009F3A90"/>
    <w:rsid w:val="00A0680C"/>
    <w:rsid w:val="00A31621"/>
    <w:rsid w:val="00A32DF3"/>
    <w:rsid w:val="00A6786D"/>
    <w:rsid w:val="00A7311F"/>
    <w:rsid w:val="00A77AEF"/>
    <w:rsid w:val="00A95EAD"/>
    <w:rsid w:val="00A96689"/>
    <w:rsid w:val="00AB6E3A"/>
    <w:rsid w:val="00AC0FAB"/>
    <w:rsid w:val="00AC4841"/>
    <w:rsid w:val="00AE34DD"/>
    <w:rsid w:val="00AE7DC7"/>
    <w:rsid w:val="00B2032B"/>
    <w:rsid w:val="00B36701"/>
    <w:rsid w:val="00B42AAF"/>
    <w:rsid w:val="00B44B4D"/>
    <w:rsid w:val="00B47DD6"/>
    <w:rsid w:val="00B62D83"/>
    <w:rsid w:val="00B92C4C"/>
    <w:rsid w:val="00BA77EE"/>
    <w:rsid w:val="00BA784A"/>
    <w:rsid w:val="00BB0E13"/>
    <w:rsid w:val="00BC2EF7"/>
    <w:rsid w:val="00BC437F"/>
    <w:rsid w:val="00BC4A74"/>
    <w:rsid w:val="00BD3079"/>
    <w:rsid w:val="00BD5103"/>
    <w:rsid w:val="00BD6886"/>
    <w:rsid w:val="00BE55F1"/>
    <w:rsid w:val="00BF4D95"/>
    <w:rsid w:val="00BF6D04"/>
    <w:rsid w:val="00C025C7"/>
    <w:rsid w:val="00C16FB5"/>
    <w:rsid w:val="00C62C77"/>
    <w:rsid w:val="00C873DC"/>
    <w:rsid w:val="00C87F46"/>
    <w:rsid w:val="00C970EB"/>
    <w:rsid w:val="00CA7EE8"/>
    <w:rsid w:val="00CB13C9"/>
    <w:rsid w:val="00CB2F9B"/>
    <w:rsid w:val="00CB3FE4"/>
    <w:rsid w:val="00CC46CE"/>
    <w:rsid w:val="00CC4BC0"/>
    <w:rsid w:val="00CD05B1"/>
    <w:rsid w:val="00CE1E9E"/>
    <w:rsid w:val="00CE52EE"/>
    <w:rsid w:val="00CF29FA"/>
    <w:rsid w:val="00CF41C5"/>
    <w:rsid w:val="00D21B0B"/>
    <w:rsid w:val="00D27BAF"/>
    <w:rsid w:val="00D3777E"/>
    <w:rsid w:val="00D60B22"/>
    <w:rsid w:val="00D65E16"/>
    <w:rsid w:val="00D85D0B"/>
    <w:rsid w:val="00D93C68"/>
    <w:rsid w:val="00DA70DB"/>
    <w:rsid w:val="00DA7F1E"/>
    <w:rsid w:val="00DB4BCF"/>
    <w:rsid w:val="00DC0D09"/>
    <w:rsid w:val="00DC4812"/>
    <w:rsid w:val="00DD16EB"/>
    <w:rsid w:val="00DD2D64"/>
    <w:rsid w:val="00DE23C8"/>
    <w:rsid w:val="00DF24BC"/>
    <w:rsid w:val="00DF3EC1"/>
    <w:rsid w:val="00DF60D1"/>
    <w:rsid w:val="00E00A9D"/>
    <w:rsid w:val="00E01523"/>
    <w:rsid w:val="00E02E22"/>
    <w:rsid w:val="00E0306D"/>
    <w:rsid w:val="00E245A5"/>
    <w:rsid w:val="00E31A4F"/>
    <w:rsid w:val="00E37559"/>
    <w:rsid w:val="00E46597"/>
    <w:rsid w:val="00E61571"/>
    <w:rsid w:val="00E61AFF"/>
    <w:rsid w:val="00E63712"/>
    <w:rsid w:val="00E6799E"/>
    <w:rsid w:val="00E7049D"/>
    <w:rsid w:val="00E70CE3"/>
    <w:rsid w:val="00E729A1"/>
    <w:rsid w:val="00E839D6"/>
    <w:rsid w:val="00E9137E"/>
    <w:rsid w:val="00E94172"/>
    <w:rsid w:val="00E941B2"/>
    <w:rsid w:val="00E94246"/>
    <w:rsid w:val="00E979F8"/>
    <w:rsid w:val="00EB5133"/>
    <w:rsid w:val="00ED0049"/>
    <w:rsid w:val="00EE0AC5"/>
    <w:rsid w:val="00EE516B"/>
    <w:rsid w:val="00EF389F"/>
    <w:rsid w:val="00F00BBE"/>
    <w:rsid w:val="00F0451A"/>
    <w:rsid w:val="00F1383A"/>
    <w:rsid w:val="00F25DAB"/>
    <w:rsid w:val="00F97B8E"/>
    <w:rsid w:val="00FA5192"/>
    <w:rsid w:val="00FA5FDF"/>
    <w:rsid w:val="00FB7E96"/>
    <w:rsid w:val="00FE375B"/>
    <w:rsid w:val="00FE40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0F709-D9FF-430C-BFDD-A8ED147D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37E4"/>
  </w:style>
  <w:style w:type="paragraph" w:styleId="Titolo1">
    <w:name w:val="heading 1"/>
    <w:basedOn w:val="Normale"/>
    <w:next w:val="Normale"/>
    <w:link w:val="Titolo1Carattere"/>
    <w:uiPriority w:val="9"/>
    <w:qFormat/>
    <w:rsid w:val="00402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44B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44B4D"/>
    <w:rPr>
      <w:sz w:val="20"/>
      <w:szCs w:val="20"/>
    </w:rPr>
  </w:style>
  <w:style w:type="character" w:styleId="Rimandonotaapidipagina">
    <w:name w:val="footnote reference"/>
    <w:basedOn w:val="Carpredefinitoparagrafo"/>
    <w:uiPriority w:val="99"/>
    <w:semiHidden/>
    <w:unhideWhenUsed/>
    <w:rsid w:val="00B44B4D"/>
    <w:rPr>
      <w:vertAlign w:val="superscript"/>
    </w:rPr>
  </w:style>
  <w:style w:type="character" w:styleId="Collegamentoipertestuale">
    <w:name w:val="Hyperlink"/>
    <w:basedOn w:val="Carpredefinitoparagrafo"/>
    <w:uiPriority w:val="99"/>
    <w:semiHidden/>
    <w:unhideWhenUsed/>
    <w:rsid w:val="008B259D"/>
    <w:rPr>
      <w:color w:val="0000FF"/>
      <w:u w:val="single"/>
    </w:rPr>
  </w:style>
  <w:style w:type="paragraph" w:styleId="Intestazione">
    <w:name w:val="header"/>
    <w:basedOn w:val="Normale"/>
    <w:link w:val="IntestazioneCarattere"/>
    <w:uiPriority w:val="99"/>
    <w:unhideWhenUsed/>
    <w:rsid w:val="007F3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98E"/>
  </w:style>
  <w:style w:type="paragraph" w:styleId="Pidipagina">
    <w:name w:val="footer"/>
    <w:basedOn w:val="Normale"/>
    <w:link w:val="PidipaginaCarattere"/>
    <w:uiPriority w:val="99"/>
    <w:unhideWhenUsed/>
    <w:rsid w:val="007F3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98E"/>
  </w:style>
  <w:style w:type="character" w:customStyle="1" w:styleId="Titolo1Carattere">
    <w:name w:val="Titolo 1 Carattere"/>
    <w:basedOn w:val="Carpredefinitoparagrafo"/>
    <w:link w:val="Titolo1"/>
    <w:uiPriority w:val="9"/>
    <w:rsid w:val="00402B92"/>
    <w:rPr>
      <w:rFonts w:asciiTheme="majorHAnsi" w:eastAsiaTheme="majorEastAsia" w:hAnsiTheme="majorHAnsi" w:cstheme="majorBidi"/>
      <w:b/>
      <w:bCs/>
      <w:color w:val="365F91" w:themeColor="accent1" w:themeShade="BF"/>
      <w:sz w:val="28"/>
      <w:szCs w:val="28"/>
    </w:rPr>
  </w:style>
  <w:style w:type="paragraph" w:styleId="Mappadocumento">
    <w:name w:val="Document Map"/>
    <w:basedOn w:val="Normale"/>
    <w:link w:val="MappadocumentoCarattere"/>
    <w:uiPriority w:val="99"/>
    <w:semiHidden/>
    <w:unhideWhenUsed/>
    <w:rsid w:val="00D85D0B"/>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85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31519">
      <w:bodyDiv w:val="1"/>
      <w:marLeft w:val="0"/>
      <w:marRight w:val="0"/>
      <w:marTop w:val="0"/>
      <w:marBottom w:val="0"/>
      <w:divBdr>
        <w:top w:val="none" w:sz="0" w:space="0" w:color="auto"/>
        <w:left w:val="none" w:sz="0" w:space="0" w:color="auto"/>
        <w:bottom w:val="none" w:sz="0" w:space="0" w:color="auto"/>
        <w:right w:val="none" w:sz="0" w:space="0" w:color="auto"/>
      </w:divBdr>
    </w:div>
    <w:div w:id="391080794">
      <w:bodyDiv w:val="1"/>
      <w:marLeft w:val="0"/>
      <w:marRight w:val="0"/>
      <w:marTop w:val="0"/>
      <w:marBottom w:val="0"/>
      <w:divBdr>
        <w:top w:val="none" w:sz="0" w:space="0" w:color="auto"/>
        <w:left w:val="none" w:sz="0" w:space="0" w:color="auto"/>
        <w:bottom w:val="none" w:sz="0" w:space="0" w:color="auto"/>
        <w:right w:val="none" w:sz="0" w:space="0" w:color="auto"/>
      </w:divBdr>
    </w:div>
    <w:div w:id="620571134">
      <w:bodyDiv w:val="1"/>
      <w:marLeft w:val="0"/>
      <w:marRight w:val="0"/>
      <w:marTop w:val="0"/>
      <w:marBottom w:val="0"/>
      <w:divBdr>
        <w:top w:val="none" w:sz="0" w:space="0" w:color="auto"/>
        <w:left w:val="none" w:sz="0" w:space="0" w:color="auto"/>
        <w:bottom w:val="none" w:sz="0" w:space="0" w:color="auto"/>
        <w:right w:val="none" w:sz="0" w:space="0" w:color="auto"/>
      </w:divBdr>
    </w:div>
    <w:div w:id="1768305015">
      <w:bodyDiv w:val="1"/>
      <w:marLeft w:val="0"/>
      <w:marRight w:val="0"/>
      <w:marTop w:val="0"/>
      <w:marBottom w:val="0"/>
      <w:divBdr>
        <w:top w:val="none" w:sz="0" w:space="0" w:color="auto"/>
        <w:left w:val="none" w:sz="0" w:space="0" w:color="auto"/>
        <w:bottom w:val="none" w:sz="0" w:space="0" w:color="auto"/>
        <w:right w:val="none" w:sz="0" w:space="0" w:color="auto"/>
      </w:divBdr>
    </w:div>
    <w:div w:id="18534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BF41477-5D9F-4BF2-9B9C-98B2268E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2526</Words>
  <Characters>14402</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16895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ndyamukama</dc:creator>
  <cp:lastModifiedBy>Rev. Crispin Kimbeni</cp:lastModifiedBy>
  <cp:revision>2</cp:revision>
  <cp:lastPrinted>2018-06-16T09:23:00Z</cp:lastPrinted>
  <dcterms:created xsi:type="dcterms:W3CDTF">2018-07-11T10:22:00Z</dcterms:created>
  <dcterms:modified xsi:type="dcterms:W3CDTF">2018-07-11T10:22:00Z</dcterms:modified>
</cp:coreProperties>
</file>