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CB92" w14:textId="77777777" w:rsidR="00855687" w:rsidRDefault="00855687" w:rsidP="00F86E0F">
      <w:pPr>
        <w:pStyle w:val="p2"/>
        <w:spacing w:line="312" w:lineRule="auto"/>
        <w:jc w:val="center"/>
        <w:rPr>
          <w:rFonts w:ascii="Bookman Old Style" w:hAnsi="Bookman Old Style"/>
          <w:sz w:val="24"/>
          <w:szCs w:val="24"/>
        </w:rPr>
      </w:pPr>
    </w:p>
    <w:p w14:paraId="56105E3B" w14:textId="77777777" w:rsidR="00855687" w:rsidRDefault="00855687" w:rsidP="00F86E0F">
      <w:pPr>
        <w:pStyle w:val="p2"/>
        <w:spacing w:line="312" w:lineRule="auto"/>
        <w:jc w:val="center"/>
        <w:rPr>
          <w:rFonts w:ascii="Bookman Old Style" w:hAnsi="Bookman Old Style"/>
          <w:sz w:val="24"/>
          <w:szCs w:val="24"/>
        </w:rPr>
      </w:pPr>
    </w:p>
    <w:p w14:paraId="4CFBCE22" w14:textId="77777777" w:rsidR="00855687" w:rsidRDefault="00855687" w:rsidP="00F86E0F">
      <w:pPr>
        <w:pStyle w:val="p2"/>
        <w:spacing w:line="312" w:lineRule="auto"/>
        <w:jc w:val="center"/>
        <w:rPr>
          <w:rFonts w:ascii="Bookman Old Style" w:hAnsi="Bookman Old Style"/>
          <w:sz w:val="24"/>
          <w:szCs w:val="24"/>
        </w:rPr>
      </w:pPr>
    </w:p>
    <w:p w14:paraId="731FD0E1" w14:textId="77777777" w:rsidR="00855687" w:rsidRDefault="00855687" w:rsidP="00F86E0F">
      <w:pPr>
        <w:pStyle w:val="p2"/>
        <w:spacing w:line="312" w:lineRule="auto"/>
        <w:jc w:val="center"/>
        <w:rPr>
          <w:rFonts w:ascii="Bookman Old Style" w:hAnsi="Bookman Old Style"/>
          <w:sz w:val="24"/>
          <w:szCs w:val="24"/>
        </w:rPr>
      </w:pPr>
    </w:p>
    <w:p w14:paraId="269D4279" w14:textId="77777777" w:rsidR="00855687" w:rsidRDefault="00855687" w:rsidP="00F86E0F">
      <w:pPr>
        <w:pStyle w:val="p2"/>
        <w:spacing w:line="312" w:lineRule="auto"/>
        <w:jc w:val="center"/>
        <w:rPr>
          <w:rFonts w:ascii="Bookman Old Style" w:hAnsi="Bookman Old Style"/>
          <w:sz w:val="24"/>
          <w:szCs w:val="24"/>
        </w:rPr>
      </w:pPr>
    </w:p>
    <w:p w14:paraId="7AE0E06F" w14:textId="77777777" w:rsidR="00855687" w:rsidRDefault="00855687" w:rsidP="00F86E0F">
      <w:pPr>
        <w:pStyle w:val="p2"/>
        <w:spacing w:line="312" w:lineRule="auto"/>
        <w:jc w:val="center"/>
        <w:rPr>
          <w:rFonts w:ascii="Bookman Old Style" w:hAnsi="Bookman Old Style"/>
          <w:sz w:val="24"/>
          <w:szCs w:val="24"/>
        </w:rPr>
      </w:pPr>
    </w:p>
    <w:p w14:paraId="2D81A5A6" w14:textId="77777777" w:rsidR="00D87D9B" w:rsidRPr="00F86E0F" w:rsidRDefault="00D87D9B" w:rsidP="00F86E0F">
      <w:pPr>
        <w:pStyle w:val="p2"/>
        <w:spacing w:line="312" w:lineRule="auto"/>
        <w:jc w:val="center"/>
        <w:rPr>
          <w:rFonts w:ascii="Bookman Old Style" w:hAnsi="Bookman Old Style"/>
          <w:sz w:val="24"/>
          <w:szCs w:val="24"/>
        </w:rPr>
      </w:pPr>
      <w:bookmarkStart w:id="0" w:name="_GoBack"/>
      <w:bookmarkEnd w:id="0"/>
      <w:r w:rsidRPr="00F86E0F">
        <w:rPr>
          <w:rFonts w:ascii="Bookman Old Style" w:hAnsi="Bookman Old Style"/>
          <w:sz w:val="24"/>
          <w:szCs w:val="24"/>
        </w:rPr>
        <w:t>S. Em.za CARDINAL FERNANDO FILONI</w:t>
      </w:r>
    </w:p>
    <w:p w14:paraId="61BC9AA8" w14:textId="77777777" w:rsidR="00D87D9B" w:rsidRPr="00F86E0F" w:rsidRDefault="00D87D9B" w:rsidP="00F86E0F">
      <w:pPr>
        <w:pStyle w:val="p2"/>
        <w:spacing w:line="312" w:lineRule="auto"/>
        <w:jc w:val="center"/>
        <w:rPr>
          <w:rFonts w:ascii="Bookman Old Style" w:hAnsi="Bookman Old Style"/>
          <w:sz w:val="24"/>
          <w:szCs w:val="24"/>
        </w:rPr>
      </w:pPr>
      <w:r w:rsidRPr="00F86E0F">
        <w:rPr>
          <w:rFonts w:ascii="Bookman Old Style" w:hAnsi="Bookman Old Style"/>
          <w:sz w:val="24"/>
          <w:szCs w:val="24"/>
        </w:rPr>
        <w:t>Prefetto della Congregazione per l’Evangelizzazione dei Popoli</w:t>
      </w:r>
    </w:p>
    <w:p w14:paraId="1B861891" w14:textId="77777777" w:rsidR="00D87D9B" w:rsidRPr="00F86E0F" w:rsidRDefault="00D87D9B" w:rsidP="00F86E0F">
      <w:pPr>
        <w:pStyle w:val="p2"/>
        <w:spacing w:line="312" w:lineRule="auto"/>
        <w:jc w:val="center"/>
        <w:rPr>
          <w:rFonts w:ascii="Bookman Old Style" w:hAnsi="Bookman Old Style"/>
          <w:sz w:val="24"/>
          <w:szCs w:val="24"/>
        </w:rPr>
      </w:pPr>
      <w:r w:rsidRPr="00F86E0F">
        <w:rPr>
          <w:rFonts w:ascii="Bookman Old Style" w:hAnsi="Bookman Old Style"/>
          <w:sz w:val="24"/>
          <w:szCs w:val="24"/>
        </w:rPr>
        <w:t>Presidente del Comitato Supremo delle POM</w:t>
      </w:r>
    </w:p>
    <w:p w14:paraId="5FEBA175" w14:textId="66617D52" w:rsidR="00D769BA" w:rsidRPr="00F86E0F" w:rsidRDefault="00674FAA" w:rsidP="00F86E0F">
      <w:pPr>
        <w:pStyle w:val="p1"/>
        <w:spacing w:line="312" w:lineRule="auto"/>
        <w:jc w:val="center"/>
        <w:rPr>
          <w:rFonts w:ascii="Bookman Old Style" w:hAnsi="Bookman Old Style"/>
          <w:sz w:val="24"/>
          <w:szCs w:val="24"/>
        </w:rPr>
      </w:pPr>
      <w:r w:rsidRPr="00F86E0F">
        <w:rPr>
          <w:rFonts w:ascii="Bookman Old Style" w:hAnsi="Bookman Old Style"/>
          <w:sz w:val="24"/>
          <w:szCs w:val="24"/>
        </w:rPr>
        <w:t>Discorso all’Assemblea Generale POM</w:t>
      </w:r>
    </w:p>
    <w:p w14:paraId="6D9DEB41" w14:textId="77777777" w:rsidR="00D769BA" w:rsidRPr="00F86E0F" w:rsidRDefault="00D769BA" w:rsidP="00F86E0F">
      <w:pPr>
        <w:pStyle w:val="p2"/>
        <w:spacing w:line="312" w:lineRule="auto"/>
        <w:jc w:val="center"/>
        <w:rPr>
          <w:rFonts w:ascii="Bookman Old Style" w:hAnsi="Bookman Old Style"/>
          <w:sz w:val="24"/>
          <w:szCs w:val="24"/>
        </w:rPr>
      </w:pPr>
      <w:r w:rsidRPr="00F86E0F">
        <w:rPr>
          <w:rFonts w:ascii="Bookman Old Style" w:hAnsi="Bookman Old Style"/>
          <w:sz w:val="24"/>
          <w:szCs w:val="24"/>
        </w:rPr>
        <w:t>Roma, 27 maggio 2019</w:t>
      </w:r>
    </w:p>
    <w:p w14:paraId="02693DFC" w14:textId="77777777" w:rsidR="00D87D9B" w:rsidRPr="00F86E0F" w:rsidRDefault="00D87D9B" w:rsidP="00F86E0F">
      <w:pPr>
        <w:pStyle w:val="p2"/>
        <w:spacing w:line="312" w:lineRule="auto"/>
        <w:rPr>
          <w:rFonts w:ascii="Bookman Old Style" w:hAnsi="Bookman Old Style"/>
          <w:sz w:val="24"/>
          <w:szCs w:val="24"/>
        </w:rPr>
      </w:pPr>
    </w:p>
    <w:p w14:paraId="0183D0BC" w14:textId="77777777" w:rsidR="00BC26FB" w:rsidRPr="00F86E0F" w:rsidRDefault="00BC26FB" w:rsidP="00F86E0F">
      <w:pPr>
        <w:pStyle w:val="p2"/>
        <w:spacing w:line="312" w:lineRule="auto"/>
        <w:rPr>
          <w:rFonts w:ascii="Bookman Old Style" w:hAnsi="Bookman Old Style"/>
          <w:sz w:val="24"/>
          <w:szCs w:val="24"/>
        </w:rPr>
      </w:pPr>
    </w:p>
    <w:p w14:paraId="1A7B8EB8" w14:textId="77777777" w:rsidR="00D87D9B" w:rsidRPr="00F86E0F" w:rsidRDefault="00D87D9B" w:rsidP="00F86E0F">
      <w:pPr>
        <w:pStyle w:val="p2"/>
        <w:spacing w:line="312" w:lineRule="auto"/>
        <w:rPr>
          <w:rFonts w:ascii="Bookman Old Style" w:hAnsi="Bookman Old Style"/>
          <w:sz w:val="24"/>
          <w:szCs w:val="24"/>
        </w:rPr>
      </w:pPr>
      <w:r w:rsidRPr="00F86E0F">
        <w:rPr>
          <w:rFonts w:ascii="Bookman Old Style" w:hAnsi="Bookman Old Style"/>
          <w:sz w:val="24"/>
          <w:szCs w:val="24"/>
        </w:rPr>
        <w:t>Caro Mons. Giampietro Dal Toso,</w:t>
      </w:r>
    </w:p>
    <w:p w14:paraId="111ED5BB" w14:textId="13538058" w:rsidR="00D87D9B" w:rsidRPr="00F86E0F" w:rsidRDefault="00935BEB" w:rsidP="00F86E0F">
      <w:pPr>
        <w:pStyle w:val="p2"/>
        <w:spacing w:line="312" w:lineRule="auto"/>
        <w:rPr>
          <w:rFonts w:ascii="Bookman Old Style" w:hAnsi="Bookman Old Style"/>
          <w:sz w:val="24"/>
          <w:szCs w:val="24"/>
        </w:rPr>
      </w:pPr>
      <w:proofErr w:type="gramStart"/>
      <w:r w:rsidRPr="00F86E0F">
        <w:rPr>
          <w:rFonts w:ascii="Bookman Old Style" w:hAnsi="Bookman Old Style"/>
          <w:sz w:val="24"/>
          <w:szCs w:val="24"/>
        </w:rPr>
        <w:t>cari</w:t>
      </w:r>
      <w:proofErr w:type="gramEnd"/>
      <w:r w:rsidRPr="00F86E0F">
        <w:rPr>
          <w:rFonts w:ascii="Bookman Old Style" w:hAnsi="Bookman Old Style"/>
          <w:sz w:val="24"/>
          <w:szCs w:val="24"/>
        </w:rPr>
        <w:t xml:space="preserve"> Direttori </w:t>
      </w:r>
      <w:r w:rsidR="00D87D9B" w:rsidRPr="00F86E0F">
        <w:rPr>
          <w:rFonts w:ascii="Bookman Old Style" w:hAnsi="Bookman Old Style"/>
          <w:sz w:val="24"/>
          <w:szCs w:val="24"/>
        </w:rPr>
        <w:t>Nazionali,</w:t>
      </w:r>
    </w:p>
    <w:p w14:paraId="66FA29D8" w14:textId="77777777" w:rsidR="00D87D9B" w:rsidRPr="00F86E0F" w:rsidRDefault="00D87D9B" w:rsidP="00F86E0F">
      <w:pPr>
        <w:pStyle w:val="p2"/>
        <w:spacing w:line="312" w:lineRule="auto"/>
        <w:rPr>
          <w:rFonts w:ascii="Bookman Old Style" w:hAnsi="Bookman Old Style"/>
          <w:sz w:val="24"/>
          <w:szCs w:val="24"/>
        </w:rPr>
      </w:pPr>
      <w:proofErr w:type="gramStart"/>
      <w:r w:rsidRPr="00F86E0F">
        <w:rPr>
          <w:rFonts w:ascii="Bookman Old Style" w:hAnsi="Bookman Old Style"/>
          <w:sz w:val="24"/>
          <w:szCs w:val="24"/>
        </w:rPr>
        <w:t>cari</w:t>
      </w:r>
      <w:proofErr w:type="gramEnd"/>
      <w:r w:rsidRPr="00F86E0F">
        <w:rPr>
          <w:rFonts w:ascii="Bookman Old Style" w:hAnsi="Bookman Old Style"/>
          <w:sz w:val="24"/>
          <w:szCs w:val="24"/>
        </w:rPr>
        <w:t xml:space="preserve"> Segretari Generali e Incaricato dell’Amministrazione,</w:t>
      </w:r>
    </w:p>
    <w:p w14:paraId="092FD22C" w14:textId="77777777" w:rsidR="00E97B80" w:rsidRPr="00F86E0F" w:rsidRDefault="00E97B80" w:rsidP="00F86E0F">
      <w:pPr>
        <w:pStyle w:val="p2"/>
        <w:spacing w:line="312" w:lineRule="auto"/>
        <w:rPr>
          <w:rFonts w:ascii="Bookman Old Style" w:hAnsi="Bookman Old Style"/>
          <w:sz w:val="24"/>
          <w:szCs w:val="24"/>
        </w:rPr>
      </w:pPr>
    </w:p>
    <w:p w14:paraId="41A91EC3" w14:textId="77777777" w:rsidR="00021B30" w:rsidRDefault="00E97B80" w:rsidP="00F86E0F">
      <w:pPr>
        <w:pStyle w:val="p2"/>
        <w:spacing w:line="312" w:lineRule="auto"/>
        <w:jc w:val="both"/>
        <w:rPr>
          <w:rFonts w:ascii="Bookman Old Style" w:hAnsi="Bookman Old Style"/>
          <w:sz w:val="24"/>
          <w:szCs w:val="24"/>
        </w:rPr>
      </w:pPr>
      <w:proofErr w:type="gramStart"/>
      <w:r w:rsidRPr="00F86E0F">
        <w:rPr>
          <w:rFonts w:ascii="Bookman Old Style" w:hAnsi="Bookman Old Style"/>
          <w:sz w:val="24"/>
          <w:szCs w:val="24"/>
        </w:rPr>
        <w:t>un</w:t>
      </w:r>
      <w:proofErr w:type="gramEnd"/>
      <w:r w:rsidRPr="00F86E0F">
        <w:rPr>
          <w:rFonts w:ascii="Bookman Old Style" w:hAnsi="Bookman Old Style"/>
          <w:sz w:val="24"/>
          <w:szCs w:val="24"/>
        </w:rPr>
        <w:t xml:space="preserve"> fraterno benvenuto a tutti voi per questa nostra annuale Assemblea Generale. Un caro saluto lo rivolgo a p. Guy Bognon</w:t>
      </w:r>
      <w:r w:rsidR="00F62925" w:rsidRPr="00F86E0F">
        <w:rPr>
          <w:rFonts w:ascii="Bookman Old Style" w:hAnsi="Bookman Old Style"/>
          <w:sz w:val="24"/>
          <w:szCs w:val="24"/>
        </w:rPr>
        <w:t>,</w:t>
      </w:r>
      <w:r w:rsidRPr="00F86E0F">
        <w:rPr>
          <w:rFonts w:ascii="Bookman Old Style" w:hAnsi="Bookman Old Style"/>
          <w:sz w:val="24"/>
          <w:szCs w:val="24"/>
        </w:rPr>
        <w:t xml:space="preserve"> </w:t>
      </w:r>
      <w:r w:rsidR="00F62925" w:rsidRPr="00F86E0F">
        <w:rPr>
          <w:rFonts w:ascii="Bookman Old Style" w:hAnsi="Bookman Old Style"/>
          <w:sz w:val="24"/>
          <w:szCs w:val="24"/>
        </w:rPr>
        <w:t xml:space="preserve">nuovo </w:t>
      </w:r>
      <w:r w:rsidRPr="00F86E0F">
        <w:rPr>
          <w:rFonts w:ascii="Bookman Old Style" w:hAnsi="Bookman Old Style"/>
          <w:sz w:val="24"/>
          <w:szCs w:val="24"/>
        </w:rPr>
        <w:t>Segretario Generale della Pontificia Opera di San Pietro Apostolo</w:t>
      </w:r>
      <w:r w:rsidR="00872852" w:rsidRPr="00F86E0F">
        <w:rPr>
          <w:rFonts w:ascii="Bookman Old Style" w:hAnsi="Bookman Old Style"/>
          <w:sz w:val="24"/>
          <w:szCs w:val="24"/>
        </w:rPr>
        <w:t xml:space="preserve"> e a p. Tadeusz Nowak, </w:t>
      </w:r>
      <w:r w:rsidR="00F62925" w:rsidRPr="00F86E0F">
        <w:rPr>
          <w:rFonts w:ascii="Bookman Old Style" w:hAnsi="Bookman Old Style"/>
          <w:sz w:val="24"/>
          <w:szCs w:val="24"/>
        </w:rPr>
        <w:t xml:space="preserve">nuovo </w:t>
      </w:r>
      <w:r w:rsidR="00872852" w:rsidRPr="00F86E0F">
        <w:rPr>
          <w:rFonts w:ascii="Bookman Old Style" w:hAnsi="Bookman Old Style"/>
          <w:sz w:val="24"/>
          <w:szCs w:val="24"/>
        </w:rPr>
        <w:t xml:space="preserve">Segretario Generale della Pontificia Opera della Propagazione della Fede. A loro </w:t>
      </w:r>
      <w:r w:rsidR="00021B30" w:rsidRPr="00F86E0F">
        <w:rPr>
          <w:rFonts w:ascii="Bookman Old Style" w:hAnsi="Bookman Old Style"/>
          <w:sz w:val="24"/>
          <w:szCs w:val="24"/>
        </w:rPr>
        <w:t xml:space="preserve">auguro un fecondo apostolato </w:t>
      </w:r>
      <w:r w:rsidR="00872852" w:rsidRPr="00F86E0F">
        <w:rPr>
          <w:rFonts w:ascii="Bookman Old Style" w:hAnsi="Bookman Old Style"/>
          <w:sz w:val="24"/>
          <w:szCs w:val="24"/>
        </w:rPr>
        <w:t>per il bene del</w:t>
      </w:r>
      <w:r w:rsidR="00465A47" w:rsidRPr="00F86E0F">
        <w:rPr>
          <w:rFonts w:ascii="Bookman Old Style" w:hAnsi="Bookman Old Style"/>
          <w:sz w:val="24"/>
          <w:szCs w:val="24"/>
        </w:rPr>
        <w:t>le Pontificie Opere Missionarie</w:t>
      </w:r>
      <w:r w:rsidR="00021B30" w:rsidRPr="00F86E0F">
        <w:rPr>
          <w:rFonts w:ascii="Bookman Old Style" w:hAnsi="Bookman Old Style"/>
          <w:sz w:val="24"/>
          <w:szCs w:val="24"/>
        </w:rPr>
        <w:t xml:space="preserve"> a loro affidate</w:t>
      </w:r>
      <w:r w:rsidRPr="00F86E0F">
        <w:rPr>
          <w:rFonts w:ascii="Bookman Old Style" w:hAnsi="Bookman Old Style"/>
          <w:sz w:val="24"/>
          <w:szCs w:val="24"/>
        </w:rPr>
        <w:t>.</w:t>
      </w:r>
      <w:r w:rsidR="00465A47" w:rsidRPr="00F86E0F">
        <w:rPr>
          <w:rFonts w:ascii="Bookman Old Style" w:hAnsi="Bookman Old Style"/>
          <w:sz w:val="24"/>
          <w:szCs w:val="24"/>
        </w:rPr>
        <w:t xml:space="preserve"> </w:t>
      </w:r>
    </w:p>
    <w:p w14:paraId="3EC50192" w14:textId="77777777" w:rsidR="00F86E0F" w:rsidRPr="00F86E0F" w:rsidRDefault="00F86E0F" w:rsidP="00F86E0F">
      <w:pPr>
        <w:pStyle w:val="p2"/>
        <w:spacing w:line="312" w:lineRule="auto"/>
        <w:jc w:val="both"/>
        <w:rPr>
          <w:rFonts w:ascii="Bookman Old Style" w:hAnsi="Bookman Old Style"/>
          <w:sz w:val="24"/>
          <w:szCs w:val="24"/>
        </w:rPr>
      </w:pPr>
    </w:p>
    <w:p w14:paraId="54D8EC2C" w14:textId="6241B666" w:rsidR="002F792F" w:rsidRPr="00F86E0F" w:rsidRDefault="00C82554"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Con </w:t>
      </w:r>
      <w:r w:rsidR="003F1828" w:rsidRPr="00F86E0F">
        <w:rPr>
          <w:rFonts w:ascii="Bookman Old Style" w:hAnsi="Bookman Old Style"/>
          <w:sz w:val="24"/>
          <w:szCs w:val="24"/>
        </w:rPr>
        <w:t>voi vorrei qui</w:t>
      </w:r>
      <w:r w:rsidR="00F17488" w:rsidRPr="00F86E0F">
        <w:rPr>
          <w:rFonts w:ascii="Bookman Old Style" w:hAnsi="Bookman Old Style"/>
          <w:sz w:val="24"/>
          <w:szCs w:val="24"/>
        </w:rPr>
        <w:t xml:space="preserve"> trattare di tre argomenti</w:t>
      </w:r>
      <w:r w:rsidR="00FD3244" w:rsidRPr="00F86E0F">
        <w:rPr>
          <w:rFonts w:ascii="Bookman Old Style" w:hAnsi="Bookman Old Style"/>
          <w:sz w:val="24"/>
          <w:szCs w:val="24"/>
        </w:rPr>
        <w:t xml:space="preserve"> che mi paiono importanti per il</w:t>
      </w:r>
      <w:r w:rsidR="009A13B2" w:rsidRPr="00F86E0F">
        <w:rPr>
          <w:rFonts w:ascii="Bookman Old Style" w:hAnsi="Bookman Old Style"/>
          <w:sz w:val="24"/>
          <w:szCs w:val="24"/>
        </w:rPr>
        <w:t xml:space="preserve"> </w:t>
      </w:r>
      <w:r w:rsidR="00FD3244" w:rsidRPr="00F86E0F">
        <w:rPr>
          <w:rFonts w:ascii="Bookman Old Style" w:hAnsi="Bookman Old Style"/>
          <w:sz w:val="24"/>
          <w:szCs w:val="24"/>
        </w:rPr>
        <w:t>nostro lavoro</w:t>
      </w:r>
      <w:r w:rsidR="00FF5705" w:rsidRPr="00F86E0F">
        <w:rPr>
          <w:rFonts w:ascii="Bookman Old Style" w:hAnsi="Bookman Old Style"/>
          <w:sz w:val="24"/>
          <w:szCs w:val="24"/>
        </w:rPr>
        <w:t xml:space="preserve"> </w:t>
      </w:r>
      <w:r w:rsidR="00021B30" w:rsidRPr="00F86E0F">
        <w:rPr>
          <w:rFonts w:ascii="Bookman Old Style" w:hAnsi="Bookman Old Style"/>
          <w:sz w:val="24"/>
          <w:szCs w:val="24"/>
        </w:rPr>
        <w:t xml:space="preserve">oggi </w:t>
      </w:r>
      <w:r w:rsidR="009A13B2" w:rsidRPr="00F86E0F">
        <w:rPr>
          <w:rFonts w:ascii="Bookman Old Style" w:hAnsi="Bookman Old Style"/>
          <w:sz w:val="24"/>
          <w:szCs w:val="24"/>
        </w:rPr>
        <w:t>a servizio de</w:t>
      </w:r>
      <w:r w:rsidR="00021B30" w:rsidRPr="00F86E0F">
        <w:rPr>
          <w:rFonts w:ascii="Bookman Old Style" w:hAnsi="Bookman Old Style"/>
          <w:sz w:val="24"/>
          <w:szCs w:val="24"/>
        </w:rPr>
        <w:t xml:space="preserve">l Papa e della Chiesa intera </w:t>
      </w:r>
      <w:r w:rsidR="006137F2" w:rsidRPr="00F86E0F">
        <w:rPr>
          <w:rFonts w:ascii="Bookman Old Style" w:hAnsi="Bookman Old Style"/>
          <w:sz w:val="24"/>
          <w:szCs w:val="24"/>
        </w:rPr>
        <w:t>con</w:t>
      </w:r>
      <w:r w:rsidR="00021B30" w:rsidRPr="00F86E0F">
        <w:rPr>
          <w:rFonts w:ascii="Bookman Old Style" w:hAnsi="Bookman Old Style"/>
          <w:sz w:val="24"/>
          <w:szCs w:val="24"/>
        </w:rPr>
        <w:t xml:space="preserve"> riferimento al</w:t>
      </w:r>
      <w:r w:rsidR="009A13B2" w:rsidRPr="00F86E0F">
        <w:rPr>
          <w:rFonts w:ascii="Bookman Old Style" w:hAnsi="Bookman Old Style"/>
          <w:sz w:val="24"/>
          <w:szCs w:val="24"/>
        </w:rPr>
        <w:t xml:space="preserve">la </w:t>
      </w:r>
      <w:proofErr w:type="spellStart"/>
      <w:r w:rsidR="009A13B2" w:rsidRPr="00F86E0F">
        <w:rPr>
          <w:rFonts w:ascii="Bookman Old Style" w:hAnsi="Bookman Old Style"/>
          <w:i/>
          <w:sz w:val="24"/>
          <w:szCs w:val="24"/>
        </w:rPr>
        <w:t>missio</w:t>
      </w:r>
      <w:proofErr w:type="spellEnd"/>
      <w:r w:rsidR="009A13B2" w:rsidRPr="00F86E0F">
        <w:rPr>
          <w:rFonts w:ascii="Bookman Old Style" w:hAnsi="Bookman Old Style"/>
          <w:i/>
          <w:sz w:val="24"/>
          <w:szCs w:val="24"/>
        </w:rPr>
        <w:t xml:space="preserve"> ad </w:t>
      </w:r>
      <w:proofErr w:type="spellStart"/>
      <w:r w:rsidR="009A13B2" w:rsidRPr="00F86E0F">
        <w:rPr>
          <w:rFonts w:ascii="Bookman Old Style" w:hAnsi="Bookman Old Style"/>
          <w:i/>
          <w:sz w:val="24"/>
          <w:szCs w:val="24"/>
        </w:rPr>
        <w:t>gentes</w:t>
      </w:r>
      <w:proofErr w:type="spellEnd"/>
      <w:r w:rsidR="009A13B2" w:rsidRPr="00F86E0F">
        <w:rPr>
          <w:rFonts w:ascii="Bookman Old Style" w:hAnsi="Bookman Old Style"/>
          <w:sz w:val="24"/>
          <w:szCs w:val="24"/>
        </w:rPr>
        <w:t>.</w:t>
      </w:r>
    </w:p>
    <w:p w14:paraId="2DE8B9CE" w14:textId="77777777" w:rsidR="002F792F" w:rsidRPr="00F86E0F" w:rsidRDefault="002F792F" w:rsidP="00F86E0F">
      <w:pPr>
        <w:pStyle w:val="p2"/>
        <w:spacing w:line="312" w:lineRule="auto"/>
        <w:jc w:val="both"/>
        <w:rPr>
          <w:rFonts w:ascii="Bookman Old Style" w:hAnsi="Bookman Old Style"/>
          <w:sz w:val="24"/>
          <w:szCs w:val="24"/>
        </w:rPr>
      </w:pPr>
    </w:p>
    <w:p w14:paraId="542CF16C" w14:textId="0ECAC6B2" w:rsidR="002F792F" w:rsidRPr="00F86E0F" w:rsidRDefault="003B3290" w:rsidP="00F86E0F">
      <w:pPr>
        <w:pStyle w:val="p2"/>
        <w:spacing w:line="312" w:lineRule="auto"/>
        <w:jc w:val="both"/>
        <w:rPr>
          <w:rFonts w:ascii="Bookman Old Style" w:hAnsi="Bookman Old Style"/>
          <w:b/>
          <w:sz w:val="24"/>
          <w:szCs w:val="24"/>
        </w:rPr>
      </w:pPr>
      <w:r w:rsidRPr="00F86E0F">
        <w:rPr>
          <w:rFonts w:ascii="Bookman Old Style" w:hAnsi="Bookman Old Style"/>
          <w:b/>
          <w:sz w:val="24"/>
          <w:szCs w:val="24"/>
        </w:rPr>
        <w:t xml:space="preserve">IL </w:t>
      </w:r>
      <w:r w:rsidR="003B7C2C" w:rsidRPr="00F86E0F">
        <w:rPr>
          <w:rFonts w:ascii="Bookman Old Style" w:hAnsi="Bookman Old Style"/>
          <w:b/>
          <w:sz w:val="24"/>
          <w:szCs w:val="24"/>
        </w:rPr>
        <w:t>MESE MISSIONARIO STRAORDINARIO OTTOBRE 2019</w:t>
      </w:r>
    </w:p>
    <w:p w14:paraId="3A948523" w14:textId="3420E986" w:rsidR="00611B81" w:rsidRDefault="00E97B80"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I cento anni dalla Lettera Apostolica </w:t>
      </w:r>
      <w:r w:rsidRPr="00F86E0F">
        <w:rPr>
          <w:rFonts w:ascii="Bookman Old Style" w:hAnsi="Bookman Old Style"/>
          <w:i/>
          <w:sz w:val="24"/>
          <w:szCs w:val="24"/>
        </w:rPr>
        <w:t xml:space="preserve">Maximum </w:t>
      </w:r>
      <w:proofErr w:type="spellStart"/>
      <w:r w:rsidRPr="00F86E0F">
        <w:rPr>
          <w:rFonts w:ascii="Bookman Old Style" w:hAnsi="Bookman Old Style"/>
          <w:i/>
          <w:sz w:val="24"/>
          <w:szCs w:val="24"/>
        </w:rPr>
        <w:t>Illud</w:t>
      </w:r>
      <w:proofErr w:type="spellEnd"/>
      <w:r w:rsidRPr="00F86E0F">
        <w:rPr>
          <w:rFonts w:ascii="Bookman Old Style" w:hAnsi="Bookman Old Style"/>
          <w:sz w:val="24"/>
          <w:szCs w:val="24"/>
        </w:rPr>
        <w:t xml:space="preserve"> di Papa Benedetto XV e il proficuo rinnovamento evangelico della missione ecclesiale da questa originato e ben maturato nel Concilio Ecumenico Vaticano II e nel magistero dei Papi postconciliari, mi pare motivo d</w:t>
      </w:r>
      <w:r w:rsidR="00857C4B" w:rsidRPr="00F86E0F">
        <w:rPr>
          <w:rFonts w:ascii="Bookman Old Style" w:hAnsi="Bookman Old Style"/>
          <w:sz w:val="24"/>
          <w:szCs w:val="24"/>
        </w:rPr>
        <w:t>i sincero ringraziamento a Dio,</w:t>
      </w:r>
      <w:r w:rsidRPr="00F86E0F">
        <w:rPr>
          <w:rFonts w:ascii="Bookman Old Style" w:hAnsi="Bookman Old Style"/>
          <w:sz w:val="24"/>
          <w:szCs w:val="24"/>
        </w:rPr>
        <w:t xml:space="preserve"> </w:t>
      </w:r>
      <w:r w:rsidR="000625DC" w:rsidRPr="00F86E0F">
        <w:rPr>
          <w:rFonts w:ascii="Bookman Old Style" w:hAnsi="Bookman Old Style"/>
          <w:sz w:val="24"/>
          <w:szCs w:val="24"/>
        </w:rPr>
        <w:t xml:space="preserve">ai </w:t>
      </w:r>
      <w:r w:rsidRPr="00F86E0F">
        <w:rPr>
          <w:rFonts w:ascii="Bookman Old Style" w:hAnsi="Bookman Old Style"/>
          <w:sz w:val="24"/>
          <w:szCs w:val="24"/>
        </w:rPr>
        <w:t xml:space="preserve">missionari e </w:t>
      </w:r>
      <w:r w:rsidR="000625DC" w:rsidRPr="00F86E0F">
        <w:rPr>
          <w:rFonts w:ascii="Bookman Old Style" w:hAnsi="Bookman Old Style"/>
          <w:sz w:val="24"/>
          <w:szCs w:val="24"/>
        </w:rPr>
        <w:t xml:space="preserve">alle </w:t>
      </w:r>
      <w:r w:rsidRPr="00F86E0F">
        <w:rPr>
          <w:rFonts w:ascii="Bookman Old Style" w:hAnsi="Bookman Old Style"/>
          <w:sz w:val="24"/>
          <w:szCs w:val="24"/>
        </w:rPr>
        <w:t xml:space="preserve">missionarie, </w:t>
      </w:r>
      <w:r w:rsidR="00857C4B" w:rsidRPr="00F86E0F">
        <w:rPr>
          <w:rFonts w:ascii="Bookman Old Style" w:hAnsi="Bookman Old Style"/>
          <w:sz w:val="24"/>
          <w:szCs w:val="24"/>
        </w:rPr>
        <w:t xml:space="preserve">a tutti i cristiani </w:t>
      </w:r>
      <w:r w:rsidR="00611B81" w:rsidRPr="00F86E0F">
        <w:rPr>
          <w:rFonts w:ascii="Bookman Old Style" w:hAnsi="Bookman Old Style"/>
          <w:sz w:val="24"/>
          <w:szCs w:val="24"/>
        </w:rPr>
        <w:t>che hanno generosamente donato</w:t>
      </w:r>
      <w:r w:rsidRPr="00F86E0F">
        <w:rPr>
          <w:rFonts w:ascii="Bookman Old Style" w:hAnsi="Bookman Old Style"/>
          <w:sz w:val="24"/>
          <w:szCs w:val="24"/>
        </w:rPr>
        <w:t xml:space="preserve"> la loro vita per la </w:t>
      </w:r>
      <w:r w:rsidR="000A0DF6" w:rsidRPr="00F86E0F">
        <w:rPr>
          <w:rFonts w:ascii="Bookman Old Style" w:hAnsi="Bookman Old Style"/>
          <w:sz w:val="24"/>
          <w:szCs w:val="24"/>
        </w:rPr>
        <w:t xml:space="preserve">causa del Vangelo </w:t>
      </w:r>
      <w:r w:rsidRPr="00F86E0F">
        <w:rPr>
          <w:rFonts w:ascii="Bookman Old Style" w:hAnsi="Bookman Old Style"/>
          <w:sz w:val="24"/>
          <w:szCs w:val="24"/>
        </w:rPr>
        <w:t>e per l’edificazione della Chiesa nei vari popoli, culture e religioni.</w:t>
      </w:r>
      <w:r w:rsidR="00D3020D" w:rsidRPr="00F86E0F">
        <w:rPr>
          <w:rFonts w:ascii="Bookman Old Style" w:hAnsi="Bookman Old Style"/>
          <w:sz w:val="24"/>
          <w:szCs w:val="24"/>
        </w:rPr>
        <w:t xml:space="preserve"> La freschezza dell’insegnamen</w:t>
      </w:r>
      <w:r w:rsidR="00855687">
        <w:rPr>
          <w:rFonts w:ascii="Bookman Old Style" w:hAnsi="Bookman Old Style"/>
          <w:sz w:val="24"/>
          <w:szCs w:val="24"/>
        </w:rPr>
        <w:t>to missionario di Papa Giacomo D</w:t>
      </w:r>
      <w:r w:rsidR="00D3020D" w:rsidRPr="00F86E0F">
        <w:rPr>
          <w:rFonts w:ascii="Bookman Old Style" w:hAnsi="Bookman Old Style"/>
          <w:sz w:val="24"/>
          <w:szCs w:val="24"/>
        </w:rPr>
        <w:t xml:space="preserve">ella Chiesa sembra ancora risuonare </w:t>
      </w:r>
      <w:r w:rsidR="00F57E8C" w:rsidRPr="00F86E0F">
        <w:rPr>
          <w:rFonts w:ascii="Bookman Old Style" w:hAnsi="Bookman Old Style"/>
          <w:sz w:val="24"/>
          <w:szCs w:val="24"/>
        </w:rPr>
        <w:t>nelle parole di Papa Francesco indicendo il Mese Missionario Straordinario del prossimo ottobre 2019</w:t>
      </w:r>
      <w:r w:rsidR="00611B81" w:rsidRPr="00F86E0F">
        <w:rPr>
          <w:rFonts w:ascii="Bookman Old Style" w:hAnsi="Bookman Old Style"/>
          <w:sz w:val="24"/>
          <w:szCs w:val="24"/>
        </w:rPr>
        <w:t xml:space="preserve"> dal tema “</w:t>
      </w:r>
      <w:r w:rsidR="00611B81" w:rsidRPr="00F86E0F">
        <w:rPr>
          <w:rFonts w:ascii="Bookman Old Style" w:hAnsi="Bookman Old Style"/>
          <w:i/>
          <w:sz w:val="24"/>
          <w:szCs w:val="24"/>
        </w:rPr>
        <w:t>Battezzati e inviati: la Chiesa di Gesù in missione nel mondo</w:t>
      </w:r>
      <w:r w:rsidR="00611B81" w:rsidRPr="00F86E0F">
        <w:rPr>
          <w:rFonts w:ascii="Bookman Old Style" w:hAnsi="Bookman Old Style"/>
          <w:sz w:val="24"/>
          <w:szCs w:val="24"/>
        </w:rPr>
        <w:t>”</w:t>
      </w:r>
      <w:r w:rsidR="00F86E0F">
        <w:rPr>
          <w:rFonts w:ascii="Bookman Old Style" w:hAnsi="Bookman Old Style"/>
          <w:sz w:val="24"/>
          <w:szCs w:val="24"/>
        </w:rPr>
        <w:t xml:space="preserve">. </w:t>
      </w:r>
    </w:p>
    <w:p w14:paraId="2DCF9CDD" w14:textId="77777777" w:rsidR="00F86E0F" w:rsidRPr="00F86E0F" w:rsidRDefault="00F86E0F" w:rsidP="00F86E0F">
      <w:pPr>
        <w:pStyle w:val="p2"/>
        <w:spacing w:line="312" w:lineRule="auto"/>
        <w:jc w:val="both"/>
        <w:rPr>
          <w:rFonts w:ascii="Bookman Old Style" w:hAnsi="Bookman Old Style"/>
          <w:sz w:val="24"/>
          <w:szCs w:val="24"/>
        </w:rPr>
      </w:pPr>
    </w:p>
    <w:p w14:paraId="26242406" w14:textId="29B7D213" w:rsidR="00C846A7" w:rsidRDefault="00383D47" w:rsidP="00F86E0F">
      <w:pPr>
        <w:pStyle w:val="p2"/>
        <w:spacing w:line="312" w:lineRule="auto"/>
        <w:jc w:val="both"/>
        <w:rPr>
          <w:rFonts w:ascii="Bookman Old Style" w:hAnsi="Bookman Old Style"/>
          <w:color w:val="000000"/>
          <w:sz w:val="24"/>
          <w:szCs w:val="24"/>
        </w:rPr>
      </w:pPr>
      <w:r w:rsidRPr="00F86E0F">
        <w:rPr>
          <w:rFonts w:ascii="Bookman Old Style" w:hAnsi="Bookman Old Style"/>
          <w:color w:val="000000"/>
          <w:sz w:val="24"/>
          <w:szCs w:val="24"/>
        </w:rPr>
        <w:t>“</w:t>
      </w:r>
      <w:hyperlink r:id="rId6" w:history="1">
        <w:r w:rsidRPr="00F86E0F">
          <w:rPr>
            <w:rStyle w:val="Collegamentoipertestuale"/>
            <w:rFonts w:ascii="Bookman Old Style" w:hAnsi="Bookman Old Style"/>
            <w:color w:val="000000"/>
            <w:sz w:val="24"/>
            <w:szCs w:val="24"/>
            <w:u w:val="none"/>
          </w:rPr>
          <w:t>Benedetto XV</w:t>
        </w:r>
      </w:hyperlink>
      <w:r w:rsidRPr="00F86E0F">
        <w:rPr>
          <w:rFonts w:ascii="Bookman Old Style" w:hAnsi="Bookman Old Style"/>
          <w:color w:val="000000"/>
          <w:sz w:val="24"/>
          <w:szCs w:val="24"/>
        </w:rPr>
        <w:t> desiderò dare nuovo slancio alla responsabilità missionaria di annunciare il Vangelo. Era il 1919: al termine di un tremendo conflitto mondiale, che egli stesso definì «inutile strage», il Papa avvertì la necessità di riqualificare evangelicamente la missione nel mondo, perché fosse purificata da qualsiasi incrostazione coloniale e si tenesse lontana da quelle mire nazionalistiche ed espansionistiche che tanti disastri avevano causato. «La Chiesa di Dio è universale, per nulla straniera presso nessun popolo» scrisse, esortando anche a rifiutare qualsiasi forma di interesse, in quanto solo l’annuncio e la carità del Signore Gesù, diffusi con la santità della vita e con le buone opere, sono la ragione della missione. </w:t>
      </w:r>
      <w:hyperlink r:id="rId7" w:history="1">
        <w:r w:rsidRPr="00F86E0F">
          <w:rPr>
            <w:rStyle w:val="Collegamentoipertestuale"/>
            <w:rFonts w:ascii="Bookman Old Style" w:hAnsi="Bookman Old Style"/>
            <w:color w:val="000000"/>
            <w:sz w:val="24"/>
            <w:szCs w:val="24"/>
            <w:u w:val="none"/>
          </w:rPr>
          <w:t>Benedetto XV</w:t>
        </w:r>
      </w:hyperlink>
      <w:r w:rsidRPr="00F86E0F">
        <w:rPr>
          <w:rFonts w:ascii="Bookman Old Style" w:hAnsi="Bookman Old Style"/>
          <w:color w:val="000000"/>
          <w:sz w:val="24"/>
          <w:szCs w:val="24"/>
        </w:rPr>
        <w:t> diede così speciale impulso alla </w:t>
      </w:r>
      <w:proofErr w:type="spellStart"/>
      <w:r w:rsidRPr="00F86E0F">
        <w:rPr>
          <w:rFonts w:ascii="Bookman Old Style" w:hAnsi="Bookman Old Style"/>
          <w:i/>
          <w:iCs/>
          <w:color w:val="000000"/>
          <w:sz w:val="24"/>
          <w:szCs w:val="24"/>
        </w:rPr>
        <w:t>missio</w:t>
      </w:r>
      <w:proofErr w:type="spellEnd"/>
      <w:r w:rsidRPr="00F86E0F">
        <w:rPr>
          <w:rFonts w:ascii="Bookman Old Style" w:hAnsi="Bookman Old Style"/>
          <w:color w:val="000000"/>
          <w:sz w:val="24"/>
          <w:szCs w:val="24"/>
        </w:rPr>
        <w:t> </w:t>
      </w:r>
      <w:r w:rsidRPr="00F86E0F">
        <w:rPr>
          <w:rFonts w:ascii="Bookman Old Style" w:hAnsi="Bookman Old Style"/>
          <w:i/>
          <w:iCs/>
          <w:color w:val="000000"/>
          <w:sz w:val="24"/>
          <w:szCs w:val="24"/>
        </w:rPr>
        <w:t xml:space="preserve">ad </w:t>
      </w:r>
      <w:proofErr w:type="spellStart"/>
      <w:r w:rsidRPr="00F86E0F">
        <w:rPr>
          <w:rFonts w:ascii="Bookman Old Style" w:hAnsi="Bookman Old Style"/>
          <w:i/>
          <w:iCs/>
          <w:color w:val="000000"/>
          <w:sz w:val="24"/>
          <w:szCs w:val="24"/>
        </w:rPr>
        <w:t>gentes</w:t>
      </w:r>
      <w:proofErr w:type="spellEnd"/>
      <w:r w:rsidRPr="00F86E0F">
        <w:rPr>
          <w:rFonts w:ascii="Bookman Old Style" w:hAnsi="Bookman Old Style"/>
          <w:i/>
          <w:iCs/>
          <w:color w:val="000000"/>
          <w:sz w:val="24"/>
          <w:szCs w:val="24"/>
        </w:rPr>
        <w:t>, </w:t>
      </w:r>
      <w:r w:rsidRPr="00F86E0F">
        <w:rPr>
          <w:rFonts w:ascii="Bookman Old Style" w:hAnsi="Bookman Old Style"/>
          <w:color w:val="000000"/>
          <w:sz w:val="24"/>
          <w:szCs w:val="24"/>
        </w:rPr>
        <w:t xml:space="preserve">adoperandosi, con lo strumentario concettuale e comunicativo in uso all’epoca, per risvegliare, in particolare presso il clero, la consapevolezza del dovere missionario” </w:t>
      </w:r>
      <w:r w:rsidR="003E2970" w:rsidRPr="00F86E0F">
        <w:rPr>
          <w:rFonts w:ascii="Bookman Old Style" w:hAnsi="Bookman Old Style"/>
          <w:color w:val="000000"/>
          <w:sz w:val="24"/>
          <w:szCs w:val="24"/>
        </w:rPr>
        <w:t>così scrive Papa</w:t>
      </w:r>
      <w:r w:rsidR="00F86E0F">
        <w:rPr>
          <w:rFonts w:ascii="Bookman Old Style" w:hAnsi="Bookman Old Style"/>
          <w:color w:val="000000"/>
          <w:sz w:val="24"/>
          <w:szCs w:val="24"/>
        </w:rPr>
        <w:t xml:space="preserve"> Francesco</w:t>
      </w:r>
      <w:r w:rsidR="00504899" w:rsidRPr="00F86E0F">
        <w:rPr>
          <w:rFonts w:ascii="Bookman Old Style" w:hAnsi="Bookman Old Style"/>
          <w:color w:val="000000"/>
          <w:sz w:val="24"/>
          <w:szCs w:val="24"/>
        </w:rPr>
        <w:t xml:space="preserve"> </w:t>
      </w:r>
      <w:r w:rsidRPr="00F86E0F">
        <w:rPr>
          <w:rFonts w:ascii="Bookman Old Style" w:hAnsi="Bookman Old Style"/>
          <w:color w:val="000000"/>
          <w:sz w:val="24"/>
          <w:szCs w:val="24"/>
        </w:rPr>
        <w:t>(</w:t>
      </w:r>
      <w:r w:rsidRPr="00F86E0F">
        <w:rPr>
          <w:rFonts w:ascii="Bookman Old Style" w:hAnsi="Bookman Old Style"/>
          <w:sz w:val="24"/>
          <w:szCs w:val="24"/>
        </w:rPr>
        <w:t>Papa Francesco, Lettera al Cardinal Fernando Filoni in occasione del Centenario della promulgazione della Lettera Apostolica “</w:t>
      </w:r>
      <w:r w:rsidRPr="00F86E0F">
        <w:rPr>
          <w:rFonts w:ascii="Bookman Old Style" w:hAnsi="Bookman Old Style"/>
          <w:i/>
          <w:sz w:val="24"/>
          <w:szCs w:val="24"/>
        </w:rPr>
        <w:t xml:space="preserve">Maximum </w:t>
      </w:r>
      <w:proofErr w:type="spellStart"/>
      <w:r w:rsidRPr="00F86E0F">
        <w:rPr>
          <w:rFonts w:ascii="Bookman Old Style" w:hAnsi="Bookman Old Style"/>
          <w:i/>
          <w:sz w:val="24"/>
          <w:szCs w:val="24"/>
        </w:rPr>
        <w:t>Illud</w:t>
      </w:r>
      <w:proofErr w:type="spellEnd"/>
      <w:r w:rsidRPr="00F86E0F">
        <w:rPr>
          <w:rFonts w:ascii="Bookman Old Style" w:hAnsi="Bookman Old Style"/>
          <w:sz w:val="24"/>
          <w:szCs w:val="24"/>
        </w:rPr>
        <w:t xml:space="preserve"> sull’attività svolta dai Missionari nel mondo”, 22 ottobre 2017)</w:t>
      </w:r>
      <w:r w:rsidRPr="00F86E0F">
        <w:rPr>
          <w:rFonts w:ascii="Bookman Old Style" w:hAnsi="Bookman Old Style"/>
          <w:color w:val="000000"/>
          <w:sz w:val="24"/>
          <w:szCs w:val="24"/>
        </w:rPr>
        <w:t>.</w:t>
      </w:r>
    </w:p>
    <w:p w14:paraId="10C18D46" w14:textId="77777777" w:rsidR="00F86E0F" w:rsidRPr="00F86E0F" w:rsidRDefault="00F86E0F" w:rsidP="00F86E0F">
      <w:pPr>
        <w:pStyle w:val="p2"/>
        <w:spacing w:line="312" w:lineRule="auto"/>
        <w:jc w:val="both"/>
        <w:rPr>
          <w:rFonts w:ascii="Bookman Old Style" w:hAnsi="Bookman Old Style"/>
          <w:sz w:val="24"/>
          <w:szCs w:val="24"/>
        </w:rPr>
      </w:pPr>
    </w:p>
    <w:p w14:paraId="1E2B3085" w14:textId="75890D36" w:rsidR="004A7E32" w:rsidRDefault="001D34B5"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La </w:t>
      </w:r>
      <w:proofErr w:type="spellStart"/>
      <w:r w:rsidRPr="00F86E0F">
        <w:rPr>
          <w:rFonts w:ascii="Bookman Old Style" w:hAnsi="Bookman Old Style"/>
          <w:sz w:val="24"/>
          <w:szCs w:val="24"/>
        </w:rPr>
        <w:t>missionarietà</w:t>
      </w:r>
      <w:proofErr w:type="spellEnd"/>
      <w:r w:rsidR="001617C8" w:rsidRPr="00F86E0F">
        <w:rPr>
          <w:rFonts w:ascii="Bookman Old Style" w:hAnsi="Bookman Old Style"/>
          <w:sz w:val="24"/>
          <w:szCs w:val="24"/>
        </w:rPr>
        <w:t>,</w:t>
      </w:r>
      <w:r w:rsidRPr="00F86E0F">
        <w:rPr>
          <w:rFonts w:ascii="Bookman Old Style" w:hAnsi="Bookman Old Style"/>
          <w:sz w:val="24"/>
          <w:szCs w:val="24"/>
        </w:rPr>
        <w:t xml:space="preserve"> se nasce da una fe</w:t>
      </w:r>
      <w:r w:rsidR="00E061ED" w:rsidRPr="00F86E0F">
        <w:rPr>
          <w:rFonts w:ascii="Bookman Old Style" w:hAnsi="Bookman Old Style"/>
          <w:sz w:val="24"/>
          <w:szCs w:val="24"/>
        </w:rPr>
        <w:t>de che si ama</w:t>
      </w:r>
      <w:r w:rsidR="001617C8" w:rsidRPr="00F86E0F">
        <w:rPr>
          <w:rFonts w:ascii="Bookman Old Style" w:hAnsi="Bookman Old Style"/>
          <w:sz w:val="24"/>
          <w:szCs w:val="24"/>
        </w:rPr>
        <w:t>,</w:t>
      </w:r>
      <w:r w:rsidR="00E061ED" w:rsidRPr="00F86E0F">
        <w:rPr>
          <w:rFonts w:ascii="Bookman Old Style" w:hAnsi="Bookman Old Style"/>
          <w:sz w:val="24"/>
          <w:szCs w:val="24"/>
        </w:rPr>
        <w:t xml:space="preserve"> stabilisce relazioni</w:t>
      </w:r>
      <w:r w:rsidRPr="00F86E0F">
        <w:rPr>
          <w:rFonts w:ascii="Bookman Old Style" w:hAnsi="Bookman Old Style"/>
          <w:sz w:val="24"/>
          <w:szCs w:val="24"/>
        </w:rPr>
        <w:t xml:space="preserve"> in costante movime</w:t>
      </w:r>
      <w:r w:rsidR="009E1D83" w:rsidRPr="00F86E0F">
        <w:rPr>
          <w:rFonts w:ascii="Bookman Old Style" w:hAnsi="Bookman Old Style"/>
          <w:sz w:val="24"/>
          <w:szCs w:val="24"/>
        </w:rPr>
        <w:t>nto,</w:t>
      </w:r>
      <w:r w:rsidRPr="00F86E0F">
        <w:rPr>
          <w:rFonts w:ascii="Bookman Old Style" w:hAnsi="Bookman Old Style"/>
          <w:sz w:val="24"/>
          <w:szCs w:val="24"/>
        </w:rPr>
        <w:t xml:space="preserve"> sempre capace </w:t>
      </w:r>
      <w:r w:rsidR="004A7E32" w:rsidRPr="00F86E0F">
        <w:rPr>
          <w:rFonts w:ascii="Bookman Old Style" w:hAnsi="Bookman Old Style"/>
          <w:sz w:val="24"/>
          <w:szCs w:val="24"/>
        </w:rPr>
        <w:t>di fedeltà e di conversione a Dio per la salvezza della nostra umanità</w:t>
      </w:r>
      <w:r w:rsidRPr="00F86E0F">
        <w:rPr>
          <w:rFonts w:ascii="Bookman Old Style" w:hAnsi="Bookman Old Style"/>
          <w:sz w:val="24"/>
          <w:szCs w:val="24"/>
        </w:rPr>
        <w:t>.</w:t>
      </w:r>
      <w:r w:rsidR="009E1D83" w:rsidRPr="00F86E0F">
        <w:rPr>
          <w:rFonts w:ascii="Bookman Old Style" w:hAnsi="Bookman Old Style"/>
          <w:sz w:val="24"/>
          <w:szCs w:val="24"/>
        </w:rPr>
        <w:t xml:space="preserve"> </w:t>
      </w:r>
      <w:r w:rsidR="00184BEF" w:rsidRPr="00F86E0F">
        <w:rPr>
          <w:rFonts w:ascii="Bookman Old Style" w:hAnsi="Bookman Old Style"/>
          <w:sz w:val="24"/>
          <w:szCs w:val="24"/>
        </w:rPr>
        <w:t>Papa Benedetto XV desiderava</w:t>
      </w:r>
      <w:r w:rsidR="004A7E32" w:rsidRPr="00F86E0F">
        <w:rPr>
          <w:rFonts w:ascii="Bookman Old Style" w:hAnsi="Bookman Old Style"/>
          <w:sz w:val="24"/>
          <w:szCs w:val="24"/>
        </w:rPr>
        <w:t xml:space="preserve"> </w:t>
      </w:r>
      <w:r w:rsidR="009E1D83" w:rsidRPr="00F86E0F">
        <w:rPr>
          <w:rFonts w:ascii="Bookman Old Style" w:hAnsi="Bookman Old Style"/>
          <w:sz w:val="24"/>
          <w:szCs w:val="24"/>
        </w:rPr>
        <w:t xml:space="preserve">raggiungere </w:t>
      </w:r>
      <w:r w:rsidR="004A7E32" w:rsidRPr="00F86E0F">
        <w:rPr>
          <w:rFonts w:ascii="Bookman Old Style" w:hAnsi="Bookman Old Style"/>
          <w:sz w:val="24"/>
          <w:szCs w:val="24"/>
        </w:rPr>
        <w:t xml:space="preserve">essenzialmente tre cose </w:t>
      </w:r>
      <w:r w:rsidR="009E1D83" w:rsidRPr="00F86E0F">
        <w:rPr>
          <w:rFonts w:ascii="Bookman Old Style" w:hAnsi="Bookman Old Style"/>
          <w:sz w:val="24"/>
          <w:szCs w:val="24"/>
        </w:rPr>
        <w:t>con la L</w:t>
      </w:r>
      <w:r w:rsidR="00184BEF" w:rsidRPr="00F86E0F">
        <w:rPr>
          <w:rFonts w:ascii="Bookman Old Style" w:hAnsi="Bookman Old Style"/>
          <w:sz w:val="24"/>
          <w:szCs w:val="24"/>
        </w:rPr>
        <w:t>ettera Apostolic</w:t>
      </w:r>
      <w:r w:rsidR="009E1D83" w:rsidRPr="00F86E0F">
        <w:rPr>
          <w:rFonts w:ascii="Bookman Old Style" w:hAnsi="Bookman Old Style"/>
          <w:sz w:val="24"/>
          <w:szCs w:val="24"/>
        </w:rPr>
        <w:t xml:space="preserve">a </w:t>
      </w:r>
      <w:r w:rsidR="009E1D83" w:rsidRPr="00F86E0F">
        <w:rPr>
          <w:rFonts w:ascii="Bookman Old Style" w:hAnsi="Bookman Old Style"/>
          <w:i/>
          <w:sz w:val="24"/>
          <w:szCs w:val="24"/>
        </w:rPr>
        <w:t xml:space="preserve">Maximum </w:t>
      </w:r>
      <w:proofErr w:type="spellStart"/>
      <w:r w:rsidR="009E1D83" w:rsidRPr="00F86E0F">
        <w:rPr>
          <w:rFonts w:ascii="Bookman Old Style" w:hAnsi="Bookman Old Style"/>
          <w:i/>
          <w:sz w:val="24"/>
          <w:szCs w:val="24"/>
        </w:rPr>
        <w:t>Illud</w:t>
      </w:r>
      <w:proofErr w:type="spellEnd"/>
      <w:r w:rsidR="004A7E32" w:rsidRPr="00F86E0F">
        <w:rPr>
          <w:rFonts w:ascii="Bookman Old Style" w:hAnsi="Bookman Old Style"/>
          <w:sz w:val="24"/>
          <w:szCs w:val="24"/>
        </w:rPr>
        <w:t xml:space="preserve">. Anzitutto </w:t>
      </w:r>
      <w:r w:rsidR="00184BEF" w:rsidRPr="00F86E0F">
        <w:rPr>
          <w:rFonts w:ascii="Bookman Old Style" w:hAnsi="Bookman Old Style"/>
          <w:sz w:val="24"/>
          <w:szCs w:val="24"/>
        </w:rPr>
        <w:t>invitava</w:t>
      </w:r>
      <w:r w:rsidR="004A7E32" w:rsidRPr="00F86E0F">
        <w:rPr>
          <w:rFonts w:ascii="Bookman Old Style" w:hAnsi="Bookman Old Style"/>
          <w:sz w:val="24"/>
          <w:szCs w:val="24"/>
        </w:rPr>
        <w:t xml:space="preserve"> tutta la Chiesa</w:t>
      </w:r>
      <w:r w:rsidR="001617C8" w:rsidRPr="00F86E0F">
        <w:rPr>
          <w:rFonts w:ascii="Bookman Old Style" w:hAnsi="Bookman Old Style"/>
          <w:sz w:val="24"/>
          <w:szCs w:val="24"/>
        </w:rPr>
        <w:t xml:space="preserve"> e</w:t>
      </w:r>
      <w:r w:rsidR="004A7E32" w:rsidRPr="00F86E0F">
        <w:rPr>
          <w:rFonts w:ascii="Bookman Old Style" w:hAnsi="Bookman Old Style"/>
          <w:sz w:val="24"/>
          <w:szCs w:val="24"/>
        </w:rPr>
        <w:t xml:space="preserve"> Chiese locali, a farsi</w:t>
      </w:r>
      <w:r w:rsidR="00293C01" w:rsidRPr="00F86E0F">
        <w:rPr>
          <w:rFonts w:ascii="Bookman Old Style" w:hAnsi="Bookman Old Style"/>
          <w:sz w:val="24"/>
          <w:szCs w:val="24"/>
        </w:rPr>
        <w:t xml:space="preserve"> carico della missione non deleg</w:t>
      </w:r>
      <w:r w:rsidR="004A7E32" w:rsidRPr="00F86E0F">
        <w:rPr>
          <w:rFonts w:ascii="Bookman Old Style" w:hAnsi="Bookman Old Style"/>
          <w:sz w:val="24"/>
          <w:szCs w:val="24"/>
        </w:rPr>
        <w:t>ando a ciò solo istituzioni e congregazioni religiose particolari.</w:t>
      </w:r>
      <w:r w:rsidR="00184BEF" w:rsidRPr="00F86E0F">
        <w:rPr>
          <w:rFonts w:ascii="Bookman Old Style" w:hAnsi="Bookman Old Style"/>
          <w:sz w:val="24"/>
          <w:szCs w:val="24"/>
        </w:rPr>
        <w:t xml:space="preserve"> </w:t>
      </w:r>
      <w:r w:rsidR="00293C01" w:rsidRPr="00F86E0F">
        <w:rPr>
          <w:rFonts w:ascii="Bookman Old Style" w:hAnsi="Bookman Old Style"/>
          <w:sz w:val="24"/>
          <w:szCs w:val="24"/>
        </w:rPr>
        <w:t xml:space="preserve">In secondo luogo, </w:t>
      </w:r>
      <w:r w:rsidR="00184BEF" w:rsidRPr="00F86E0F">
        <w:rPr>
          <w:rFonts w:ascii="Bookman Old Style" w:hAnsi="Bookman Old Style"/>
          <w:sz w:val="24"/>
          <w:szCs w:val="24"/>
        </w:rPr>
        <w:t xml:space="preserve">riqualificare evangelicamente la missione significava </w:t>
      </w:r>
      <w:r w:rsidR="005E34A7" w:rsidRPr="00F86E0F">
        <w:rPr>
          <w:rFonts w:ascii="Bookman Old Style" w:hAnsi="Bookman Old Style"/>
          <w:sz w:val="24"/>
          <w:szCs w:val="24"/>
        </w:rPr>
        <w:t>per lui</w:t>
      </w:r>
      <w:r w:rsidR="009F799F" w:rsidRPr="00F86E0F">
        <w:rPr>
          <w:rFonts w:ascii="Bookman Old Style" w:hAnsi="Bookman Old Style"/>
          <w:sz w:val="24"/>
          <w:szCs w:val="24"/>
        </w:rPr>
        <w:t>, di</w:t>
      </w:r>
      <w:r w:rsidR="005E34A7" w:rsidRPr="00F86E0F">
        <w:rPr>
          <w:rFonts w:ascii="Bookman Old Style" w:hAnsi="Bookman Old Style"/>
          <w:sz w:val="24"/>
          <w:szCs w:val="24"/>
        </w:rPr>
        <w:t xml:space="preserve"> richiamare che la missione della Chiesa ha come unico ed esclusivo oggetto l’annuncio</w:t>
      </w:r>
      <w:r w:rsidR="00523905" w:rsidRPr="00F86E0F">
        <w:rPr>
          <w:rFonts w:ascii="Bookman Old Style" w:hAnsi="Bookman Old Style"/>
          <w:sz w:val="24"/>
          <w:szCs w:val="24"/>
        </w:rPr>
        <w:t xml:space="preserve"> del Vangelo, la fede e la testimonianza del</w:t>
      </w:r>
      <w:r w:rsidR="009F799F" w:rsidRPr="00F86E0F">
        <w:rPr>
          <w:rFonts w:ascii="Bookman Old Style" w:hAnsi="Bookman Old Style"/>
          <w:sz w:val="24"/>
          <w:szCs w:val="24"/>
        </w:rPr>
        <w:t>la</w:t>
      </w:r>
      <w:r w:rsidR="00523905" w:rsidRPr="00F86E0F">
        <w:rPr>
          <w:rFonts w:ascii="Bookman Old Style" w:hAnsi="Bookman Old Style"/>
          <w:sz w:val="24"/>
          <w:szCs w:val="24"/>
        </w:rPr>
        <w:t xml:space="preserve"> carità</w:t>
      </w:r>
      <w:r w:rsidR="005E34A7" w:rsidRPr="00F86E0F">
        <w:rPr>
          <w:rFonts w:ascii="Bookman Old Style" w:hAnsi="Bookman Old Style"/>
          <w:sz w:val="24"/>
          <w:szCs w:val="24"/>
        </w:rPr>
        <w:t>. Non si portano culture, ideologie o interessi materiali: solo l’annuncio della Pasqua di Gesù Cristo rappresenta il cuore della missione della Chiesa. Il terzo aspetto consisteva</w:t>
      </w:r>
      <w:r w:rsidR="0015554A" w:rsidRPr="00F86E0F">
        <w:rPr>
          <w:rFonts w:ascii="Bookman Old Style" w:hAnsi="Bookman Old Style"/>
          <w:sz w:val="24"/>
          <w:szCs w:val="24"/>
        </w:rPr>
        <w:t xml:space="preserve"> nella</w:t>
      </w:r>
      <w:r w:rsidR="00EF4FB8" w:rsidRPr="00F86E0F">
        <w:rPr>
          <w:rFonts w:ascii="Bookman Old Style" w:hAnsi="Bookman Old Style"/>
          <w:sz w:val="24"/>
          <w:szCs w:val="24"/>
        </w:rPr>
        <w:t xml:space="preserve"> </w:t>
      </w:r>
      <w:r w:rsidR="0015554A" w:rsidRPr="00F86E0F">
        <w:rPr>
          <w:rFonts w:ascii="Bookman Old Style" w:hAnsi="Bookman Old Style"/>
          <w:sz w:val="24"/>
          <w:szCs w:val="24"/>
        </w:rPr>
        <w:t xml:space="preserve">esplicita volontà del Papa di </w:t>
      </w:r>
      <w:r w:rsidR="008F7D14" w:rsidRPr="00F86E0F">
        <w:rPr>
          <w:rFonts w:ascii="Bookman Old Style" w:hAnsi="Bookman Old Style"/>
          <w:sz w:val="24"/>
          <w:szCs w:val="24"/>
        </w:rPr>
        <w:t>spezzare ogni i</w:t>
      </w:r>
      <w:r w:rsidR="00EF4FB8" w:rsidRPr="00F86E0F">
        <w:rPr>
          <w:rFonts w:ascii="Bookman Old Style" w:hAnsi="Bookman Old Style"/>
          <w:sz w:val="24"/>
          <w:szCs w:val="24"/>
        </w:rPr>
        <w:t xml:space="preserve">ndebito connubio della fede e della sua missione </w:t>
      </w:r>
      <w:r w:rsidR="008F7D14" w:rsidRPr="00F86E0F">
        <w:rPr>
          <w:rFonts w:ascii="Bookman Old Style" w:hAnsi="Bookman Old Style"/>
          <w:sz w:val="24"/>
          <w:szCs w:val="24"/>
        </w:rPr>
        <w:t>con interessi coloniali</w:t>
      </w:r>
      <w:r w:rsidR="00EF4FB8" w:rsidRPr="00F86E0F">
        <w:rPr>
          <w:rFonts w:ascii="Bookman Old Style" w:hAnsi="Bookman Old Style"/>
          <w:sz w:val="24"/>
          <w:szCs w:val="24"/>
        </w:rPr>
        <w:t xml:space="preserve">, con ideologie nazionalistiche eurocentriche, </w:t>
      </w:r>
      <w:r w:rsidR="008F7D14" w:rsidRPr="00F86E0F">
        <w:rPr>
          <w:rFonts w:ascii="Bookman Old Style" w:hAnsi="Bookman Old Style"/>
          <w:sz w:val="24"/>
          <w:szCs w:val="24"/>
        </w:rPr>
        <w:t>molto forti in quel periodo. Purtroppo a volte anche le missioni si erano legate a questi processi di colonizzazione e ai loro interessi materiali.</w:t>
      </w:r>
    </w:p>
    <w:p w14:paraId="0C02F3FA" w14:textId="77777777" w:rsidR="00F86E0F" w:rsidRPr="00F86E0F" w:rsidRDefault="00F86E0F" w:rsidP="00F86E0F">
      <w:pPr>
        <w:pStyle w:val="p2"/>
        <w:spacing w:line="312" w:lineRule="auto"/>
        <w:jc w:val="both"/>
        <w:rPr>
          <w:rFonts w:ascii="Bookman Old Style" w:hAnsi="Bookman Old Style"/>
          <w:sz w:val="24"/>
          <w:szCs w:val="24"/>
        </w:rPr>
      </w:pPr>
    </w:p>
    <w:p w14:paraId="0B4CCA79" w14:textId="1B60B7E9" w:rsidR="001A0027" w:rsidRDefault="008F7D14"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Anche Papa Francesco, nel celebrare ques</w:t>
      </w:r>
      <w:r w:rsidR="00B75542" w:rsidRPr="00F86E0F">
        <w:rPr>
          <w:rFonts w:ascii="Bookman Old Style" w:hAnsi="Bookman Old Style"/>
          <w:sz w:val="24"/>
          <w:szCs w:val="24"/>
        </w:rPr>
        <w:t xml:space="preserve">to centenario </w:t>
      </w:r>
      <w:r w:rsidR="00EF4FB8" w:rsidRPr="00F86E0F">
        <w:rPr>
          <w:rFonts w:ascii="Bookman Old Style" w:hAnsi="Bookman Old Style"/>
          <w:sz w:val="24"/>
          <w:szCs w:val="24"/>
        </w:rPr>
        <w:t>mi pare desideri fondamentalmente</w:t>
      </w:r>
      <w:r w:rsidR="00B75542" w:rsidRPr="00F86E0F">
        <w:rPr>
          <w:rFonts w:ascii="Bookman Old Style" w:hAnsi="Bookman Old Style"/>
          <w:sz w:val="24"/>
          <w:szCs w:val="24"/>
        </w:rPr>
        <w:t xml:space="preserve"> </w:t>
      </w:r>
      <w:r w:rsidR="003D6D2A" w:rsidRPr="00F86E0F">
        <w:rPr>
          <w:rFonts w:ascii="Bookman Old Style" w:hAnsi="Bookman Old Style"/>
          <w:sz w:val="24"/>
          <w:szCs w:val="24"/>
        </w:rPr>
        <w:t>ancora tre cose: i</w:t>
      </w:r>
      <w:r w:rsidR="00B75542" w:rsidRPr="00F86E0F">
        <w:rPr>
          <w:rFonts w:ascii="Bookman Old Style" w:hAnsi="Bookman Old Style"/>
          <w:sz w:val="24"/>
          <w:szCs w:val="24"/>
        </w:rPr>
        <w:t>n pri</w:t>
      </w:r>
      <w:r w:rsidR="003D6D2A" w:rsidRPr="00F86E0F">
        <w:rPr>
          <w:rFonts w:ascii="Bookman Old Style" w:hAnsi="Bookman Old Style"/>
          <w:sz w:val="24"/>
          <w:szCs w:val="24"/>
        </w:rPr>
        <w:t xml:space="preserve">mo luogo, </w:t>
      </w:r>
      <w:r w:rsidR="00B75542" w:rsidRPr="00F86E0F">
        <w:rPr>
          <w:rFonts w:ascii="Bookman Old Style" w:hAnsi="Bookman Old Style"/>
          <w:sz w:val="24"/>
          <w:szCs w:val="24"/>
        </w:rPr>
        <w:t>ci invita a r</w:t>
      </w:r>
      <w:r w:rsidR="00BB65C8" w:rsidRPr="00F86E0F">
        <w:rPr>
          <w:rFonts w:ascii="Bookman Old Style" w:hAnsi="Bookman Old Style"/>
          <w:sz w:val="24"/>
          <w:szCs w:val="24"/>
        </w:rPr>
        <w:t>innovare la missione come impegno battesimale di tutti i fedeli</w:t>
      </w:r>
      <w:r w:rsidR="00B75542" w:rsidRPr="00F86E0F">
        <w:rPr>
          <w:rFonts w:ascii="Bookman Old Style" w:hAnsi="Bookman Old Style"/>
          <w:sz w:val="24"/>
          <w:szCs w:val="24"/>
        </w:rPr>
        <w:t xml:space="preserve"> senza lasciare </w:t>
      </w:r>
      <w:r w:rsidR="00EF4FB8" w:rsidRPr="00F86E0F">
        <w:rPr>
          <w:rFonts w:ascii="Bookman Old Style" w:hAnsi="Bookman Old Style"/>
          <w:sz w:val="24"/>
          <w:szCs w:val="24"/>
        </w:rPr>
        <w:t xml:space="preserve">o delegare ai soli istituti missionari </w:t>
      </w:r>
      <w:r w:rsidR="00B75542" w:rsidRPr="00F86E0F">
        <w:rPr>
          <w:rFonts w:ascii="Bookman Old Style" w:hAnsi="Bookman Old Style"/>
          <w:sz w:val="24"/>
          <w:szCs w:val="24"/>
        </w:rPr>
        <w:t xml:space="preserve">questa fondamentale dimensione della </w:t>
      </w:r>
      <w:r w:rsidR="003D6D2A" w:rsidRPr="00F86E0F">
        <w:rPr>
          <w:rFonts w:ascii="Bookman Old Style" w:hAnsi="Bookman Old Style"/>
          <w:sz w:val="24"/>
          <w:szCs w:val="24"/>
        </w:rPr>
        <w:t xml:space="preserve">fede di tutto il </w:t>
      </w:r>
      <w:r w:rsidR="003D6D2A" w:rsidRPr="00F86E0F">
        <w:rPr>
          <w:rFonts w:ascii="Bookman Old Style" w:hAnsi="Bookman Old Style"/>
          <w:sz w:val="24"/>
          <w:szCs w:val="24"/>
        </w:rPr>
        <w:lastRenderedPageBreak/>
        <w:t>Popolo di Dio; i</w:t>
      </w:r>
      <w:r w:rsidR="002E02FC" w:rsidRPr="00F86E0F">
        <w:rPr>
          <w:rFonts w:ascii="Bookman Old Style" w:hAnsi="Bookman Old Style"/>
          <w:sz w:val="24"/>
          <w:szCs w:val="24"/>
        </w:rPr>
        <w:t>n secondo luogo</w:t>
      </w:r>
      <w:r w:rsidR="003D6D2A" w:rsidRPr="00F86E0F">
        <w:rPr>
          <w:rFonts w:ascii="Bookman Old Style" w:hAnsi="Bookman Old Style"/>
          <w:sz w:val="24"/>
          <w:szCs w:val="24"/>
        </w:rPr>
        <w:t>,</w:t>
      </w:r>
      <w:r w:rsidR="002E02FC" w:rsidRPr="00F86E0F">
        <w:rPr>
          <w:rFonts w:ascii="Bookman Old Style" w:hAnsi="Bookman Old Style"/>
          <w:sz w:val="24"/>
          <w:szCs w:val="24"/>
        </w:rPr>
        <w:t xml:space="preserve"> la missione deve diventare il paradigma della vita ordinaria e di ogni azione della Chiesa</w:t>
      </w:r>
      <w:r w:rsidR="007E3BC8" w:rsidRPr="00F86E0F">
        <w:rPr>
          <w:rFonts w:ascii="Bookman Old Style" w:hAnsi="Bookman Old Style"/>
          <w:sz w:val="24"/>
          <w:szCs w:val="24"/>
        </w:rPr>
        <w:t xml:space="preserve"> (cfr.</w:t>
      </w:r>
      <w:r w:rsidR="00611B81" w:rsidRPr="00F86E0F">
        <w:rPr>
          <w:rFonts w:ascii="Bookman Old Style" w:hAnsi="Bookman Old Style"/>
          <w:sz w:val="24"/>
          <w:szCs w:val="24"/>
        </w:rPr>
        <w:t xml:space="preserve"> </w:t>
      </w:r>
      <w:r w:rsidR="007E3BC8" w:rsidRPr="00F86E0F">
        <w:rPr>
          <w:rFonts w:ascii="Bookman Old Style" w:hAnsi="Bookman Old Style"/>
          <w:sz w:val="24"/>
          <w:szCs w:val="24"/>
        </w:rPr>
        <w:t>EG 15)</w:t>
      </w:r>
      <w:r w:rsidR="003D6D2A" w:rsidRPr="00F86E0F">
        <w:rPr>
          <w:rFonts w:ascii="Bookman Old Style" w:hAnsi="Bookman Old Style"/>
          <w:sz w:val="24"/>
          <w:szCs w:val="24"/>
        </w:rPr>
        <w:t>, d</w:t>
      </w:r>
      <w:r w:rsidR="002E02FC" w:rsidRPr="00F86E0F">
        <w:rPr>
          <w:rFonts w:ascii="Bookman Old Style" w:hAnsi="Bookman Old Style"/>
          <w:sz w:val="24"/>
          <w:szCs w:val="24"/>
        </w:rPr>
        <w:t>a ultimo</w:t>
      </w:r>
      <w:r w:rsidR="00C53C7D" w:rsidRPr="00F86E0F">
        <w:rPr>
          <w:rFonts w:ascii="Bookman Old Style" w:hAnsi="Bookman Old Style"/>
          <w:sz w:val="24"/>
          <w:szCs w:val="24"/>
        </w:rPr>
        <w:t>, a tutti i cristiani nelle loro diocesi, parrocchie, movimenti e gruppi ecclesiali</w:t>
      </w:r>
      <w:r w:rsidR="00491506" w:rsidRPr="00F86E0F">
        <w:rPr>
          <w:rFonts w:ascii="Bookman Old Style" w:hAnsi="Bookman Old Style"/>
          <w:sz w:val="24"/>
          <w:szCs w:val="24"/>
        </w:rPr>
        <w:t xml:space="preserve">, viene </w:t>
      </w:r>
      <w:r w:rsidR="00C53C7D" w:rsidRPr="00F86E0F">
        <w:rPr>
          <w:rFonts w:ascii="Bookman Old Style" w:hAnsi="Bookman Old Style"/>
          <w:sz w:val="24"/>
          <w:szCs w:val="24"/>
        </w:rPr>
        <w:t>chiesto di costituirsi in stato permanente di missione. Non esiste nulla di ciò che siamo e facciamo che non sia fede in permanente stato di missione</w:t>
      </w:r>
      <w:r w:rsidR="00FD4C48" w:rsidRPr="00F86E0F">
        <w:rPr>
          <w:rFonts w:ascii="Bookman Old Style" w:hAnsi="Bookman Old Style"/>
          <w:sz w:val="24"/>
          <w:szCs w:val="24"/>
        </w:rPr>
        <w:t xml:space="preserve"> per la salvifica trasformazione del mondo</w:t>
      </w:r>
      <w:r w:rsidR="00C53C7D" w:rsidRPr="00F86E0F">
        <w:rPr>
          <w:rFonts w:ascii="Bookman Old Style" w:hAnsi="Bookman Old Style"/>
          <w:sz w:val="24"/>
          <w:szCs w:val="24"/>
        </w:rPr>
        <w:t xml:space="preserve">. </w:t>
      </w:r>
    </w:p>
    <w:p w14:paraId="685685D3" w14:textId="77777777" w:rsidR="00F86E0F" w:rsidRPr="00F86E0F" w:rsidRDefault="00F86E0F" w:rsidP="00F86E0F">
      <w:pPr>
        <w:pStyle w:val="p2"/>
        <w:spacing w:line="312" w:lineRule="auto"/>
        <w:jc w:val="both"/>
        <w:rPr>
          <w:rFonts w:ascii="Bookman Old Style" w:hAnsi="Bookman Old Style"/>
          <w:sz w:val="24"/>
          <w:szCs w:val="24"/>
        </w:rPr>
      </w:pPr>
    </w:p>
    <w:p w14:paraId="48D8D7ED" w14:textId="132B321B" w:rsidR="00D8096A" w:rsidRPr="00F86E0F" w:rsidRDefault="00C53C7D"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Papa Francesco ci invita dunque a riflettere, pregare e </w:t>
      </w:r>
      <w:r w:rsidR="0045102D" w:rsidRPr="00F86E0F">
        <w:rPr>
          <w:rFonts w:ascii="Bookman Old Style" w:hAnsi="Bookman Old Style"/>
          <w:sz w:val="24"/>
          <w:szCs w:val="24"/>
        </w:rPr>
        <w:t>l</w:t>
      </w:r>
      <w:r w:rsidRPr="00F86E0F">
        <w:rPr>
          <w:rFonts w:ascii="Bookman Old Style" w:hAnsi="Bookman Old Style"/>
          <w:sz w:val="24"/>
          <w:szCs w:val="24"/>
        </w:rPr>
        <w:t>avorare su tutto ciò mentre ci avviciniamo sempre più al Mese Missionario Straordinario del prossimo ottobre 2019.</w:t>
      </w:r>
      <w:r w:rsidR="001A0027" w:rsidRPr="00F86E0F">
        <w:rPr>
          <w:rFonts w:ascii="Bookman Old Style" w:hAnsi="Bookman Old Style"/>
          <w:sz w:val="24"/>
          <w:szCs w:val="24"/>
        </w:rPr>
        <w:t xml:space="preserve"> </w:t>
      </w:r>
      <w:r w:rsidR="00B11327" w:rsidRPr="00F86E0F">
        <w:rPr>
          <w:rFonts w:ascii="Bookman Old Style" w:hAnsi="Bookman Old Style"/>
          <w:sz w:val="24"/>
          <w:szCs w:val="24"/>
        </w:rPr>
        <w:t>Ringrazio di cu</w:t>
      </w:r>
      <w:r w:rsidR="00611B81" w:rsidRPr="00F86E0F">
        <w:rPr>
          <w:rFonts w:ascii="Bookman Old Style" w:hAnsi="Bookman Old Style"/>
          <w:sz w:val="24"/>
          <w:szCs w:val="24"/>
        </w:rPr>
        <w:t>ore ciascuno di voi, le vostre Direzioni N</w:t>
      </w:r>
      <w:r w:rsidR="00B11327" w:rsidRPr="00F86E0F">
        <w:rPr>
          <w:rFonts w:ascii="Bookman Old Style" w:hAnsi="Bookman Old Style"/>
          <w:sz w:val="24"/>
          <w:szCs w:val="24"/>
        </w:rPr>
        <w:t>azionali, le vostre Chiese locali e i loro pastori per tutto quell</w:t>
      </w:r>
      <w:r w:rsidR="00611B81" w:rsidRPr="00F86E0F">
        <w:rPr>
          <w:rFonts w:ascii="Bookman Old Style" w:hAnsi="Bookman Old Style"/>
          <w:sz w:val="24"/>
          <w:szCs w:val="24"/>
        </w:rPr>
        <w:t xml:space="preserve">o che state facendo per rendere concreta ed efficace questa </w:t>
      </w:r>
      <w:r w:rsidR="00B11327" w:rsidRPr="00F86E0F">
        <w:rPr>
          <w:rFonts w:ascii="Bookman Old Style" w:hAnsi="Bookman Old Style"/>
          <w:sz w:val="24"/>
          <w:szCs w:val="24"/>
        </w:rPr>
        <w:t>iniziativa missionaria di Papa Franc</w:t>
      </w:r>
      <w:r w:rsidR="00611B81" w:rsidRPr="00F86E0F">
        <w:rPr>
          <w:rFonts w:ascii="Bookman Old Style" w:hAnsi="Bookman Old Style"/>
          <w:sz w:val="24"/>
          <w:szCs w:val="24"/>
        </w:rPr>
        <w:t>esco</w:t>
      </w:r>
      <w:r w:rsidR="00B11327" w:rsidRPr="00F86E0F">
        <w:rPr>
          <w:rFonts w:ascii="Bookman Old Style" w:hAnsi="Bookman Old Style"/>
          <w:sz w:val="24"/>
          <w:szCs w:val="24"/>
        </w:rPr>
        <w:t>.</w:t>
      </w:r>
      <w:r w:rsidR="00611B81" w:rsidRPr="00F86E0F">
        <w:rPr>
          <w:rFonts w:ascii="Bookman Old Style" w:hAnsi="Bookman Old Style"/>
          <w:sz w:val="24"/>
          <w:szCs w:val="24"/>
        </w:rPr>
        <w:t xml:space="preserve"> </w:t>
      </w:r>
      <w:r w:rsidR="00D8096A" w:rsidRPr="00F86E0F">
        <w:rPr>
          <w:rFonts w:ascii="Bookman Old Style" w:hAnsi="Bookman Old Style"/>
          <w:sz w:val="24"/>
          <w:szCs w:val="24"/>
        </w:rPr>
        <w:t>La celebrazione del Mese Missionario Straordinario nell’ottobre prossimo ci r</w:t>
      </w:r>
      <w:r w:rsidR="00C913EF" w:rsidRPr="00F86E0F">
        <w:rPr>
          <w:rFonts w:ascii="Bookman Old Style" w:hAnsi="Bookman Old Style"/>
          <w:sz w:val="24"/>
          <w:szCs w:val="24"/>
        </w:rPr>
        <w:t xml:space="preserve">iempie di gioia e </w:t>
      </w:r>
      <w:r w:rsidR="00D8096A" w:rsidRPr="00F86E0F">
        <w:rPr>
          <w:rFonts w:ascii="Bookman Old Style" w:hAnsi="Bookman Old Style"/>
          <w:sz w:val="24"/>
          <w:szCs w:val="24"/>
        </w:rPr>
        <w:t xml:space="preserve">di gratitudine per il dono della missione di Gesù e della sua Chiesa. </w:t>
      </w:r>
    </w:p>
    <w:p w14:paraId="53B303CA" w14:textId="77777777" w:rsidR="00D87D9B" w:rsidRPr="00F86E0F" w:rsidRDefault="00D87D9B" w:rsidP="00F86E0F">
      <w:pPr>
        <w:pStyle w:val="p2"/>
        <w:spacing w:line="312" w:lineRule="auto"/>
        <w:rPr>
          <w:rFonts w:ascii="Bookman Old Style" w:hAnsi="Bookman Old Style"/>
          <w:sz w:val="24"/>
          <w:szCs w:val="24"/>
        </w:rPr>
      </w:pPr>
    </w:p>
    <w:p w14:paraId="02316B70" w14:textId="459AE729" w:rsidR="00D87D9B" w:rsidRPr="00F86E0F" w:rsidRDefault="007C4859" w:rsidP="00F86E0F">
      <w:pPr>
        <w:pStyle w:val="p2"/>
        <w:spacing w:line="312" w:lineRule="auto"/>
        <w:rPr>
          <w:rFonts w:ascii="Bookman Old Style" w:hAnsi="Bookman Old Style"/>
          <w:b/>
          <w:sz w:val="24"/>
          <w:szCs w:val="24"/>
        </w:rPr>
      </w:pPr>
      <w:r w:rsidRPr="00F86E0F">
        <w:rPr>
          <w:rFonts w:ascii="Bookman Old Style" w:hAnsi="Bookman Old Style"/>
          <w:b/>
          <w:sz w:val="24"/>
          <w:szCs w:val="24"/>
        </w:rPr>
        <w:t xml:space="preserve">LA FORMAZIONE DEI </w:t>
      </w:r>
      <w:r w:rsidR="007155F0" w:rsidRPr="00F86E0F">
        <w:rPr>
          <w:rFonts w:ascii="Bookman Old Style" w:hAnsi="Bookman Old Style"/>
          <w:b/>
          <w:sz w:val="24"/>
          <w:szCs w:val="24"/>
        </w:rPr>
        <w:t>CATECHISTI</w:t>
      </w:r>
      <w:r w:rsidRPr="00F86E0F">
        <w:rPr>
          <w:rFonts w:ascii="Bookman Old Style" w:hAnsi="Bookman Old Style"/>
          <w:b/>
          <w:sz w:val="24"/>
          <w:szCs w:val="24"/>
        </w:rPr>
        <w:t xml:space="preserve"> DELLE CHIESE </w:t>
      </w:r>
      <w:r w:rsidR="008F3E78" w:rsidRPr="00F86E0F">
        <w:rPr>
          <w:rFonts w:ascii="Bookman Old Style" w:hAnsi="Bookman Old Style"/>
          <w:b/>
          <w:sz w:val="24"/>
          <w:szCs w:val="24"/>
        </w:rPr>
        <w:t xml:space="preserve">PARTICOLARI </w:t>
      </w:r>
      <w:r w:rsidRPr="00F86E0F">
        <w:rPr>
          <w:rFonts w:ascii="Bookman Old Style" w:hAnsi="Bookman Old Style"/>
          <w:b/>
          <w:sz w:val="24"/>
          <w:szCs w:val="24"/>
        </w:rPr>
        <w:t>AFFIDATE ALLA CEP</w:t>
      </w:r>
    </w:p>
    <w:p w14:paraId="3BD13385" w14:textId="5EB27651" w:rsidR="003D2CF7" w:rsidRDefault="00CD5A7F"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Dopo anni </w:t>
      </w:r>
      <w:r w:rsidR="00285B2F" w:rsidRPr="00F86E0F">
        <w:rPr>
          <w:rFonts w:ascii="Bookman Old Style" w:hAnsi="Bookman Old Style"/>
          <w:sz w:val="24"/>
          <w:szCs w:val="24"/>
        </w:rPr>
        <w:t xml:space="preserve">di lavoro </w:t>
      </w:r>
      <w:r w:rsidRPr="00F86E0F">
        <w:rPr>
          <w:rFonts w:ascii="Bookman Old Style" w:hAnsi="Bookman Old Style"/>
          <w:sz w:val="24"/>
          <w:szCs w:val="24"/>
        </w:rPr>
        <w:t>dedicati alle Chiese giovani</w:t>
      </w:r>
      <w:r w:rsidR="00F32EE5" w:rsidRPr="00F86E0F">
        <w:rPr>
          <w:rFonts w:ascii="Bookman Old Style" w:hAnsi="Bookman Old Style"/>
          <w:sz w:val="24"/>
          <w:szCs w:val="24"/>
        </w:rPr>
        <w:t>,</w:t>
      </w:r>
      <w:r w:rsidR="00285B2F" w:rsidRPr="00F86E0F">
        <w:rPr>
          <w:rFonts w:ascii="Bookman Old Style" w:hAnsi="Bookman Old Style"/>
          <w:sz w:val="24"/>
          <w:szCs w:val="24"/>
        </w:rPr>
        <w:t xml:space="preserve"> frutto dell’immenso lavoro missionario</w:t>
      </w:r>
      <w:r w:rsidRPr="00F86E0F">
        <w:rPr>
          <w:rFonts w:ascii="Bookman Old Style" w:hAnsi="Bookman Old Style"/>
          <w:sz w:val="24"/>
          <w:szCs w:val="24"/>
        </w:rPr>
        <w:t xml:space="preserve">, </w:t>
      </w:r>
      <w:r w:rsidR="00E05549" w:rsidRPr="00F86E0F">
        <w:rPr>
          <w:rFonts w:ascii="Bookman Old Style" w:hAnsi="Bookman Old Style"/>
          <w:sz w:val="24"/>
          <w:szCs w:val="24"/>
        </w:rPr>
        <w:t>mi rendo sem</w:t>
      </w:r>
      <w:r w:rsidRPr="00F86E0F">
        <w:rPr>
          <w:rFonts w:ascii="Bookman Old Style" w:hAnsi="Bookman Old Style"/>
          <w:sz w:val="24"/>
          <w:szCs w:val="24"/>
        </w:rPr>
        <w:t>pre</w:t>
      </w:r>
      <w:r w:rsidR="00E05549" w:rsidRPr="00F86E0F">
        <w:rPr>
          <w:rFonts w:ascii="Bookman Old Style" w:hAnsi="Bookman Old Style"/>
          <w:sz w:val="24"/>
          <w:szCs w:val="24"/>
        </w:rPr>
        <w:t xml:space="preserve"> </w:t>
      </w:r>
      <w:r w:rsidRPr="00F86E0F">
        <w:rPr>
          <w:rFonts w:ascii="Bookman Old Style" w:hAnsi="Bookman Old Style"/>
          <w:sz w:val="24"/>
          <w:szCs w:val="24"/>
        </w:rPr>
        <w:t>più</w:t>
      </w:r>
      <w:r w:rsidR="00E05549" w:rsidRPr="00F86E0F">
        <w:rPr>
          <w:rFonts w:ascii="Bookman Old Style" w:hAnsi="Bookman Old Style"/>
          <w:sz w:val="24"/>
          <w:szCs w:val="24"/>
        </w:rPr>
        <w:t xml:space="preserve"> </w:t>
      </w:r>
      <w:r w:rsidRPr="00F86E0F">
        <w:rPr>
          <w:rFonts w:ascii="Bookman Old Style" w:hAnsi="Bookman Old Style"/>
          <w:sz w:val="24"/>
          <w:szCs w:val="24"/>
        </w:rPr>
        <w:t xml:space="preserve">conto </w:t>
      </w:r>
      <w:r w:rsidR="00E05549" w:rsidRPr="00F86E0F">
        <w:rPr>
          <w:rFonts w:ascii="Bookman Old Style" w:hAnsi="Bookman Old Style"/>
          <w:sz w:val="24"/>
          <w:szCs w:val="24"/>
        </w:rPr>
        <w:t xml:space="preserve">dell’importanza fondamentale che </w:t>
      </w:r>
      <w:r w:rsidR="007155F0" w:rsidRPr="00F86E0F">
        <w:rPr>
          <w:rFonts w:ascii="Bookman Old Style" w:hAnsi="Bookman Old Style"/>
          <w:sz w:val="24"/>
          <w:szCs w:val="24"/>
        </w:rPr>
        <w:t>ha il ministero dei C</w:t>
      </w:r>
      <w:r w:rsidR="00A45E90" w:rsidRPr="00F86E0F">
        <w:rPr>
          <w:rFonts w:ascii="Bookman Old Style" w:hAnsi="Bookman Old Style"/>
          <w:sz w:val="24"/>
          <w:szCs w:val="24"/>
        </w:rPr>
        <w:t xml:space="preserve">atechisti, del loro ruolo battesimale di testimoni </w:t>
      </w:r>
      <w:r w:rsidR="00797502" w:rsidRPr="00F86E0F">
        <w:rPr>
          <w:rFonts w:ascii="Bookman Old Style" w:hAnsi="Bookman Old Style"/>
          <w:sz w:val="24"/>
          <w:szCs w:val="24"/>
        </w:rPr>
        <w:t xml:space="preserve">e maestri </w:t>
      </w:r>
      <w:r w:rsidR="00A45E90" w:rsidRPr="00F86E0F">
        <w:rPr>
          <w:rFonts w:ascii="Bookman Old Style" w:hAnsi="Bookman Old Style"/>
          <w:sz w:val="24"/>
          <w:szCs w:val="24"/>
        </w:rPr>
        <w:t xml:space="preserve">della </w:t>
      </w:r>
      <w:r w:rsidR="00797502" w:rsidRPr="00F86E0F">
        <w:rPr>
          <w:rFonts w:ascii="Bookman Old Style" w:hAnsi="Bookman Old Style"/>
          <w:sz w:val="24"/>
          <w:szCs w:val="24"/>
        </w:rPr>
        <w:t>f</w:t>
      </w:r>
      <w:r w:rsidR="00285B2F" w:rsidRPr="00F86E0F">
        <w:rPr>
          <w:rFonts w:ascii="Bookman Old Style" w:hAnsi="Bookman Old Style"/>
          <w:sz w:val="24"/>
          <w:szCs w:val="24"/>
        </w:rPr>
        <w:t xml:space="preserve">ede. In moltissime delle </w:t>
      </w:r>
      <w:r w:rsidR="00797502" w:rsidRPr="00F86E0F">
        <w:rPr>
          <w:rFonts w:ascii="Bookman Old Style" w:hAnsi="Bookman Old Style"/>
          <w:sz w:val="24"/>
          <w:szCs w:val="24"/>
        </w:rPr>
        <w:t xml:space="preserve">Chiese locali </w:t>
      </w:r>
      <w:r w:rsidR="007155F0" w:rsidRPr="00F86E0F">
        <w:rPr>
          <w:rFonts w:ascii="Bookman Old Style" w:hAnsi="Bookman Old Style"/>
          <w:sz w:val="24"/>
          <w:szCs w:val="24"/>
        </w:rPr>
        <w:t xml:space="preserve">affidate alla nostra Congregazione essi </w:t>
      </w:r>
      <w:r w:rsidR="00285B2F" w:rsidRPr="00F86E0F">
        <w:rPr>
          <w:rFonts w:ascii="Bookman Old Style" w:hAnsi="Bookman Old Style"/>
          <w:sz w:val="24"/>
          <w:szCs w:val="24"/>
        </w:rPr>
        <w:t>rappresentano l</w:t>
      </w:r>
      <w:r w:rsidR="0058447C" w:rsidRPr="00F86E0F">
        <w:rPr>
          <w:rFonts w:ascii="Bookman Old Style" w:hAnsi="Bookman Old Style"/>
          <w:sz w:val="24"/>
          <w:szCs w:val="24"/>
        </w:rPr>
        <w:t>a presenza cristiana ecclesiale ordinaria</w:t>
      </w:r>
      <w:r w:rsidR="00285B2F" w:rsidRPr="00F86E0F">
        <w:rPr>
          <w:rFonts w:ascii="Bookman Old Style" w:hAnsi="Bookman Old Style"/>
          <w:sz w:val="24"/>
          <w:szCs w:val="24"/>
        </w:rPr>
        <w:t>, ben inserita nella vita concreta delle persone, per l’evangeliz</w:t>
      </w:r>
      <w:r w:rsidR="0058447C" w:rsidRPr="00F86E0F">
        <w:rPr>
          <w:rFonts w:ascii="Bookman Old Style" w:hAnsi="Bookman Old Style"/>
          <w:sz w:val="24"/>
          <w:szCs w:val="24"/>
        </w:rPr>
        <w:t>zazione. Sono responsabili di moltissime</w:t>
      </w:r>
      <w:r w:rsidR="00285B2F" w:rsidRPr="00F86E0F">
        <w:rPr>
          <w:rFonts w:ascii="Bookman Old Style" w:hAnsi="Bookman Old Style"/>
          <w:sz w:val="24"/>
          <w:szCs w:val="24"/>
        </w:rPr>
        <w:t xml:space="preserve"> comunità missio</w:t>
      </w:r>
      <w:r w:rsidR="004B2485" w:rsidRPr="00F86E0F">
        <w:rPr>
          <w:rFonts w:ascii="Bookman Old Style" w:hAnsi="Bookman Old Style"/>
          <w:sz w:val="24"/>
          <w:szCs w:val="24"/>
        </w:rPr>
        <w:t>narie a loro affidate dai Parroci e dai V</w:t>
      </w:r>
      <w:r w:rsidR="00285B2F" w:rsidRPr="00F86E0F">
        <w:rPr>
          <w:rFonts w:ascii="Bookman Old Style" w:hAnsi="Bookman Old Style"/>
          <w:sz w:val="24"/>
          <w:szCs w:val="24"/>
        </w:rPr>
        <w:t xml:space="preserve">escovi, ne conducono la liturgia domenicale della Parola molto spesso con </w:t>
      </w:r>
      <w:r w:rsidR="0058447C" w:rsidRPr="00F86E0F">
        <w:rPr>
          <w:rFonts w:ascii="Bookman Old Style" w:hAnsi="Bookman Old Style"/>
          <w:sz w:val="24"/>
          <w:szCs w:val="24"/>
        </w:rPr>
        <w:t xml:space="preserve">la </w:t>
      </w:r>
      <w:r w:rsidR="00285B2F" w:rsidRPr="00F86E0F">
        <w:rPr>
          <w:rFonts w:ascii="Bookman Old Style" w:hAnsi="Bookman Old Style"/>
          <w:sz w:val="24"/>
          <w:szCs w:val="24"/>
        </w:rPr>
        <w:t>distribuzione dell’Eucaristia, sono responsabili della preghiera e della carità, vivono con la loro famiglia in mezzo ai loro connazionali cristiani e non cristiani</w:t>
      </w:r>
      <w:r w:rsidR="0058447C" w:rsidRPr="00F86E0F">
        <w:rPr>
          <w:rFonts w:ascii="Bookman Old Style" w:hAnsi="Bookman Old Style"/>
          <w:sz w:val="24"/>
          <w:szCs w:val="24"/>
        </w:rPr>
        <w:t>, membri dello stesso villaggio</w:t>
      </w:r>
      <w:r w:rsidR="00A91264" w:rsidRPr="00F86E0F">
        <w:rPr>
          <w:rFonts w:ascii="Bookman Old Style" w:hAnsi="Bookman Old Style"/>
          <w:sz w:val="24"/>
          <w:szCs w:val="24"/>
        </w:rPr>
        <w:t xml:space="preserve"> e comunità civile</w:t>
      </w:r>
      <w:r w:rsidR="00285B2F" w:rsidRPr="00F86E0F">
        <w:rPr>
          <w:rFonts w:ascii="Bookman Old Style" w:hAnsi="Bookman Old Style"/>
          <w:sz w:val="24"/>
          <w:szCs w:val="24"/>
        </w:rPr>
        <w:t xml:space="preserve">. Riescono ad avere una presenza e una penetrazione cristiana molto più efficace, continuata e pervasiva del clero per le cui visite e celebrazioni preparano bambini e adulti ai sacramenti. Accompagnano da vicino nella quotidianità della vita delle loro comunità molte </w:t>
      </w:r>
      <w:r w:rsidR="00732B0A" w:rsidRPr="00F86E0F">
        <w:rPr>
          <w:rFonts w:ascii="Bookman Old Style" w:hAnsi="Bookman Old Style"/>
          <w:sz w:val="24"/>
          <w:szCs w:val="24"/>
        </w:rPr>
        <w:t>situazioni che difficilmente i Presbiteri e i V</w:t>
      </w:r>
      <w:r w:rsidR="00285B2F" w:rsidRPr="00F86E0F">
        <w:rPr>
          <w:rFonts w:ascii="Bookman Old Style" w:hAnsi="Bookman Old Style"/>
          <w:sz w:val="24"/>
          <w:szCs w:val="24"/>
        </w:rPr>
        <w:t xml:space="preserve">escovi potrebbero seguire vista la sporadicità delle loro visite. Sono la figura chiave dello sforzo di evangelizzazione, specialmente in ambienti e comunità rurali. Non si limitano a lavorare con i bambini. Quando seriamente impegnati e ben valorizzati e </w:t>
      </w:r>
      <w:r w:rsidR="006F0BEB" w:rsidRPr="00F86E0F">
        <w:rPr>
          <w:rFonts w:ascii="Bookman Old Style" w:hAnsi="Bookman Old Style"/>
          <w:sz w:val="24"/>
          <w:szCs w:val="24"/>
        </w:rPr>
        <w:t xml:space="preserve">ben </w:t>
      </w:r>
      <w:r w:rsidR="00285B2F" w:rsidRPr="00F86E0F">
        <w:rPr>
          <w:rFonts w:ascii="Bookman Old Style" w:hAnsi="Bookman Old Style"/>
          <w:sz w:val="24"/>
          <w:szCs w:val="24"/>
        </w:rPr>
        <w:t xml:space="preserve">formati, sono veri </w:t>
      </w:r>
      <w:r w:rsidR="006F0BEB" w:rsidRPr="00F86E0F">
        <w:rPr>
          <w:rFonts w:ascii="Bookman Old Style" w:hAnsi="Bookman Old Style"/>
          <w:sz w:val="24"/>
          <w:szCs w:val="24"/>
        </w:rPr>
        <w:t>animatori e formatori dell’intera</w:t>
      </w:r>
      <w:r w:rsidR="003D2CF7" w:rsidRPr="00F86E0F">
        <w:rPr>
          <w:rFonts w:ascii="Bookman Old Style" w:hAnsi="Bookman Old Style"/>
          <w:sz w:val="24"/>
          <w:szCs w:val="24"/>
        </w:rPr>
        <w:t xml:space="preserve"> comunità cristiana</w:t>
      </w:r>
      <w:r w:rsidR="006F0BEB" w:rsidRPr="00F86E0F">
        <w:rPr>
          <w:rFonts w:ascii="Bookman Old Style" w:hAnsi="Bookman Old Style"/>
          <w:sz w:val="24"/>
          <w:szCs w:val="24"/>
        </w:rPr>
        <w:t xml:space="preserve"> insieme ai vescovi, ai presbiteri e ai diaconi permanenti.</w:t>
      </w:r>
    </w:p>
    <w:p w14:paraId="5A58DED8" w14:textId="77777777" w:rsidR="00F86E0F" w:rsidRPr="00F86E0F" w:rsidRDefault="00F86E0F" w:rsidP="00F86E0F">
      <w:pPr>
        <w:pStyle w:val="p2"/>
        <w:spacing w:line="312" w:lineRule="auto"/>
        <w:jc w:val="both"/>
        <w:rPr>
          <w:rFonts w:ascii="Bookman Old Style" w:hAnsi="Bookman Old Style"/>
          <w:sz w:val="24"/>
          <w:szCs w:val="24"/>
        </w:rPr>
      </w:pPr>
    </w:p>
    <w:p w14:paraId="7F04B854" w14:textId="63DF86DA" w:rsidR="008A693C" w:rsidRDefault="008A693C"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lastRenderedPageBreak/>
        <w:t>Nel contesto della formazione e del ruolo del catechista nella Chiesa è necessario scoprire sempre nuove forme di essere e fare il catechista. Storicamente era sempre un uomo o una donna di grande disponibilità a cui si affidava da parte del Vescovo o del Parroco l’incarico di educare alla fede. Una responsabilità sempre più grave e pesante</w:t>
      </w:r>
      <w:r w:rsidR="004F760A" w:rsidRPr="00F86E0F">
        <w:rPr>
          <w:rFonts w:ascii="Bookman Old Style" w:hAnsi="Bookman Old Style"/>
          <w:sz w:val="24"/>
          <w:szCs w:val="24"/>
        </w:rPr>
        <w:t xml:space="preserve">. Pertanto sembrerebbe opportuno di affidare la catechesi </w:t>
      </w:r>
      <w:r w:rsidR="00F86E0F" w:rsidRPr="00F86E0F">
        <w:rPr>
          <w:rFonts w:ascii="Bookman Old Style" w:hAnsi="Bookman Old Style"/>
          <w:sz w:val="24"/>
          <w:szCs w:val="24"/>
        </w:rPr>
        <w:t xml:space="preserve">anche </w:t>
      </w:r>
      <w:r w:rsidR="004F760A" w:rsidRPr="00F86E0F">
        <w:rPr>
          <w:rFonts w:ascii="Bookman Old Style" w:hAnsi="Bookman Old Style"/>
          <w:sz w:val="24"/>
          <w:szCs w:val="24"/>
        </w:rPr>
        <w:t xml:space="preserve">ad </w:t>
      </w:r>
      <w:proofErr w:type="spellStart"/>
      <w:r w:rsidR="004F760A" w:rsidRPr="00F86E0F">
        <w:rPr>
          <w:rFonts w:ascii="Bookman Old Style" w:hAnsi="Bookman Old Style"/>
          <w:i/>
          <w:sz w:val="24"/>
          <w:szCs w:val="24"/>
        </w:rPr>
        <w:t>équipes</w:t>
      </w:r>
      <w:proofErr w:type="spellEnd"/>
      <w:r w:rsidR="004F760A" w:rsidRPr="00F86E0F">
        <w:rPr>
          <w:rFonts w:ascii="Bookman Old Style" w:hAnsi="Bookman Old Style"/>
          <w:sz w:val="24"/>
          <w:szCs w:val="24"/>
        </w:rPr>
        <w:t xml:space="preserve"> composte da uomini, donne, famiglie, giovani, un diacono permanente, un religioso o una religiosa e persino </w:t>
      </w:r>
      <w:r w:rsidR="006F0B4F" w:rsidRPr="00F86E0F">
        <w:rPr>
          <w:rFonts w:ascii="Bookman Old Style" w:hAnsi="Bookman Old Style"/>
          <w:sz w:val="24"/>
          <w:szCs w:val="24"/>
        </w:rPr>
        <w:t xml:space="preserve">a </w:t>
      </w:r>
      <w:r w:rsidR="004F760A" w:rsidRPr="00F86E0F">
        <w:rPr>
          <w:rFonts w:ascii="Bookman Old Style" w:hAnsi="Bookman Old Style"/>
          <w:sz w:val="24"/>
          <w:szCs w:val="24"/>
        </w:rPr>
        <w:t xml:space="preserve">dei bambini. Bisogna però formare queste piccole </w:t>
      </w:r>
      <w:proofErr w:type="spellStart"/>
      <w:r w:rsidR="004F760A" w:rsidRPr="00F86E0F">
        <w:rPr>
          <w:rFonts w:ascii="Bookman Old Style" w:hAnsi="Bookman Old Style"/>
          <w:i/>
          <w:sz w:val="24"/>
          <w:szCs w:val="24"/>
        </w:rPr>
        <w:t>équ</w:t>
      </w:r>
      <w:r w:rsidR="006F0B4F" w:rsidRPr="00F86E0F">
        <w:rPr>
          <w:rFonts w:ascii="Bookman Old Style" w:hAnsi="Bookman Old Style"/>
          <w:i/>
          <w:sz w:val="24"/>
          <w:szCs w:val="24"/>
        </w:rPr>
        <w:t>ipes</w:t>
      </w:r>
      <w:proofErr w:type="spellEnd"/>
      <w:r w:rsidR="006F0B4F" w:rsidRPr="00F86E0F">
        <w:rPr>
          <w:rFonts w:ascii="Bookman Old Style" w:hAnsi="Bookman Old Style"/>
          <w:i/>
          <w:sz w:val="24"/>
          <w:szCs w:val="24"/>
        </w:rPr>
        <w:t xml:space="preserve"> </w:t>
      </w:r>
      <w:r w:rsidR="006F0B4F" w:rsidRPr="00F86E0F">
        <w:rPr>
          <w:rFonts w:ascii="Bookman Old Style" w:hAnsi="Bookman Old Style"/>
          <w:sz w:val="24"/>
          <w:szCs w:val="24"/>
        </w:rPr>
        <w:t>di quattro o cinque persone</w:t>
      </w:r>
      <w:r w:rsidR="004F760A" w:rsidRPr="00F86E0F">
        <w:rPr>
          <w:rFonts w:ascii="Bookman Old Style" w:hAnsi="Bookman Old Style"/>
          <w:sz w:val="24"/>
          <w:szCs w:val="24"/>
        </w:rPr>
        <w:t xml:space="preserve"> che, a motivo della loro vita e dei catecumeni a cui si rivolgono, possano portare una vera testimonianza di fede e di Chiesa</w:t>
      </w:r>
      <w:r w:rsidR="00732B0A" w:rsidRPr="00F86E0F">
        <w:rPr>
          <w:rFonts w:ascii="Bookman Old Style" w:hAnsi="Bookman Old Style"/>
          <w:sz w:val="24"/>
          <w:szCs w:val="24"/>
        </w:rPr>
        <w:t xml:space="preserve"> nel mondo</w:t>
      </w:r>
      <w:r w:rsidR="004F760A" w:rsidRPr="00F86E0F">
        <w:rPr>
          <w:rFonts w:ascii="Bookman Old Style" w:hAnsi="Bookman Old Style"/>
          <w:sz w:val="24"/>
          <w:szCs w:val="24"/>
        </w:rPr>
        <w:t>.</w:t>
      </w:r>
      <w:r w:rsidR="00F86E0F" w:rsidRPr="00F86E0F">
        <w:rPr>
          <w:rFonts w:ascii="Bookman Old Style" w:hAnsi="Bookman Old Style"/>
          <w:sz w:val="24"/>
          <w:szCs w:val="24"/>
        </w:rPr>
        <w:t xml:space="preserve"> Quando si tratta, poi, dell’educazione dei bambini alla fede, non deve mancare accanto al catechista la presenza di alcuni genitori, che in verità sono i primi catechisti dei loro figli. </w:t>
      </w:r>
    </w:p>
    <w:p w14:paraId="351E17E0" w14:textId="77777777" w:rsidR="00F86E0F" w:rsidRPr="00F86E0F" w:rsidRDefault="00F86E0F" w:rsidP="00F86E0F">
      <w:pPr>
        <w:pStyle w:val="p2"/>
        <w:spacing w:line="312" w:lineRule="auto"/>
        <w:jc w:val="both"/>
        <w:rPr>
          <w:rFonts w:ascii="Bookman Old Style" w:hAnsi="Bookman Old Style"/>
          <w:sz w:val="24"/>
          <w:szCs w:val="24"/>
        </w:rPr>
      </w:pPr>
    </w:p>
    <w:p w14:paraId="2037F0A8" w14:textId="6CD65BF7" w:rsidR="007F6AC7" w:rsidRDefault="003D2CF7"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Mi pare che alcuni problemi </w:t>
      </w:r>
      <w:r w:rsidR="00F32EE5" w:rsidRPr="00F86E0F">
        <w:rPr>
          <w:rFonts w:ascii="Bookman Old Style" w:hAnsi="Bookman Old Style"/>
          <w:sz w:val="24"/>
          <w:szCs w:val="24"/>
        </w:rPr>
        <w:t xml:space="preserve">allora </w:t>
      </w:r>
      <w:r w:rsidRPr="00F86E0F">
        <w:rPr>
          <w:rFonts w:ascii="Bookman Old Style" w:hAnsi="Bookman Old Style"/>
          <w:sz w:val="24"/>
          <w:szCs w:val="24"/>
        </w:rPr>
        <w:t>debbano essere più seriamente affrontati dalle Chiese locali a loro rispetto: anzitutto l’adeguata formazione iniziale e continuata</w:t>
      </w:r>
      <w:r w:rsidR="00C64755" w:rsidRPr="00F86E0F">
        <w:rPr>
          <w:rFonts w:ascii="Bookman Old Style" w:hAnsi="Bookman Old Style"/>
          <w:sz w:val="24"/>
          <w:szCs w:val="24"/>
        </w:rPr>
        <w:t>, da effettuarsi</w:t>
      </w:r>
      <w:r w:rsidRPr="00F86E0F">
        <w:rPr>
          <w:rFonts w:ascii="Bookman Old Style" w:hAnsi="Bookman Old Style"/>
          <w:sz w:val="24"/>
          <w:szCs w:val="24"/>
        </w:rPr>
        <w:t xml:space="preserve"> dopo un affidabile processo di discernimento e selezione dei </w:t>
      </w:r>
      <w:r w:rsidR="001D1DD3" w:rsidRPr="00F86E0F">
        <w:rPr>
          <w:rFonts w:ascii="Bookman Old Style" w:hAnsi="Bookman Old Style"/>
          <w:sz w:val="24"/>
          <w:szCs w:val="24"/>
        </w:rPr>
        <w:t>candidati per il ministero del C</w:t>
      </w:r>
      <w:r w:rsidRPr="00F86E0F">
        <w:rPr>
          <w:rFonts w:ascii="Bookman Old Style" w:hAnsi="Bookman Old Style"/>
          <w:sz w:val="24"/>
          <w:szCs w:val="24"/>
        </w:rPr>
        <w:t>atechista.</w:t>
      </w:r>
      <w:r w:rsidR="00285B2F" w:rsidRPr="00F86E0F">
        <w:rPr>
          <w:rFonts w:ascii="Bookman Old Style" w:hAnsi="Bookman Old Style"/>
          <w:sz w:val="24"/>
          <w:szCs w:val="24"/>
        </w:rPr>
        <w:t xml:space="preserve"> </w:t>
      </w:r>
      <w:r w:rsidRPr="00F86E0F">
        <w:rPr>
          <w:rFonts w:ascii="Bookman Old Style" w:hAnsi="Bookman Old Style"/>
          <w:sz w:val="24"/>
          <w:szCs w:val="24"/>
        </w:rPr>
        <w:t>Prendersi seriamente cura delle strutture nazionali, diocesane o a livello di province ecclesiastiche</w:t>
      </w:r>
      <w:r w:rsidR="00002559" w:rsidRPr="00F86E0F">
        <w:rPr>
          <w:rFonts w:ascii="Bookman Old Style" w:hAnsi="Bookman Old Style"/>
          <w:sz w:val="24"/>
          <w:szCs w:val="24"/>
        </w:rPr>
        <w:t>,</w:t>
      </w:r>
      <w:r w:rsidRPr="00F86E0F">
        <w:rPr>
          <w:rFonts w:ascii="Bookman Old Style" w:hAnsi="Bookman Old Style"/>
          <w:sz w:val="24"/>
          <w:szCs w:val="24"/>
        </w:rPr>
        <w:t xml:space="preserve"> per la loro formazione iniziale</w:t>
      </w:r>
      <w:r w:rsidR="00002559" w:rsidRPr="00F86E0F">
        <w:rPr>
          <w:rFonts w:ascii="Bookman Old Style" w:hAnsi="Bookman Old Style"/>
          <w:sz w:val="24"/>
          <w:szCs w:val="24"/>
        </w:rPr>
        <w:t xml:space="preserve"> diventa un dovere urgente delle Chiese locali</w:t>
      </w:r>
      <w:r w:rsidRPr="00F86E0F">
        <w:rPr>
          <w:rFonts w:ascii="Bookman Old Style" w:hAnsi="Bookman Old Style"/>
          <w:sz w:val="24"/>
          <w:szCs w:val="24"/>
        </w:rPr>
        <w:t>. La scelta dei formator</w:t>
      </w:r>
      <w:r w:rsidR="00002559" w:rsidRPr="00F86E0F">
        <w:rPr>
          <w:rFonts w:ascii="Bookman Old Style" w:hAnsi="Bookman Old Style"/>
          <w:sz w:val="24"/>
          <w:szCs w:val="24"/>
        </w:rPr>
        <w:t xml:space="preserve">i, il coinvolgimento delle </w:t>
      </w:r>
      <w:r w:rsidRPr="00F86E0F">
        <w:rPr>
          <w:rFonts w:ascii="Bookman Old Style" w:hAnsi="Bookman Old Style"/>
          <w:sz w:val="24"/>
          <w:szCs w:val="24"/>
        </w:rPr>
        <w:t>famiglie</w:t>
      </w:r>
      <w:r w:rsidR="00002559" w:rsidRPr="00F86E0F">
        <w:rPr>
          <w:rFonts w:ascii="Bookman Old Style" w:hAnsi="Bookman Old Style"/>
          <w:sz w:val="24"/>
          <w:szCs w:val="24"/>
        </w:rPr>
        <w:t xml:space="preserve"> dei Catechisti</w:t>
      </w:r>
      <w:r w:rsidRPr="00F86E0F">
        <w:rPr>
          <w:rFonts w:ascii="Bookman Old Style" w:hAnsi="Bookman Old Style"/>
          <w:sz w:val="24"/>
          <w:szCs w:val="24"/>
        </w:rPr>
        <w:t>, la partecipazione del clero diocesano, la remunerazione salariale, la copertura sanitaria e pensionistica sono tutte questioni che non possono essere lasciate al caso o alla semplice buona volontà dei responsabili p</w:t>
      </w:r>
      <w:r w:rsidR="003E53BE" w:rsidRPr="00F86E0F">
        <w:rPr>
          <w:rFonts w:ascii="Bookman Old Style" w:hAnsi="Bookman Old Style"/>
          <w:sz w:val="24"/>
          <w:szCs w:val="24"/>
        </w:rPr>
        <w:t>reposti ai centri formativi. I V</w:t>
      </w:r>
      <w:r w:rsidRPr="00F86E0F">
        <w:rPr>
          <w:rFonts w:ascii="Bookman Old Style" w:hAnsi="Bookman Old Style"/>
          <w:sz w:val="24"/>
          <w:szCs w:val="24"/>
        </w:rPr>
        <w:t>escovi l</w:t>
      </w:r>
      <w:r w:rsidR="003E53BE" w:rsidRPr="00F86E0F">
        <w:rPr>
          <w:rFonts w:ascii="Bookman Old Style" w:hAnsi="Bookman Old Style"/>
          <w:sz w:val="24"/>
          <w:szCs w:val="24"/>
        </w:rPr>
        <w:t>ocali con i Presbiteri e i R</w:t>
      </w:r>
      <w:r w:rsidRPr="00F86E0F">
        <w:rPr>
          <w:rFonts w:ascii="Bookman Old Style" w:hAnsi="Bookman Old Style"/>
          <w:sz w:val="24"/>
          <w:szCs w:val="24"/>
        </w:rPr>
        <w:t>eligiosi devono prendersi seriamente cura di questi importanti e fondamentali collaboratori nell’opera della missione della Chie</w:t>
      </w:r>
      <w:r w:rsidR="004B5DD4" w:rsidRPr="00F86E0F">
        <w:rPr>
          <w:rFonts w:ascii="Bookman Old Style" w:hAnsi="Bookman Old Style"/>
          <w:sz w:val="24"/>
          <w:szCs w:val="24"/>
        </w:rPr>
        <w:t>sa nei territori a loro affidati.</w:t>
      </w:r>
    </w:p>
    <w:p w14:paraId="1E69F397" w14:textId="77777777" w:rsidR="00F86E0F" w:rsidRPr="00F86E0F" w:rsidRDefault="00F86E0F" w:rsidP="00F86E0F">
      <w:pPr>
        <w:pStyle w:val="p2"/>
        <w:spacing w:line="312" w:lineRule="auto"/>
        <w:jc w:val="both"/>
        <w:rPr>
          <w:rFonts w:ascii="Bookman Old Style" w:hAnsi="Bookman Old Style"/>
          <w:sz w:val="24"/>
          <w:szCs w:val="24"/>
        </w:rPr>
      </w:pPr>
    </w:p>
    <w:p w14:paraId="0861B762" w14:textId="0C3CE4DE" w:rsidR="004B5DD4" w:rsidRDefault="004B5DD4"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Le P</w:t>
      </w:r>
      <w:r w:rsidR="00002559" w:rsidRPr="00F86E0F">
        <w:rPr>
          <w:rFonts w:ascii="Bookman Old Style" w:hAnsi="Bookman Old Style"/>
          <w:sz w:val="24"/>
          <w:szCs w:val="24"/>
        </w:rPr>
        <w:t xml:space="preserve">ontificie </w:t>
      </w:r>
      <w:r w:rsidRPr="00F86E0F">
        <w:rPr>
          <w:rFonts w:ascii="Bookman Old Style" w:hAnsi="Bookman Old Style"/>
          <w:sz w:val="24"/>
          <w:szCs w:val="24"/>
        </w:rPr>
        <w:t>O</w:t>
      </w:r>
      <w:r w:rsidR="00002559" w:rsidRPr="00F86E0F">
        <w:rPr>
          <w:rFonts w:ascii="Bookman Old Style" w:hAnsi="Bookman Old Style"/>
          <w:sz w:val="24"/>
          <w:szCs w:val="24"/>
        </w:rPr>
        <w:t xml:space="preserve">pere </w:t>
      </w:r>
      <w:r w:rsidRPr="00F86E0F">
        <w:rPr>
          <w:rFonts w:ascii="Bookman Old Style" w:hAnsi="Bookman Old Style"/>
          <w:sz w:val="24"/>
          <w:szCs w:val="24"/>
        </w:rPr>
        <w:t>M</w:t>
      </w:r>
      <w:r w:rsidR="00002559" w:rsidRPr="00F86E0F">
        <w:rPr>
          <w:rFonts w:ascii="Bookman Old Style" w:hAnsi="Bookman Old Style"/>
          <w:sz w:val="24"/>
          <w:szCs w:val="24"/>
        </w:rPr>
        <w:t>issionarie</w:t>
      </w:r>
      <w:r w:rsidRPr="00F86E0F">
        <w:rPr>
          <w:rFonts w:ascii="Bookman Old Style" w:hAnsi="Bookman Old Style"/>
          <w:sz w:val="24"/>
          <w:szCs w:val="24"/>
        </w:rPr>
        <w:t xml:space="preserve"> parteci</w:t>
      </w:r>
      <w:r w:rsidR="005A3199" w:rsidRPr="00F86E0F">
        <w:rPr>
          <w:rFonts w:ascii="Bookman Old Style" w:hAnsi="Bookman Old Style"/>
          <w:sz w:val="24"/>
          <w:szCs w:val="24"/>
        </w:rPr>
        <w:t>pano allo sforzo formativo dei C</w:t>
      </w:r>
      <w:r w:rsidRPr="00F86E0F">
        <w:rPr>
          <w:rFonts w:ascii="Bookman Old Style" w:hAnsi="Bookman Old Style"/>
          <w:sz w:val="24"/>
          <w:szCs w:val="24"/>
        </w:rPr>
        <w:t>atechisti, grazie al Fondo Universale di Solidarietà</w:t>
      </w:r>
      <w:r w:rsidR="004D5B37" w:rsidRPr="00F86E0F">
        <w:rPr>
          <w:rFonts w:ascii="Bookman Old Style" w:hAnsi="Bookman Old Style"/>
          <w:sz w:val="24"/>
          <w:szCs w:val="24"/>
        </w:rPr>
        <w:t xml:space="preserve"> amministrato dalla POPF</w:t>
      </w:r>
      <w:r w:rsidRPr="00F86E0F">
        <w:rPr>
          <w:rFonts w:ascii="Bookman Old Style" w:hAnsi="Bookman Old Style"/>
          <w:sz w:val="24"/>
          <w:szCs w:val="24"/>
        </w:rPr>
        <w:t>, con sussidi ordinari e regolarmente distribuiti alle Chiese locali di nostra competenza. Mi domando se no</w:t>
      </w:r>
      <w:r w:rsidR="00ED1073" w:rsidRPr="00F86E0F">
        <w:rPr>
          <w:rFonts w:ascii="Bookman Old Style" w:hAnsi="Bookman Old Style"/>
          <w:sz w:val="24"/>
          <w:szCs w:val="24"/>
        </w:rPr>
        <w:t xml:space="preserve">n </w:t>
      </w:r>
      <w:r w:rsidRPr="00F86E0F">
        <w:rPr>
          <w:rFonts w:ascii="Bookman Old Style" w:hAnsi="Bookman Old Style"/>
          <w:sz w:val="24"/>
          <w:szCs w:val="24"/>
        </w:rPr>
        <w:t xml:space="preserve">fosse possibile una più stretta e puntuale collaborazione </w:t>
      </w:r>
      <w:r w:rsidR="00002559" w:rsidRPr="00F86E0F">
        <w:rPr>
          <w:rFonts w:ascii="Bookman Old Style" w:hAnsi="Bookman Old Style"/>
          <w:sz w:val="24"/>
          <w:szCs w:val="24"/>
        </w:rPr>
        <w:t xml:space="preserve">con i Vescovi e le loro Chiese locali, </w:t>
      </w:r>
      <w:r w:rsidRPr="00F86E0F">
        <w:rPr>
          <w:rFonts w:ascii="Bookman Old Style" w:hAnsi="Bookman Old Style"/>
          <w:sz w:val="24"/>
          <w:szCs w:val="24"/>
        </w:rPr>
        <w:t>che vada ben oltre una</w:t>
      </w:r>
      <w:r w:rsidR="00002559" w:rsidRPr="00F86E0F">
        <w:rPr>
          <w:rFonts w:ascii="Bookman Old Style" w:hAnsi="Bookman Old Style"/>
          <w:sz w:val="24"/>
          <w:szCs w:val="24"/>
        </w:rPr>
        <w:t xml:space="preserve"> semplice distribuzione di sussidi economici per Catechisti</w:t>
      </w:r>
      <w:r w:rsidRPr="00F86E0F">
        <w:rPr>
          <w:rFonts w:ascii="Bookman Old Style" w:hAnsi="Bookman Old Style"/>
          <w:sz w:val="24"/>
          <w:szCs w:val="24"/>
        </w:rPr>
        <w:t xml:space="preserve">. </w:t>
      </w:r>
      <w:r w:rsidR="00923CAD" w:rsidRPr="00F86E0F">
        <w:rPr>
          <w:rFonts w:ascii="Bookman Old Style" w:hAnsi="Bookman Old Style"/>
          <w:sz w:val="24"/>
          <w:szCs w:val="24"/>
        </w:rPr>
        <w:t>Ne</w:t>
      </w:r>
      <w:r w:rsidR="00AE3922" w:rsidRPr="00F86E0F">
        <w:rPr>
          <w:rFonts w:ascii="Bookman Old Style" w:hAnsi="Bookman Old Style"/>
          <w:sz w:val="24"/>
          <w:szCs w:val="24"/>
        </w:rPr>
        <w:t>l servi</w:t>
      </w:r>
      <w:r w:rsidR="00923CAD" w:rsidRPr="00F86E0F">
        <w:rPr>
          <w:rFonts w:ascii="Bookman Old Style" w:hAnsi="Bookman Old Style"/>
          <w:sz w:val="24"/>
          <w:szCs w:val="24"/>
        </w:rPr>
        <w:t xml:space="preserve">zio di animazione missionaria </w:t>
      </w:r>
      <w:r w:rsidR="00AE3922" w:rsidRPr="00F86E0F">
        <w:rPr>
          <w:rFonts w:ascii="Bookman Old Style" w:hAnsi="Bookman Old Style"/>
          <w:sz w:val="24"/>
          <w:szCs w:val="24"/>
        </w:rPr>
        <w:t xml:space="preserve">i </w:t>
      </w:r>
      <w:r w:rsidR="00923CAD" w:rsidRPr="00F86E0F">
        <w:rPr>
          <w:rFonts w:ascii="Bookman Old Style" w:hAnsi="Bookman Old Style"/>
          <w:sz w:val="24"/>
          <w:szCs w:val="24"/>
        </w:rPr>
        <w:t>Direttori N</w:t>
      </w:r>
      <w:r w:rsidR="00AE3922" w:rsidRPr="00F86E0F">
        <w:rPr>
          <w:rFonts w:ascii="Bookman Old Style" w:hAnsi="Bookman Old Style"/>
          <w:sz w:val="24"/>
          <w:szCs w:val="24"/>
        </w:rPr>
        <w:t>azionali</w:t>
      </w:r>
      <w:r w:rsidR="00923CAD" w:rsidRPr="00F86E0F">
        <w:rPr>
          <w:rFonts w:ascii="Bookman Old Style" w:hAnsi="Bookman Old Style"/>
          <w:sz w:val="24"/>
          <w:szCs w:val="24"/>
        </w:rPr>
        <w:t xml:space="preserve"> e </w:t>
      </w:r>
      <w:r w:rsidR="00AE3922" w:rsidRPr="00F86E0F">
        <w:rPr>
          <w:rFonts w:ascii="Bookman Old Style" w:hAnsi="Bookman Old Style"/>
          <w:sz w:val="24"/>
          <w:szCs w:val="24"/>
        </w:rPr>
        <w:t xml:space="preserve">le loro </w:t>
      </w:r>
      <w:r w:rsidR="00923CAD" w:rsidRPr="00F86E0F">
        <w:rPr>
          <w:rFonts w:ascii="Bookman Old Style" w:hAnsi="Bookman Old Style"/>
          <w:sz w:val="24"/>
          <w:szCs w:val="24"/>
        </w:rPr>
        <w:t>D</w:t>
      </w:r>
      <w:r w:rsidR="00AE3922" w:rsidRPr="00F86E0F">
        <w:rPr>
          <w:rFonts w:ascii="Bookman Old Style" w:hAnsi="Bookman Old Style"/>
          <w:sz w:val="24"/>
          <w:szCs w:val="24"/>
        </w:rPr>
        <w:t xml:space="preserve">irezioni POM potrebbero partecipare più attivamente alle strutture e </w:t>
      </w:r>
      <w:r w:rsidR="00923CAD" w:rsidRPr="00F86E0F">
        <w:rPr>
          <w:rFonts w:ascii="Bookman Old Style" w:hAnsi="Bookman Old Style"/>
          <w:sz w:val="24"/>
          <w:szCs w:val="24"/>
        </w:rPr>
        <w:t xml:space="preserve">alle </w:t>
      </w:r>
      <w:r w:rsidR="00AE3922" w:rsidRPr="00F86E0F">
        <w:rPr>
          <w:rFonts w:ascii="Bookman Old Style" w:hAnsi="Bookman Old Style"/>
          <w:sz w:val="24"/>
          <w:szCs w:val="24"/>
        </w:rPr>
        <w:t>modalità form</w:t>
      </w:r>
      <w:r w:rsidR="00D333A9" w:rsidRPr="00F86E0F">
        <w:rPr>
          <w:rFonts w:ascii="Bookman Old Style" w:hAnsi="Bookman Old Style"/>
          <w:sz w:val="24"/>
          <w:szCs w:val="24"/>
        </w:rPr>
        <w:t>ative inziali e permanenti dei Catechisti n</w:t>
      </w:r>
      <w:r w:rsidR="00AE3922" w:rsidRPr="00F86E0F">
        <w:rPr>
          <w:rFonts w:ascii="Bookman Old Style" w:hAnsi="Bookman Old Style"/>
          <w:sz w:val="24"/>
          <w:szCs w:val="24"/>
        </w:rPr>
        <w:t>elle Chiese particolari dei loro paesi</w:t>
      </w:r>
      <w:r w:rsidR="00D333A9" w:rsidRPr="00F86E0F">
        <w:rPr>
          <w:rFonts w:ascii="Bookman Old Style" w:hAnsi="Bookman Old Style"/>
          <w:sz w:val="24"/>
          <w:szCs w:val="24"/>
        </w:rPr>
        <w:t xml:space="preserve">, sempre in </w:t>
      </w:r>
      <w:r w:rsidR="00923CAD" w:rsidRPr="00F86E0F">
        <w:rPr>
          <w:rFonts w:ascii="Bookman Old Style" w:hAnsi="Bookman Old Style"/>
          <w:sz w:val="24"/>
          <w:szCs w:val="24"/>
        </w:rPr>
        <w:t>accordo con i Vescovi</w:t>
      </w:r>
      <w:r w:rsidR="00AE3922" w:rsidRPr="00F86E0F">
        <w:rPr>
          <w:rFonts w:ascii="Bookman Old Style" w:hAnsi="Bookman Old Style"/>
          <w:sz w:val="24"/>
          <w:szCs w:val="24"/>
        </w:rPr>
        <w:t>.</w:t>
      </w:r>
      <w:r w:rsidR="00923CAD" w:rsidRPr="00F86E0F">
        <w:rPr>
          <w:rFonts w:ascii="Bookman Old Style" w:hAnsi="Bookman Old Style"/>
          <w:sz w:val="24"/>
          <w:szCs w:val="24"/>
        </w:rPr>
        <w:t xml:space="preserve"> Rispettando le diverse esigenze e realtà locali di ciascun paese, le Direzioni Nazionali delle Chiese particolari affidate alla CEP, in collaborazione di coordinamento con il </w:t>
      </w:r>
      <w:r w:rsidR="00923CAD" w:rsidRPr="00F86E0F">
        <w:rPr>
          <w:rFonts w:ascii="Bookman Old Style" w:hAnsi="Bookman Old Style"/>
          <w:sz w:val="24"/>
          <w:szCs w:val="24"/>
        </w:rPr>
        <w:lastRenderedPageBreak/>
        <w:t>Segretariato Internazionale della Pontificia Unione Missionaria, potrebbero interagire ordinariamente</w:t>
      </w:r>
      <w:r w:rsidR="002327EF" w:rsidRPr="00F86E0F">
        <w:rPr>
          <w:rFonts w:ascii="Bookman Old Style" w:hAnsi="Bookman Old Style"/>
          <w:sz w:val="24"/>
          <w:szCs w:val="24"/>
        </w:rPr>
        <w:t xml:space="preserve"> con il processo formativo dei C</w:t>
      </w:r>
      <w:r w:rsidR="00923CAD" w:rsidRPr="00F86E0F">
        <w:rPr>
          <w:rFonts w:ascii="Bookman Old Style" w:hAnsi="Bookman Old Style"/>
          <w:sz w:val="24"/>
          <w:szCs w:val="24"/>
        </w:rPr>
        <w:t>atechisti</w:t>
      </w:r>
      <w:r w:rsidR="00D333A9" w:rsidRPr="00F86E0F">
        <w:rPr>
          <w:rFonts w:ascii="Bookman Old Style" w:hAnsi="Bookman Old Style"/>
          <w:sz w:val="24"/>
          <w:szCs w:val="24"/>
        </w:rPr>
        <w:t xml:space="preserve"> e </w:t>
      </w:r>
      <w:r w:rsidR="00C84645" w:rsidRPr="00F86E0F">
        <w:rPr>
          <w:rFonts w:ascii="Bookman Old Style" w:hAnsi="Bookman Old Style"/>
          <w:sz w:val="24"/>
          <w:szCs w:val="24"/>
        </w:rPr>
        <w:t xml:space="preserve">così svolgere regolarmente </w:t>
      </w:r>
      <w:r w:rsidR="00D333A9" w:rsidRPr="00F86E0F">
        <w:rPr>
          <w:rFonts w:ascii="Bookman Old Style" w:hAnsi="Bookman Old Style"/>
          <w:sz w:val="24"/>
          <w:szCs w:val="24"/>
        </w:rPr>
        <w:t>il nostro dovere di animazione missionaria del Popolo di Dio</w:t>
      </w:r>
      <w:r w:rsidR="00923CAD" w:rsidRPr="00F86E0F">
        <w:rPr>
          <w:rFonts w:ascii="Bookman Old Style" w:hAnsi="Bookman Old Style"/>
          <w:sz w:val="24"/>
          <w:szCs w:val="24"/>
        </w:rPr>
        <w:t>. In questo mod</w:t>
      </w:r>
      <w:r w:rsidR="00C84645" w:rsidRPr="00F86E0F">
        <w:rPr>
          <w:rFonts w:ascii="Bookman Old Style" w:hAnsi="Bookman Old Style"/>
          <w:sz w:val="24"/>
          <w:szCs w:val="24"/>
        </w:rPr>
        <w:t>o il loro servizio di formazione</w:t>
      </w:r>
      <w:r w:rsidR="00923CAD" w:rsidRPr="00F86E0F">
        <w:rPr>
          <w:rFonts w:ascii="Bookman Old Style" w:hAnsi="Bookman Old Style"/>
          <w:sz w:val="24"/>
          <w:szCs w:val="24"/>
        </w:rPr>
        <w:t xml:space="preserve"> missionaria raggiugerebbe la pastorale ordinaria delle loro Chiese, non si svilupperebbe parallelamente, ma interagirebbe con i bisogni locali di formazione</w:t>
      </w:r>
      <w:r w:rsidR="007D52BB" w:rsidRPr="00F86E0F">
        <w:rPr>
          <w:rFonts w:ascii="Bookman Old Style" w:hAnsi="Bookman Old Style"/>
          <w:sz w:val="24"/>
          <w:szCs w:val="24"/>
        </w:rPr>
        <w:t xml:space="preserve"> ecclesiale per la missione. I C</w:t>
      </w:r>
      <w:r w:rsidR="00FE03D5" w:rsidRPr="00F86E0F">
        <w:rPr>
          <w:rFonts w:ascii="Bookman Old Style" w:hAnsi="Bookman Old Style"/>
          <w:sz w:val="24"/>
          <w:szCs w:val="24"/>
        </w:rPr>
        <w:t xml:space="preserve">atechisti </w:t>
      </w:r>
      <w:r w:rsidR="00923CAD" w:rsidRPr="00F86E0F">
        <w:rPr>
          <w:rFonts w:ascii="Bookman Old Style" w:hAnsi="Bookman Old Style"/>
          <w:sz w:val="24"/>
          <w:szCs w:val="24"/>
        </w:rPr>
        <w:t xml:space="preserve">riceverebbero nella loro preparazione un’adeguata </w:t>
      </w:r>
      <w:r w:rsidR="00855E09" w:rsidRPr="00F86E0F">
        <w:rPr>
          <w:rFonts w:ascii="Bookman Old Style" w:hAnsi="Bookman Old Style"/>
          <w:sz w:val="24"/>
          <w:szCs w:val="24"/>
        </w:rPr>
        <w:t>for</w:t>
      </w:r>
      <w:r w:rsidR="00923CAD" w:rsidRPr="00F86E0F">
        <w:rPr>
          <w:rFonts w:ascii="Bookman Old Style" w:hAnsi="Bookman Old Style"/>
          <w:sz w:val="24"/>
          <w:szCs w:val="24"/>
        </w:rPr>
        <w:t>m</w:t>
      </w:r>
      <w:r w:rsidR="00855E09" w:rsidRPr="00F86E0F">
        <w:rPr>
          <w:rFonts w:ascii="Bookman Old Style" w:hAnsi="Bookman Old Style"/>
          <w:sz w:val="24"/>
          <w:szCs w:val="24"/>
        </w:rPr>
        <w:t>a</w:t>
      </w:r>
      <w:r w:rsidR="00923CAD" w:rsidRPr="00F86E0F">
        <w:rPr>
          <w:rFonts w:ascii="Bookman Old Style" w:hAnsi="Bookman Old Style"/>
          <w:sz w:val="24"/>
          <w:szCs w:val="24"/>
        </w:rPr>
        <w:t>zione missionaria, conoscereb</w:t>
      </w:r>
      <w:r w:rsidR="00A30E97" w:rsidRPr="00F86E0F">
        <w:rPr>
          <w:rFonts w:ascii="Bookman Old Style" w:hAnsi="Bookman Old Style"/>
          <w:sz w:val="24"/>
          <w:szCs w:val="24"/>
        </w:rPr>
        <w:t>ber</w:t>
      </w:r>
      <w:r w:rsidR="00923CAD" w:rsidRPr="00F86E0F">
        <w:rPr>
          <w:rFonts w:ascii="Bookman Old Style" w:hAnsi="Bookman Old Style"/>
          <w:sz w:val="24"/>
          <w:szCs w:val="24"/>
        </w:rPr>
        <w:t xml:space="preserve">o </w:t>
      </w:r>
      <w:r w:rsidR="00A30E97" w:rsidRPr="00F86E0F">
        <w:rPr>
          <w:rFonts w:ascii="Bookman Old Style" w:hAnsi="Bookman Old Style"/>
          <w:sz w:val="24"/>
          <w:szCs w:val="24"/>
        </w:rPr>
        <w:t>da vicino e con più profondità le P</w:t>
      </w:r>
      <w:r w:rsidR="00E707ED" w:rsidRPr="00F86E0F">
        <w:rPr>
          <w:rFonts w:ascii="Bookman Old Style" w:hAnsi="Bookman Old Style"/>
          <w:sz w:val="24"/>
          <w:szCs w:val="24"/>
        </w:rPr>
        <w:t>ontificie Opere Missionarie, i Direttori Nazionali e D</w:t>
      </w:r>
      <w:r w:rsidR="00A30E97" w:rsidRPr="00F86E0F">
        <w:rPr>
          <w:rFonts w:ascii="Bookman Old Style" w:hAnsi="Bookman Old Style"/>
          <w:sz w:val="24"/>
          <w:szCs w:val="24"/>
        </w:rPr>
        <w:t>io</w:t>
      </w:r>
      <w:r w:rsidR="00461672" w:rsidRPr="00F86E0F">
        <w:rPr>
          <w:rFonts w:ascii="Bookman Old Style" w:hAnsi="Bookman Old Style"/>
          <w:sz w:val="24"/>
          <w:szCs w:val="24"/>
        </w:rPr>
        <w:t>c</w:t>
      </w:r>
      <w:r w:rsidR="00C61BE5" w:rsidRPr="00F86E0F">
        <w:rPr>
          <w:rFonts w:ascii="Bookman Old Style" w:hAnsi="Bookman Old Style"/>
          <w:sz w:val="24"/>
          <w:szCs w:val="24"/>
        </w:rPr>
        <w:t xml:space="preserve">esani con i loro collaboratori. </w:t>
      </w:r>
      <w:r w:rsidR="006A0C1F" w:rsidRPr="00F86E0F">
        <w:rPr>
          <w:rFonts w:ascii="Bookman Old Style" w:hAnsi="Bookman Old Style"/>
          <w:sz w:val="24"/>
          <w:szCs w:val="24"/>
        </w:rPr>
        <w:t xml:space="preserve"> </w:t>
      </w:r>
      <w:r w:rsidR="00FE03D5" w:rsidRPr="00F86E0F">
        <w:rPr>
          <w:rFonts w:ascii="Bookman Old Style" w:hAnsi="Bookman Old Style"/>
          <w:sz w:val="24"/>
          <w:szCs w:val="24"/>
        </w:rPr>
        <w:t>L</w:t>
      </w:r>
      <w:r w:rsidR="00F927D3" w:rsidRPr="00F86E0F">
        <w:rPr>
          <w:rFonts w:ascii="Bookman Old Style" w:hAnsi="Bookman Old Style"/>
          <w:sz w:val="24"/>
          <w:szCs w:val="24"/>
        </w:rPr>
        <w:t>’animazione missionaria non riguarderebbe solo il Mese di ottobre in preparazione della Giornata Missionaria Mondiale, della preghiera e della raccolta fondi</w:t>
      </w:r>
      <w:r w:rsidR="00461672" w:rsidRPr="00F86E0F">
        <w:rPr>
          <w:rFonts w:ascii="Bookman Old Style" w:hAnsi="Bookman Old Style"/>
          <w:sz w:val="24"/>
          <w:szCs w:val="24"/>
        </w:rPr>
        <w:t xml:space="preserve"> per la </w:t>
      </w:r>
      <w:proofErr w:type="spellStart"/>
      <w:r w:rsidR="00461672" w:rsidRPr="00F86E0F">
        <w:rPr>
          <w:rFonts w:ascii="Bookman Old Style" w:hAnsi="Bookman Old Style"/>
          <w:i/>
          <w:sz w:val="24"/>
          <w:szCs w:val="24"/>
        </w:rPr>
        <w:t>missio</w:t>
      </w:r>
      <w:proofErr w:type="spellEnd"/>
      <w:r w:rsidR="00461672" w:rsidRPr="00F86E0F">
        <w:rPr>
          <w:rFonts w:ascii="Bookman Old Style" w:hAnsi="Bookman Old Style"/>
          <w:i/>
          <w:sz w:val="24"/>
          <w:szCs w:val="24"/>
        </w:rPr>
        <w:t xml:space="preserve"> ad </w:t>
      </w:r>
      <w:proofErr w:type="spellStart"/>
      <w:r w:rsidR="00461672" w:rsidRPr="00F86E0F">
        <w:rPr>
          <w:rFonts w:ascii="Bookman Old Style" w:hAnsi="Bookman Old Style"/>
          <w:i/>
          <w:sz w:val="24"/>
          <w:szCs w:val="24"/>
        </w:rPr>
        <w:t>gentes</w:t>
      </w:r>
      <w:proofErr w:type="spellEnd"/>
      <w:r w:rsidR="00F927D3" w:rsidRPr="00F86E0F">
        <w:rPr>
          <w:rFonts w:ascii="Bookman Old Style" w:hAnsi="Bookman Old Style"/>
          <w:sz w:val="24"/>
          <w:szCs w:val="24"/>
        </w:rPr>
        <w:t xml:space="preserve">. </w:t>
      </w:r>
      <w:r w:rsidR="00940305" w:rsidRPr="00F86E0F">
        <w:rPr>
          <w:rFonts w:ascii="Bookman Old Style" w:hAnsi="Bookman Old Style"/>
          <w:sz w:val="24"/>
          <w:szCs w:val="24"/>
        </w:rPr>
        <w:t xml:space="preserve">Vi chiedo di poter riflettere </w:t>
      </w:r>
      <w:r w:rsidR="00B971E9" w:rsidRPr="00F86E0F">
        <w:rPr>
          <w:rFonts w:ascii="Bookman Old Style" w:hAnsi="Bookman Old Style"/>
          <w:sz w:val="24"/>
          <w:szCs w:val="24"/>
        </w:rPr>
        <w:t xml:space="preserve">insieme </w:t>
      </w:r>
      <w:r w:rsidR="00940305" w:rsidRPr="00F86E0F">
        <w:rPr>
          <w:rFonts w:ascii="Bookman Old Style" w:hAnsi="Bookman Old Style"/>
          <w:sz w:val="24"/>
          <w:szCs w:val="24"/>
        </w:rPr>
        <w:t>su questa mia proposta.</w:t>
      </w:r>
    </w:p>
    <w:p w14:paraId="66591440" w14:textId="77777777" w:rsidR="00855687" w:rsidRDefault="00855687" w:rsidP="00F86E0F">
      <w:pPr>
        <w:pStyle w:val="p2"/>
        <w:spacing w:line="312" w:lineRule="auto"/>
        <w:jc w:val="both"/>
        <w:rPr>
          <w:rFonts w:ascii="Bookman Old Style" w:hAnsi="Bookman Old Style"/>
          <w:sz w:val="24"/>
          <w:szCs w:val="24"/>
        </w:rPr>
      </w:pPr>
    </w:p>
    <w:p w14:paraId="0CE3C2EE" w14:textId="5D0D4636" w:rsidR="004B5DD4" w:rsidRPr="00F86E0F" w:rsidRDefault="00020062" w:rsidP="00F86E0F">
      <w:pPr>
        <w:pStyle w:val="p2"/>
        <w:spacing w:line="312" w:lineRule="auto"/>
        <w:jc w:val="both"/>
        <w:rPr>
          <w:rFonts w:ascii="Bookman Old Style" w:hAnsi="Bookman Old Style"/>
          <w:b/>
          <w:sz w:val="24"/>
          <w:szCs w:val="24"/>
        </w:rPr>
      </w:pPr>
      <w:r w:rsidRPr="00F86E0F">
        <w:rPr>
          <w:rFonts w:ascii="Bookman Old Style" w:hAnsi="Bookman Old Style"/>
          <w:b/>
          <w:sz w:val="24"/>
          <w:szCs w:val="24"/>
        </w:rPr>
        <w:t>NUOVE FORME DI PREGHIERA, FORMAZIONE E CARITÀ MISSIONARIA</w:t>
      </w:r>
      <w:r w:rsidR="00995139" w:rsidRPr="00F86E0F">
        <w:rPr>
          <w:rFonts w:ascii="Bookman Old Style" w:hAnsi="Bookman Old Style"/>
          <w:b/>
          <w:sz w:val="24"/>
          <w:szCs w:val="24"/>
        </w:rPr>
        <w:t xml:space="preserve"> PER LE POM</w:t>
      </w:r>
    </w:p>
    <w:p w14:paraId="74140583" w14:textId="28A0DC7A" w:rsidR="00FB50B2" w:rsidRDefault="00940305"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Ripensare insieme le modalità di </w:t>
      </w:r>
      <w:r w:rsidR="007923B6" w:rsidRPr="00F86E0F">
        <w:rPr>
          <w:rFonts w:ascii="Bookman Old Style" w:hAnsi="Bookman Old Style"/>
          <w:sz w:val="24"/>
          <w:szCs w:val="24"/>
        </w:rPr>
        <w:t xml:space="preserve">preghiera, </w:t>
      </w:r>
      <w:r w:rsidR="008C5800" w:rsidRPr="00F86E0F">
        <w:rPr>
          <w:rFonts w:ascii="Bookman Old Style" w:hAnsi="Bookman Old Style"/>
          <w:sz w:val="24"/>
          <w:szCs w:val="24"/>
        </w:rPr>
        <w:t xml:space="preserve">animazione missionaria e di </w:t>
      </w:r>
      <w:r w:rsidR="007923B6" w:rsidRPr="00F86E0F">
        <w:rPr>
          <w:rFonts w:ascii="Bookman Old Style" w:hAnsi="Bookman Old Style"/>
          <w:sz w:val="24"/>
          <w:szCs w:val="24"/>
        </w:rPr>
        <w:t>r</w:t>
      </w:r>
      <w:r w:rsidRPr="00F86E0F">
        <w:rPr>
          <w:rFonts w:ascii="Bookman Old Style" w:hAnsi="Bookman Old Style"/>
          <w:sz w:val="24"/>
          <w:szCs w:val="24"/>
        </w:rPr>
        <w:t xml:space="preserve">accolta </w:t>
      </w:r>
      <w:r w:rsidR="007923B6" w:rsidRPr="00F86E0F">
        <w:rPr>
          <w:rFonts w:ascii="Bookman Old Style" w:hAnsi="Bookman Old Style"/>
          <w:sz w:val="24"/>
          <w:szCs w:val="24"/>
        </w:rPr>
        <w:t>f</w:t>
      </w:r>
      <w:r w:rsidR="005B43FB" w:rsidRPr="00F86E0F">
        <w:rPr>
          <w:rFonts w:ascii="Bookman Old Style" w:hAnsi="Bookman Old Style"/>
          <w:sz w:val="24"/>
          <w:szCs w:val="24"/>
        </w:rPr>
        <w:t xml:space="preserve">ondi per la </w:t>
      </w:r>
      <w:proofErr w:type="spellStart"/>
      <w:r w:rsidR="00F86E0F" w:rsidRPr="00F86E0F">
        <w:rPr>
          <w:rFonts w:ascii="Bookman Old Style" w:hAnsi="Bookman Old Style"/>
          <w:i/>
          <w:sz w:val="24"/>
          <w:szCs w:val="24"/>
        </w:rPr>
        <w:t>m</w:t>
      </w:r>
      <w:r w:rsidRPr="00F86E0F">
        <w:rPr>
          <w:rFonts w:ascii="Bookman Old Style" w:hAnsi="Bookman Old Style"/>
          <w:i/>
          <w:sz w:val="24"/>
          <w:szCs w:val="24"/>
        </w:rPr>
        <w:t>issio</w:t>
      </w:r>
      <w:proofErr w:type="spellEnd"/>
      <w:r w:rsidRPr="00F86E0F">
        <w:rPr>
          <w:rFonts w:ascii="Bookman Old Style" w:hAnsi="Bookman Old Style"/>
          <w:i/>
          <w:sz w:val="24"/>
          <w:szCs w:val="24"/>
        </w:rPr>
        <w:t xml:space="preserve"> ad </w:t>
      </w:r>
      <w:proofErr w:type="spellStart"/>
      <w:r w:rsidRPr="00F86E0F">
        <w:rPr>
          <w:rFonts w:ascii="Bookman Old Style" w:hAnsi="Bookman Old Style"/>
          <w:i/>
          <w:sz w:val="24"/>
          <w:szCs w:val="24"/>
        </w:rPr>
        <w:t>gentes</w:t>
      </w:r>
      <w:proofErr w:type="spellEnd"/>
      <w:r w:rsidRPr="00F86E0F">
        <w:rPr>
          <w:rFonts w:ascii="Bookman Old Style" w:hAnsi="Bookman Old Style"/>
          <w:sz w:val="24"/>
          <w:szCs w:val="24"/>
        </w:rPr>
        <w:t xml:space="preserve"> </w:t>
      </w:r>
      <w:r w:rsidR="00D279D5" w:rsidRPr="00F86E0F">
        <w:rPr>
          <w:rFonts w:ascii="Bookman Old Style" w:hAnsi="Bookman Old Style"/>
          <w:sz w:val="24"/>
          <w:szCs w:val="24"/>
        </w:rPr>
        <w:t xml:space="preserve">del Papa </w:t>
      </w:r>
      <w:r w:rsidR="001339A4" w:rsidRPr="00F86E0F">
        <w:rPr>
          <w:rFonts w:ascii="Bookman Old Style" w:hAnsi="Bookman Old Style"/>
          <w:sz w:val="24"/>
          <w:szCs w:val="24"/>
        </w:rPr>
        <w:t>insieme al</w:t>
      </w:r>
      <w:r w:rsidRPr="00F86E0F">
        <w:rPr>
          <w:rFonts w:ascii="Bookman Old Style" w:hAnsi="Bookman Old Style"/>
          <w:sz w:val="24"/>
          <w:szCs w:val="24"/>
        </w:rPr>
        <w:t>le Chiese Particolari</w:t>
      </w:r>
      <w:r w:rsidR="00D241C9" w:rsidRPr="00F86E0F">
        <w:rPr>
          <w:rFonts w:ascii="Bookman Old Style" w:hAnsi="Bookman Old Style"/>
          <w:sz w:val="24"/>
          <w:szCs w:val="24"/>
        </w:rPr>
        <w:t xml:space="preserve"> mi pare essere un’altra</w:t>
      </w:r>
      <w:r w:rsidR="00C41393" w:rsidRPr="00F86E0F">
        <w:rPr>
          <w:rFonts w:ascii="Bookman Old Style" w:hAnsi="Bookman Old Style"/>
          <w:sz w:val="24"/>
          <w:szCs w:val="24"/>
        </w:rPr>
        <w:t xml:space="preserve"> </w:t>
      </w:r>
      <w:r w:rsidR="00D241C9" w:rsidRPr="00F86E0F">
        <w:rPr>
          <w:rFonts w:ascii="Bookman Old Style" w:hAnsi="Bookman Old Style"/>
          <w:sz w:val="24"/>
          <w:szCs w:val="24"/>
        </w:rPr>
        <w:t>questione urgente</w:t>
      </w:r>
      <w:r w:rsidR="00C41393" w:rsidRPr="00F86E0F">
        <w:rPr>
          <w:rFonts w:ascii="Bookman Old Style" w:hAnsi="Bookman Old Style"/>
          <w:sz w:val="24"/>
          <w:szCs w:val="24"/>
        </w:rPr>
        <w:t xml:space="preserve"> e di ormai cruciale attualità. </w:t>
      </w:r>
      <w:r w:rsidR="00FE7C78" w:rsidRPr="00F86E0F">
        <w:rPr>
          <w:rFonts w:ascii="Bookman Old Style" w:hAnsi="Bookman Old Style"/>
          <w:sz w:val="24"/>
          <w:szCs w:val="24"/>
        </w:rPr>
        <w:t xml:space="preserve">Credo di poter dire che nessuno di noi dubita più </w:t>
      </w:r>
      <w:r w:rsidR="00460CDD" w:rsidRPr="00F86E0F">
        <w:rPr>
          <w:rFonts w:ascii="Bookman Old Style" w:hAnsi="Bookman Old Style"/>
          <w:sz w:val="24"/>
          <w:szCs w:val="24"/>
        </w:rPr>
        <w:t>sul</w:t>
      </w:r>
      <w:r w:rsidR="00FE7C78" w:rsidRPr="00F86E0F">
        <w:rPr>
          <w:rFonts w:ascii="Bookman Old Style" w:hAnsi="Bookman Old Style"/>
          <w:sz w:val="24"/>
          <w:szCs w:val="24"/>
        </w:rPr>
        <w:t xml:space="preserve">la necessità di sottoporci ad un’autentica </w:t>
      </w:r>
      <w:r w:rsidR="00460CDD" w:rsidRPr="00F86E0F">
        <w:rPr>
          <w:rFonts w:ascii="Bookman Old Style" w:hAnsi="Bookman Old Style"/>
          <w:sz w:val="24"/>
          <w:szCs w:val="24"/>
        </w:rPr>
        <w:t xml:space="preserve">e radicale </w:t>
      </w:r>
      <w:r w:rsidR="00FE7C78" w:rsidRPr="00F86E0F">
        <w:rPr>
          <w:rFonts w:ascii="Bookman Old Style" w:hAnsi="Bookman Old Style"/>
          <w:sz w:val="24"/>
          <w:szCs w:val="24"/>
        </w:rPr>
        <w:t>riforma delle POM</w:t>
      </w:r>
      <w:r w:rsidR="008B66CD" w:rsidRPr="00F86E0F">
        <w:rPr>
          <w:rFonts w:ascii="Bookman Old Style" w:hAnsi="Bookman Old Style"/>
          <w:sz w:val="24"/>
          <w:szCs w:val="24"/>
        </w:rPr>
        <w:t xml:space="preserve"> nello spirito indicatoci dal Santo Padre Papa Francesco nella </w:t>
      </w:r>
      <w:proofErr w:type="spellStart"/>
      <w:r w:rsidR="008B66CD" w:rsidRPr="00F86E0F">
        <w:rPr>
          <w:rFonts w:ascii="Bookman Old Style" w:hAnsi="Bookman Old Style"/>
          <w:i/>
          <w:sz w:val="24"/>
          <w:szCs w:val="24"/>
        </w:rPr>
        <w:t>Evangelii</w:t>
      </w:r>
      <w:proofErr w:type="spellEnd"/>
      <w:r w:rsidR="008B66CD" w:rsidRPr="00F86E0F">
        <w:rPr>
          <w:rFonts w:ascii="Bookman Old Style" w:hAnsi="Bookman Old Style"/>
          <w:i/>
          <w:sz w:val="24"/>
          <w:szCs w:val="24"/>
        </w:rPr>
        <w:t xml:space="preserve"> </w:t>
      </w:r>
      <w:proofErr w:type="spellStart"/>
      <w:r w:rsidR="008B66CD" w:rsidRPr="00F86E0F">
        <w:rPr>
          <w:rFonts w:ascii="Bookman Old Style" w:hAnsi="Bookman Old Style"/>
          <w:i/>
          <w:sz w:val="24"/>
          <w:szCs w:val="24"/>
        </w:rPr>
        <w:t>Gaudium</w:t>
      </w:r>
      <w:proofErr w:type="spellEnd"/>
      <w:r w:rsidR="008B66CD" w:rsidRPr="00F86E0F">
        <w:rPr>
          <w:rFonts w:ascii="Bookman Old Style" w:hAnsi="Bookman Old Style"/>
          <w:sz w:val="24"/>
          <w:szCs w:val="24"/>
        </w:rPr>
        <w:t xml:space="preserve">: una conversione pastorale e missionaria di tutte le istituzioni </w:t>
      </w:r>
      <w:r w:rsidR="006924AC" w:rsidRPr="00F86E0F">
        <w:rPr>
          <w:rFonts w:ascii="Bookman Old Style" w:hAnsi="Bookman Old Style"/>
          <w:sz w:val="24"/>
          <w:szCs w:val="24"/>
        </w:rPr>
        <w:t xml:space="preserve">e strutture </w:t>
      </w:r>
      <w:r w:rsidR="00B50D0B" w:rsidRPr="00F86E0F">
        <w:rPr>
          <w:rFonts w:ascii="Bookman Old Style" w:hAnsi="Bookman Old Style"/>
          <w:sz w:val="24"/>
          <w:szCs w:val="24"/>
        </w:rPr>
        <w:t xml:space="preserve">ecclesiali </w:t>
      </w:r>
      <w:r w:rsidR="00751B84" w:rsidRPr="00F86E0F">
        <w:rPr>
          <w:rFonts w:ascii="Bookman Old Style" w:hAnsi="Bookman Old Style"/>
          <w:sz w:val="24"/>
          <w:szCs w:val="24"/>
        </w:rPr>
        <w:t>(cfr. EG 26</w:t>
      </w:r>
      <w:r w:rsidR="00890172" w:rsidRPr="00F86E0F">
        <w:rPr>
          <w:rFonts w:ascii="Bookman Old Style" w:hAnsi="Bookman Old Style"/>
          <w:sz w:val="24"/>
          <w:szCs w:val="24"/>
        </w:rPr>
        <w:t>, 27)</w:t>
      </w:r>
      <w:r w:rsidR="008B66CD" w:rsidRPr="00F86E0F">
        <w:rPr>
          <w:rFonts w:ascii="Bookman Old Style" w:hAnsi="Bookman Old Style"/>
          <w:sz w:val="24"/>
          <w:szCs w:val="24"/>
        </w:rPr>
        <w:t xml:space="preserve">. </w:t>
      </w:r>
      <w:r w:rsidR="00FB50B2" w:rsidRPr="00F86E0F">
        <w:rPr>
          <w:rFonts w:ascii="Bookman Old Style" w:hAnsi="Bookman Old Style"/>
          <w:sz w:val="24"/>
          <w:szCs w:val="24"/>
        </w:rPr>
        <w:t xml:space="preserve">Gli ormai mutati </w:t>
      </w:r>
      <w:r w:rsidR="003C370A" w:rsidRPr="00F86E0F">
        <w:rPr>
          <w:rFonts w:ascii="Bookman Old Style" w:hAnsi="Bookman Old Style"/>
          <w:sz w:val="24"/>
          <w:szCs w:val="24"/>
        </w:rPr>
        <w:t>contesti socio-culturali</w:t>
      </w:r>
      <w:r w:rsidR="00FB50B2" w:rsidRPr="00F86E0F">
        <w:rPr>
          <w:rFonts w:ascii="Bookman Old Style" w:hAnsi="Bookman Old Style"/>
          <w:sz w:val="24"/>
          <w:szCs w:val="24"/>
        </w:rPr>
        <w:t xml:space="preserve"> dove la movimentazione delle persone per svariati motivi, non ultimo il lavoro, le migrazioni libere e forzate che siano, </w:t>
      </w:r>
      <w:r w:rsidR="00C76F37" w:rsidRPr="00F86E0F">
        <w:rPr>
          <w:rFonts w:ascii="Bookman Old Style" w:hAnsi="Bookman Old Style"/>
          <w:sz w:val="24"/>
          <w:szCs w:val="24"/>
        </w:rPr>
        <w:t xml:space="preserve">lo studio, </w:t>
      </w:r>
      <w:r w:rsidR="00FB50B2" w:rsidRPr="00F86E0F">
        <w:rPr>
          <w:rFonts w:ascii="Bookman Old Style" w:hAnsi="Bookman Old Style"/>
          <w:sz w:val="24"/>
          <w:szCs w:val="24"/>
        </w:rPr>
        <w:t>le comunicazioni tecnologiche digitali, offrono nuovi scenari alla compagine ecclesiale. Senza nulla togliere alla</w:t>
      </w:r>
      <w:r w:rsidR="00C97752" w:rsidRPr="00F86E0F">
        <w:rPr>
          <w:rFonts w:ascii="Bookman Old Style" w:hAnsi="Bookman Old Style"/>
          <w:sz w:val="24"/>
          <w:szCs w:val="24"/>
        </w:rPr>
        <w:t xml:space="preserve"> </w:t>
      </w:r>
      <w:proofErr w:type="spellStart"/>
      <w:r w:rsidR="00C97752" w:rsidRPr="00F86E0F">
        <w:rPr>
          <w:rFonts w:ascii="Bookman Old Style" w:hAnsi="Bookman Old Style"/>
          <w:sz w:val="24"/>
          <w:szCs w:val="24"/>
        </w:rPr>
        <w:t>sacramentalità</w:t>
      </w:r>
      <w:proofErr w:type="spellEnd"/>
      <w:r w:rsidR="00C97752" w:rsidRPr="00F86E0F">
        <w:rPr>
          <w:rFonts w:ascii="Bookman Old Style" w:hAnsi="Bookman Old Style"/>
          <w:sz w:val="24"/>
          <w:szCs w:val="24"/>
        </w:rPr>
        <w:t xml:space="preserve"> apostolico-</w:t>
      </w:r>
      <w:r w:rsidR="00FB50B2" w:rsidRPr="00F86E0F">
        <w:rPr>
          <w:rFonts w:ascii="Bookman Old Style" w:hAnsi="Bookman Old Style"/>
          <w:sz w:val="24"/>
          <w:szCs w:val="24"/>
        </w:rPr>
        <w:t>eucaristico di ciasc</w:t>
      </w:r>
      <w:r w:rsidR="00AA160B" w:rsidRPr="00F86E0F">
        <w:rPr>
          <w:rFonts w:ascii="Bookman Old Style" w:hAnsi="Bookman Old Style"/>
          <w:sz w:val="24"/>
          <w:szCs w:val="24"/>
        </w:rPr>
        <w:t>una Chiesa Parti</w:t>
      </w:r>
      <w:r w:rsidR="007B617D" w:rsidRPr="00F86E0F">
        <w:rPr>
          <w:rFonts w:ascii="Bookman Old Style" w:hAnsi="Bookman Old Style"/>
          <w:sz w:val="24"/>
          <w:szCs w:val="24"/>
        </w:rPr>
        <w:t xml:space="preserve">colare in comunione </w:t>
      </w:r>
      <w:r w:rsidR="00FB50B2" w:rsidRPr="00F86E0F">
        <w:rPr>
          <w:rFonts w:ascii="Bookman Old Style" w:hAnsi="Bookman Old Style"/>
          <w:sz w:val="24"/>
          <w:szCs w:val="24"/>
        </w:rPr>
        <w:t>con la Chiesa Universale, non ci è possibile non constatare la metamorfosi della sua struttura parrocchiale</w:t>
      </w:r>
      <w:r w:rsidR="00CA0B28" w:rsidRPr="00F86E0F">
        <w:rPr>
          <w:rFonts w:ascii="Bookman Old Style" w:hAnsi="Bookman Old Style"/>
          <w:sz w:val="24"/>
          <w:szCs w:val="24"/>
        </w:rPr>
        <w:t xml:space="preserve"> e diocesana</w:t>
      </w:r>
      <w:r w:rsidR="00FB50B2" w:rsidRPr="00F86E0F">
        <w:rPr>
          <w:rFonts w:ascii="Bookman Old Style" w:hAnsi="Bookman Old Style"/>
          <w:sz w:val="24"/>
          <w:szCs w:val="24"/>
        </w:rPr>
        <w:t xml:space="preserve">. La Parrocchia come tale continua ad avere un suo significato di comunità </w:t>
      </w:r>
      <w:r w:rsidR="008263BC" w:rsidRPr="00F86E0F">
        <w:rPr>
          <w:rFonts w:ascii="Bookman Old Style" w:hAnsi="Bookman Old Style"/>
          <w:sz w:val="24"/>
          <w:szCs w:val="24"/>
        </w:rPr>
        <w:t xml:space="preserve">territoriale </w:t>
      </w:r>
      <w:r w:rsidR="00FB50B2" w:rsidRPr="00F86E0F">
        <w:rPr>
          <w:rFonts w:ascii="Bookman Old Style" w:hAnsi="Bookman Old Style"/>
          <w:sz w:val="24"/>
          <w:szCs w:val="24"/>
        </w:rPr>
        <w:t>che si raccoglie ogni domenica attorno all’Eucaristia ma non esprime più unicamente e totalmente la dimensione comunitaria di testimonianza e di formazion</w:t>
      </w:r>
      <w:r w:rsidR="000366EB" w:rsidRPr="00F86E0F">
        <w:rPr>
          <w:rFonts w:ascii="Bookman Old Style" w:hAnsi="Bookman Old Style"/>
          <w:sz w:val="24"/>
          <w:szCs w:val="24"/>
        </w:rPr>
        <w:t>e della fede come vita dei cristiani</w:t>
      </w:r>
      <w:r w:rsidR="00FB50B2" w:rsidRPr="00F86E0F">
        <w:rPr>
          <w:rFonts w:ascii="Bookman Old Style" w:hAnsi="Bookman Old Style"/>
          <w:sz w:val="24"/>
          <w:szCs w:val="24"/>
        </w:rPr>
        <w:t xml:space="preserve"> dentro il mondo. Molti nostri fratelli e sorelle trovano nei movimenti ecclesiali, in n</w:t>
      </w:r>
      <w:r w:rsidR="00382C9A" w:rsidRPr="00F86E0F">
        <w:rPr>
          <w:rFonts w:ascii="Bookman Old Style" w:hAnsi="Bookman Old Style"/>
          <w:sz w:val="24"/>
          <w:szCs w:val="24"/>
        </w:rPr>
        <w:t>uove forme di vita ecclesiale</w:t>
      </w:r>
      <w:r w:rsidR="00C111AA" w:rsidRPr="00F86E0F">
        <w:rPr>
          <w:rFonts w:ascii="Bookman Old Style" w:hAnsi="Bookman Old Style"/>
          <w:sz w:val="24"/>
          <w:szCs w:val="24"/>
        </w:rPr>
        <w:t xml:space="preserve"> e nelle</w:t>
      </w:r>
      <w:r w:rsidR="00FB50B2" w:rsidRPr="00F86E0F">
        <w:rPr>
          <w:rFonts w:ascii="Bookman Old Style" w:hAnsi="Bookman Old Style"/>
          <w:sz w:val="24"/>
          <w:szCs w:val="24"/>
        </w:rPr>
        <w:t xml:space="preserve"> libere associazione di fedeli</w:t>
      </w:r>
      <w:r w:rsidR="0079281C" w:rsidRPr="00F86E0F">
        <w:rPr>
          <w:rFonts w:ascii="Bookman Old Style" w:hAnsi="Bookman Old Style"/>
          <w:sz w:val="24"/>
          <w:szCs w:val="24"/>
        </w:rPr>
        <w:t>, esperienze</w:t>
      </w:r>
      <w:r w:rsidR="00FB50B2" w:rsidRPr="00F86E0F">
        <w:rPr>
          <w:rFonts w:ascii="Bookman Old Style" w:hAnsi="Bookman Old Style"/>
          <w:sz w:val="24"/>
          <w:szCs w:val="24"/>
        </w:rPr>
        <w:t xml:space="preserve"> di vita </w:t>
      </w:r>
      <w:r w:rsidR="00E64CE5" w:rsidRPr="00F86E0F">
        <w:rPr>
          <w:rFonts w:ascii="Bookman Old Style" w:hAnsi="Bookman Old Style"/>
          <w:sz w:val="24"/>
          <w:szCs w:val="24"/>
        </w:rPr>
        <w:t xml:space="preserve">cristiana, di discepolato missionario, di vita spirituale e di preghiera, di formazione alla </w:t>
      </w:r>
      <w:r w:rsidR="00636E1B" w:rsidRPr="00F86E0F">
        <w:rPr>
          <w:rFonts w:ascii="Bookman Old Style" w:hAnsi="Bookman Old Style"/>
          <w:sz w:val="24"/>
          <w:szCs w:val="24"/>
        </w:rPr>
        <w:t>fede e di testimonianza dell</w:t>
      </w:r>
      <w:r w:rsidR="00E64CE5" w:rsidRPr="00F86E0F">
        <w:rPr>
          <w:rFonts w:ascii="Bookman Old Style" w:hAnsi="Bookman Old Style"/>
          <w:sz w:val="24"/>
          <w:szCs w:val="24"/>
        </w:rPr>
        <w:t xml:space="preserve">a </w:t>
      </w:r>
      <w:r w:rsidR="00636E1B" w:rsidRPr="00F86E0F">
        <w:rPr>
          <w:rFonts w:ascii="Bookman Old Style" w:hAnsi="Bookman Old Style"/>
          <w:sz w:val="24"/>
          <w:szCs w:val="24"/>
        </w:rPr>
        <w:t>carità</w:t>
      </w:r>
      <w:r w:rsidR="00410855" w:rsidRPr="00F86E0F">
        <w:rPr>
          <w:rFonts w:ascii="Bookman Old Style" w:hAnsi="Bookman Old Style"/>
          <w:sz w:val="24"/>
          <w:szCs w:val="24"/>
        </w:rPr>
        <w:t>.</w:t>
      </w:r>
      <w:r w:rsidR="00636E1B" w:rsidRPr="00F86E0F">
        <w:rPr>
          <w:rFonts w:ascii="Bookman Old Style" w:hAnsi="Bookman Old Style"/>
          <w:sz w:val="24"/>
          <w:szCs w:val="24"/>
        </w:rPr>
        <w:t xml:space="preserve"> </w:t>
      </w:r>
      <w:r w:rsidR="00410855" w:rsidRPr="00F86E0F">
        <w:rPr>
          <w:rFonts w:ascii="Bookman Old Style" w:hAnsi="Bookman Old Style"/>
          <w:sz w:val="24"/>
          <w:szCs w:val="24"/>
        </w:rPr>
        <w:t>A</w:t>
      </w:r>
      <w:r w:rsidR="00E64CE5" w:rsidRPr="00F86E0F">
        <w:rPr>
          <w:rFonts w:ascii="Bookman Old Style" w:hAnsi="Bookman Old Style"/>
          <w:sz w:val="24"/>
          <w:szCs w:val="24"/>
        </w:rPr>
        <w:t>ttorno a carismi e movimenti apostolici frutti dello Spirito Santo ed approvati dall’autorità ecclesiastica competente</w:t>
      </w:r>
      <w:r w:rsidR="00410855" w:rsidRPr="00F86E0F">
        <w:rPr>
          <w:rFonts w:ascii="Bookman Old Style" w:hAnsi="Bookman Old Style"/>
          <w:sz w:val="24"/>
          <w:szCs w:val="24"/>
        </w:rPr>
        <w:t xml:space="preserve"> si stanno </w:t>
      </w:r>
      <w:r w:rsidR="00410855" w:rsidRPr="00F86E0F">
        <w:rPr>
          <w:rFonts w:ascii="Bookman Old Style" w:hAnsi="Bookman Old Style"/>
          <w:sz w:val="24"/>
          <w:szCs w:val="24"/>
        </w:rPr>
        <w:lastRenderedPageBreak/>
        <w:t>formando nuove forme di discepolato missionario</w:t>
      </w:r>
      <w:r w:rsidR="00E64CE5" w:rsidRPr="00F86E0F">
        <w:rPr>
          <w:rFonts w:ascii="Bookman Old Style" w:hAnsi="Bookman Old Style"/>
          <w:sz w:val="24"/>
          <w:szCs w:val="24"/>
        </w:rPr>
        <w:t>.</w:t>
      </w:r>
      <w:r w:rsidR="00D55E4E" w:rsidRPr="00F86E0F">
        <w:rPr>
          <w:rFonts w:ascii="Bookman Old Style" w:hAnsi="Bookman Old Style"/>
          <w:sz w:val="24"/>
          <w:szCs w:val="24"/>
        </w:rPr>
        <w:t xml:space="preserve"> Papa Francesco fa spesso riferimento al </w:t>
      </w:r>
      <w:proofErr w:type="spellStart"/>
      <w:r w:rsidR="00D55E4E" w:rsidRPr="00F86E0F">
        <w:rPr>
          <w:rFonts w:ascii="Bookman Old Style" w:hAnsi="Bookman Old Style"/>
          <w:i/>
          <w:sz w:val="24"/>
          <w:szCs w:val="24"/>
        </w:rPr>
        <w:t>sensus</w:t>
      </w:r>
      <w:proofErr w:type="spellEnd"/>
      <w:r w:rsidR="00D55E4E" w:rsidRPr="00F86E0F">
        <w:rPr>
          <w:rFonts w:ascii="Bookman Old Style" w:hAnsi="Bookman Old Style"/>
          <w:i/>
          <w:sz w:val="24"/>
          <w:szCs w:val="24"/>
        </w:rPr>
        <w:t xml:space="preserve"> </w:t>
      </w:r>
      <w:proofErr w:type="spellStart"/>
      <w:r w:rsidR="00D55E4E" w:rsidRPr="00F86E0F">
        <w:rPr>
          <w:rFonts w:ascii="Bookman Old Style" w:hAnsi="Bookman Old Style"/>
          <w:i/>
          <w:sz w:val="24"/>
          <w:szCs w:val="24"/>
        </w:rPr>
        <w:t>fidei</w:t>
      </w:r>
      <w:proofErr w:type="spellEnd"/>
      <w:r w:rsidR="00D55E4E" w:rsidRPr="00F86E0F">
        <w:rPr>
          <w:rFonts w:ascii="Bookman Old Style" w:hAnsi="Bookman Old Style"/>
          <w:sz w:val="24"/>
          <w:szCs w:val="24"/>
        </w:rPr>
        <w:t xml:space="preserve"> del Santo Popolo </w:t>
      </w:r>
      <w:r w:rsidR="00410855" w:rsidRPr="00F86E0F">
        <w:rPr>
          <w:rFonts w:ascii="Bookman Old Style" w:hAnsi="Bookman Old Style"/>
          <w:sz w:val="24"/>
          <w:szCs w:val="24"/>
        </w:rPr>
        <w:t xml:space="preserve">Fedele </w:t>
      </w:r>
      <w:r w:rsidR="00D55E4E" w:rsidRPr="00F86E0F">
        <w:rPr>
          <w:rFonts w:ascii="Bookman Old Style" w:hAnsi="Bookman Old Style"/>
          <w:sz w:val="24"/>
          <w:szCs w:val="24"/>
        </w:rPr>
        <w:t>di Dio e alla sua spontanea religiosità popolare dove vita, fede, intelligenza ed affetto si intersecano in forme più esistenziali, personali e missionarie del discepolato cristiano. La parrocchia è chiamata a rinnovarsi grazie a queste nuove forme di vita cristiana che lo Spirito Santo fa sorgere dentro la comunità cristiana affinché Gesù Cristo sia sempre più incontrato, amato, seguito e testimoniato nella vita quotidiana dei fedeli</w:t>
      </w:r>
      <w:r w:rsidR="00410855" w:rsidRPr="00F86E0F">
        <w:rPr>
          <w:rFonts w:ascii="Bookman Old Style" w:hAnsi="Bookman Old Style"/>
          <w:sz w:val="24"/>
          <w:szCs w:val="24"/>
        </w:rPr>
        <w:t xml:space="preserve"> dentro il mondo</w:t>
      </w:r>
      <w:r w:rsidR="00D55E4E" w:rsidRPr="00F86E0F">
        <w:rPr>
          <w:rFonts w:ascii="Bookman Old Style" w:hAnsi="Bookman Old Style"/>
          <w:sz w:val="24"/>
          <w:szCs w:val="24"/>
        </w:rPr>
        <w:t>.</w:t>
      </w:r>
    </w:p>
    <w:p w14:paraId="1E22E4DA" w14:textId="77777777" w:rsidR="00F86E0F" w:rsidRPr="00F86E0F" w:rsidRDefault="00F86E0F" w:rsidP="00F86E0F">
      <w:pPr>
        <w:pStyle w:val="p2"/>
        <w:spacing w:line="312" w:lineRule="auto"/>
        <w:jc w:val="both"/>
        <w:rPr>
          <w:rFonts w:ascii="Bookman Old Style" w:hAnsi="Bookman Old Style"/>
          <w:sz w:val="24"/>
          <w:szCs w:val="24"/>
        </w:rPr>
      </w:pPr>
    </w:p>
    <w:p w14:paraId="6828CD7A" w14:textId="73262F52" w:rsidR="00D55E4E" w:rsidRDefault="00D55E4E"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Se questi sono i nuovi scenari e </w:t>
      </w:r>
      <w:r w:rsidR="004D5B37" w:rsidRPr="00F86E0F">
        <w:rPr>
          <w:rFonts w:ascii="Bookman Old Style" w:hAnsi="Bookman Old Style"/>
          <w:sz w:val="24"/>
          <w:szCs w:val="24"/>
        </w:rPr>
        <w:t xml:space="preserve">le </w:t>
      </w:r>
      <w:r w:rsidR="00880373" w:rsidRPr="00F86E0F">
        <w:rPr>
          <w:rFonts w:ascii="Bookman Old Style" w:hAnsi="Bookman Old Style"/>
          <w:sz w:val="24"/>
          <w:szCs w:val="24"/>
        </w:rPr>
        <w:t xml:space="preserve">nuove </w:t>
      </w:r>
      <w:r w:rsidRPr="00F86E0F">
        <w:rPr>
          <w:rFonts w:ascii="Bookman Old Style" w:hAnsi="Bookman Old Style"/>
          <w:sz w:val="24"/>
          <w:szCs w:val="24"/>
        </w:rPr>
        <w:t>dimensioni della vita della Chiesa contemporanea, mi pare necessario che anche noi, Pontificie Opere Missionarie, abbiamo a ripensarci e ristrutturarci sia nell’opera della preghiera che in quella della fraterna comunione dei beni a servizio della missione ecclesiale, specialmente del primo annuncio e della formazione delle Chiese più</w:t>
      </w:r>
      <w:r w:rsidR="00880373" w:rsidRPr="00F86E0F">
        <w:rPr>
          <w:rFonts w:ascii="Bookman Old Style" w:hAnsi="Bookman Old Style"/>
          <w:sz w:val="24"/>
          <w:szCs w:val="24"/>
        </w:rPr>
        <w:t xml:space="preserve"> giovani, </w:t>
      </w:r>
      <w:r w:rsidRPr="00F86E0F">
        <w:rPr>
          <w:rFonts w:ascii="Bookman Old Style" w:hAnsi="Bookman Old Style"/>
          <w:sz w:val="24"/>
          <w:szCs w:val="24"/>
        </w:rPr>
        <w:t>frutto del lavoro plurisecolare missionario.</w:t>
      </w:r>
      <w:r w:rsidR="00476613" w:rsidRPr="00F86E0F">
        <w:rPr>
          <w:rFonts w:ascii="Bookman Old Style" w:hAnsi="Bookman Old Style"/>
          <w:sz w:val="24"/>
          <w:szCs w:val="24"/>
        </w:rPr>
        <w:t xml:space="preserve"> </w:t>
      </w:r>
      <w:r w:rsidR="00755A4C" w:rsidRPr="00F86E0F">
        <w:rPr>
          <w:rFonts w:ascii="Bookman Old Style" w:hAnsi="Bookman Old Style"/>
          <w:sz w:val="24"/>
          <w:szCs w:val="24"/>
        </w:rPr>
        <w:t xml:space="preserve">Per il bene della </w:t>
      </w:r>
      <w:proofErr w:type="spellStart"/>
      <w:r w:rsidR="00755A4C" w:rsidRPr="00F86E0F">
        <w:rPr>
          <w:rFonts w:ascii="Bookman Old Style" w:hAnsi="Bookman Old Style"/>
          <w:i/>
          <w:sz w:val="24"/>
          <w:szCs w:val="24"/>
        </w:rPr>
        <w:t>missio</w:t>
      </w:r>
      <w:proofErr w:type="spellEnd"/>
      <w:r w:rsidR="00755A4C" w:rsidRPr="00F86E0F">
        <w:rPr>
          <w:rFonts w:ascii="Bookman Old Style" w:hAnsi="Bookman Old Style"/>
          <w:i/>
          <w:sz w:val="24"/>
          <w:szCs w:val="24"/>
        </w:rPr>
        <w:t xml:space="preserve"> ad </w:t>
      </w:r>
      <w:proofErr w:type="spellStart"/>
      <w:r w:rsidR="00755A4C" w:rsidRPr="00F86E0F">
        <w:rPr>
          <w:rFonts w:ascii="Bookman Old Style" w:hAnsi="Bookman Old Style"/>
          <w:i/>
          <w:sz w:val="24"/>
          <w:szCs w:val="24"/>
        </w:rPr>
        <w:t>gentes</w:t>
      </w:r>
      <w:proofErr w:type="spellEnd"/>
      <w:r w:rsidR="00755A4C" w:rsidRPr="00F86E0F">
        <w:rPr>
          <w:rFonts w:ascii="Bookman Old Style" w:hAnsi="Bookman Old Style"/>
          <w:sz w:val="24"/>
          <w:szCs w:val="24"/>
        </w:rPr>
        <w:t>, v</w:t>
      </w:r>
      <w:r w:rsidR="00476613" w:rsidRPr="00F86E0F">
        <w:rPr>
          <w:rFonts w:ascii="Bookman Old Style" w:hAnsi="Bookman Old Style"/>
          <w:sz w:val="24"/>
          <w:szCs w:val="24"/>
        </w:rPr>
        <w:t xml:space="preserve">i propongo di pensare e discernere come possiamo incrociare la </w:t>
      </w:r>
      <w:r w:rsidR="000953A5" w:rsidRPr="00F86E0F">
        <w:rPr>
          <w:rFonts w:ascii="Bookman Old Style" w:hAnsi="Bookman Old Style"/>
          <w:sz w:val="24"/>
          <w:szCs w:val="24"/>
        </w:rPr>
        <w:t xml:space="preserve">fede e la </w:t>
      </w:r>
      <w:r w:rsidR="00476613" w:rsidRPr="00F86E0F">
        <w:rPr>
          <w:rFonts w:ascii="Bookman Old Style" w:hAnsi="Bookman Old Style"/>
          <w:sz w:val="24"/>
          <w:szCs w:val="24"/>
        </w:rPr>
        <w:t xml:space="preserve">devozione popolare dedicandoci alla preghiera, all’animazione missionaria e alla raccolta fondi </w:t>
      </w:r>
      <w:r w:rsidR="00755A4C" w:rsidRPr="00F86E0F">
        <w:rPr>
          <w:rFonts w:ascii="Bookman Old Style" w:hAnsi="Bookman Old Style"/>
          <w:sz w:val="24"/>
          <w:szCs w:val="24"/>
        </w:rPr>
        <w:t xml:space="preserve">sviluppando nuove forme di presenza POM </w:t>
      </w:r>
      <w:r w:rsidR="00476613" w:rsidRPr="00F86E0F">
        <w:rPr>
          <w:rFonts w:ascii="Bookman Old Style" w:hAnsi="Bookman Old Style"/>
          <w:sz w:val="24"/>
          <w:szCs w:val="24"/>
        </w:rPr>
        <w:t xml:space="preserve">presso </w:t>
      </w:r>
      <w:r w:rsidR="00755A4C" w:rsidRPr="00F86E0F">
        <w:rPr>
          <w:rFonts w:ascii="Bookman Old Style" w:hAnsi="Bookman Old Style"/>
          <w:sz w:val="24"/>
          <w:szCs w:val="24"/>
        </w:rPr>
        <w:t>i Santuari m</w:t>
      </w:r>
      <w:r w:rsidR="00476613" w:rsidRPr="00F86E0F">
        <w:rPr>
          <w:rFonts w:ascii="Bookman Old Style" w:hAnsi="Bookman Old Style"/>
          <w:sz w:val="24"/>
          <w:szCs w:val="24"/>
        </w:rPr>
        <w:t xml:space="preserve">ariani e </w:t>
      </w:r>
      <w:r w:rsidR="000953A5" w:rsidRPr="00F86E0F">
        <w:rPr>
          <w:rFonts w:ascii="Bookman Old Style" w:hAnsi="Bookman Old Style"/>
          <w:sz w:val="24"/>
          <w:szCs w:val="24"/>
        </w:rPr>
        <w:t xml:space="preserve">altri luoghi </w:t>
      </w:r>
      <w:r w:rsidR="00B1369E" w:rsidRPr="00F86E0F">
        <w:rPr>
          <w:rFonts w:ascii="Bookman Old Style" w:hAnsi="Bookman Old Style"/>
          <w:sz w:val="24"/>
          <w:szCs w:val="24"/>
        </w:rPr>
        <w:t xml:space="preserve">popolari </w:t>
      </w:r>
      <w:r w:rsidR="000953A5" w:rsidRPr="00F86E0F">
        <w:rPr>
          <w:rFonts w:ascii="Bookman Old Style" w:hAnsi="Bookman Old Style"/>
          <w:sz w:val="24"/>
          <w:szCs w:val="24"/>
        </w:rPr>
        <w:t xml:space="preserve">di culto </w:t>
      </w:r>
      <w:r w:rsidR="00B1369E" w:rsidRPr="00F86E0F">
        <w:rPr>
          <w:rFonts w:ascii="Bookman Old Style" w:hAnsi="Bookman Old Style"/>
          <w:sz w:val="24"/>
          <w:szCs w:val="24"/>
        </w:rPr>
        <w:t xml:space="preserve">legati ai </w:t>
      </w:r>
      <w:r w:rsidR="00476613" w:rsidRPr="00F86E0F">
        <w:rPr>
          <w:rFonts w:ascii="Bookman Old Style" w:hAnsi="Bookman Old Style"/>
          <w:sz w:val="24"/>
          <w:szCs w:val="24"/>
        </w:rPr>
        <w:t xml:space="preserve">santi e </w:t>
      </w:r>
      <w:r w:rsidR="00B1369E" w:rsidRPr="00F86E0F">
        <w:rPr>
          <w:rFonts w:ascii="Bookman Old Style" w:hAnsi="Bookman Old Style"/>
          <w:sz w:val="24"/>
          <w:szCs w:val="24"/>
        </w:rPr>
        <w:t xml:space="preserve">alle </w:t>
      </w:r>
      <w:r w:rsidR="00476613" w:rsidRPr="00F86E0F">
        <w:rPr>
          <w:rFonts w:ascii="Bookman Old Style" w:hAnsi="Bookman Old Style"/>
          <w:sz w:val="24"/>
          <w:szCs w:val="24"/>
        </w:rPr>
        <w:t>sante</w:t>
      </w:r>
      <w:r w:rsidR="00B1369E" w:rsidRPr="00F86E0F">
        <w:rPr>
          <w:rFonts w:ascii="Bookman Old Style" w:hAnsi="Bookman Old Style"/>
          <w:sz w:val="24"/>
          <w:szCs w:val="24"/>
        </w:rPr>
        <w:t xml:space="preserve"> con le </w:t>
      </w:r>
      <w:r w:rsidR="00F6202B" w:rsidRPr="00F86E0F">
        <w:rPr>
          <w:rFonts w:ascii="Bookman Old Style" w:hAnsi="Bookman Old Style"/>
          <w:sz w:val="24"/>
          <w:szCs w:val="24"/>
        </w:rPr>
        <w:t xml:space="preserve">loro </w:t>
      </w:r>
      <w:r w:rsidR="00B1369E" w:rsidRPr="00F86E0F">
        <w:rPr>
          <w:rFonts w:ascii="Bookman Old Style" w:hAnsi="Bookman Old Style"/>
          <w:sz w:val="24"/>
          <w:szCs w:val="24"/>
        </w:rPr>
        <w:t>varie modalità di preghiera, offerta e</w:t>
      </w:r>
      <w:r w:rsidR="00755A4C" w:rsidRPr="00F86E0F">
        <w:rPr>
          <w:rFonts w:ascii="Bookman Old Style" w:hAnsi="Bookman Old Style"/>
          <w:sz w:val="24"/>
          <w:szCs w:val="24"/>
        </w:rPr>
        <w:t xml:space="preserve"> pellegrinaggi</w:t>
      </w:r>
      <w:r w:rsidR="00B1369E" w:rsidRPr="00F86E0F">
        <w:rPr>
          <w:rFonts w:ascii="Bookman Old Style" w:hAnsi="Bookman Old Style"/>
          <w:sz w:val="24"/>
          <w:szCs w:val="24"/>
        </w:rPr>
        <w:t>. I</w:t>
      </w:r>
      <w:r w:rsidR="001855C5" w:rsidRPr="00F86E0F">
        <w:rPr>
          <w:rFonts w:ascii="Bookman Old Style" w:hAnsi="Bookman Old Style"/>
          <w:sz w:val="24"/>
          <w:szCs w:val="24"/>
        </w:rPr>
        <w:t xml:space="preserve"> mezzi di comunicazione sociale a servizio della preghiera e della formazione della fede (radio, televisione, social networks</w:t>
      </w:r>
      <w:r w:rsidR="00633D1F" w:rsidRPr="00F86E0F">
        <w:rPr>
          <w:rFonts w:ascii="Bookman Old Style" w:hAnsi="Bookman Old Style"/>
          <w:sz w:val="24"/>
          <w:szCs w:val="24"/>
        </w:rPr>
        <w:t>, pubblicazioni liturgiche o devozionali</w:t>
      </w:r>
      <w:r w:rsidR="00F6202B" w:rsidRPr="00F86E0F">
        <w:rPr>
          <w:rFonts w:ascii="Bookman Old Style" w:hAnsi="Bookman Old Style"/>
          <w:sz w:val="24"/>
          <w:szCs w:val="24"/>
        </w:rPr>
        <w:t xml:space="preserve"> o informative </w:t>
      </w:r>
      <w:r w:rsidR="00B1369E" w:rsidRPr="00F86E0F">
        <w:rPr>
          <w:rFonts w:ascii="Bookman Old Style" w:hAnsi="Bookman Old Style"/>
          <w:sz w:val="24"/>
          <w:szCs w:val="24"/>
        </w:rPr>
        <w:t xml:space="preserve">delle Chiese locali o di associazioni e movimenti ecclesiali, </w:t>
      </w:r>
      <w:r w:rsidR="001855C5" w:rsidRPr="00F86E0F">
        <w:rPr>
          <w:rFonts w:ascii="Bookman Old Style" w:hAnsi="Bookman Old Style"/>
          <w:sz w:val="24"/>
          <w:szCs w:val="24"/>
        </w:rPr>
        <w:t>ecc.)</w:t>
      </w:r>
      <w:r w:rsidR="00B1369E" w:rsidRPr="00F86E0F">
        <w:rPr>
          <w:rFonts w:ascii="Bookman Old Style" w:hAnsi="Bookman Old Style"/>
          <w:sz w:val="24"/>
          <w:szCs w:val="24"/>
        </w:rPr>
        <w:t xml:space="preserve"> rappresentano un’altra grande opportunità di presenza delle POM</w:t>
      </w:r>
      <w:r w:rsidR="00476613" w:rsidRPr="00F86E0F">
        <w:rPr>
          <w:rFonts w:ascii="Bookman Old Style" w:hAnsi="Bookman Old Style"/>
          <w:sz w:val="24"/>
          <w:szCs w:val="24"/>
        </w:rPr>
        <w:t xml:space="preserve">. </w:t>
      </w:r>
      <w:r w:rsidR="007E0A72" w:rsidRPr="00F86E0F">
        <w:rPr>
          <w:rFonts w:ascii="Bookman Old Style" w:hAnsi="Bookman Old Style"/>
          <w:sz w:val="24"/>
          <w:szCs w:val="24"/>
        </w:rPr>
        <w:t>Alcune nostre Direzioni N</w:t>
      </w:r>
      <w:r w:rsidR="001855C5" w:rsidRPr="00F86E0F">
        <w:rPr>
          <w:rFonts w:ascii="Bookman Old Style" w:hAnsi="Bookman Old Style"/>
          <w:sz w:val="24"/>
          <w:szCs w:val="24"/>
        </w:rPr>
        <w:t xml:space="preserve">azionali </w:t>
      </w:r>
      <w:r w:rsidR="00F56A97" w:rsidRPr="00F86E0F">
        <w:rPr>
          <w:rFonts w:ascii="Bookman Old Style" w:hAnsi="Bookman Old Style"/>
          <w:sz w:val="24"/>
          <w:szCs w:val="24"/>
        </w:rPr>
        <w:t>già hanno sviluppato settori di comunicazione sociale che possono meglio sintonizzarsi su queste nuove forme di vita cristiana ed aggregazione ecclesiale. Lo stesso si dica della nostra Agenzia di informazione ecclesiale Fides</w:t>
      </w:r>
      <w:r w:rsidR="007E0A72" w:rsidRPr="00F86E0F">
        <w:rPr>
          <w:rFonts w:ascii="Bookman Old Style" w:hAnsi="Bookman Old Style"/>
          <w:sz w:val="24"/>
          <w:szCs w:val="24"/>
        </w:rPr>
        <w:t xml:space="preserve"> con il suo sito di News Analysis </w:t>
      </w:r>
      <w:proofErr w:type="spellStart"/>
      <w:r w:rsidR="007E0A72" w:rsidRPr="00F86E0F">
        <w:rPr>
          <w:rFonts w:ascii="Bookman Old Style" w:hAnsi="Bookman Old Style"/>
          <w:sz w:val="24"/>
          <w:szCs w:val="24"/>
        </w:rPr>
        <w:t>Omnis</w:t>
      </w:r>
      <w:proofErr w:type="spellEnd"/>
      <w:r w:rsidR="007E0A72" w:rsidRPr="00F86E0F">
        <w:rPr>
          <w:rFonts w:ascii="Bookman Old Style" w:hAnsi="Bookman Old Style"/>
          <w:sz w:val="24"/>
          <w:szCs w:val="24"/>
        </w:rPr>
        <w:t xml:space="preserve"> Terra</w:t>
      </w:r>
      <w:r w:rsidR="00F56A97" w:rsidRPr="00F86E0F">
        <w:rPr>
          <w:rFonts w:ascii="Bookman Old Style" w:hAnsi="Bookman Old Style"/>
          <w:sz w:val="24"/>
          <w:szCs w:val="24"/>
        </w:rPr>
        <w:t>.</w:t>
      </w:r>
    </w:p>
    <w:p w14:paraId="3BB244BB" w14:textId="77777777" w:rsidR="00F86E0F" w:rsidRPr="00F86E0F" w:rsidRDefault="00F86E0F" w:rsidP="00F86E0F">
      <w:pPr>
        <w:pStyle w:val="p2"/>
        <w:spacing w:line="312" w:lineRule="auto"/>
        <w:jc w:val="both"/>
        <w:rPr>
          <w:rFonts w:ascii="Bookman Old Style" w:hAnsi="Bookman Old Style"/>
          <w:sz w:val="24"/>
          <w:szCs w:val="24"/>
        </w:rPr>
      </w:pPr>
    </w:p>
    <w:p w14:paraId="0AA379C2" w14:textId="752758BA" w:rsidR="002128FB" w:rsidRDefault="00C96AEB" w:rsidP="00F86E0F">
      <w:pPr>
        <w:spacing w:line="312" w:lineRule="auto"/>
        <w:jc w:val="both"/>
        <w:rPr>
          <w:rFonts w:ascii="Bookman Old Style" w:hAnsi="Bookman Old Style"/>
          <w:lang w:val="it-IT"/>
        </w:rPr>
      </w:pPr>
      <w:r w:rsidRPr="00F86E0F">
        <w:rPr>
          <w:rFonts w:ascii="Bookman Old Style" w:hAnsi="Bookman Old Style"/>
          <w:lang w:val="it-IT"/>
        </w:rPr>
        <w:t xml:space="preserve">Nelle attuali </w:t>
      </w:r>
      <w:r w:rsidR="00F56A97" w:rsidRPr="00F86E0F">
        <w:rPr>
          <w:rFonts w:ascii="Bookman Old Style" w:hAnsi="Bookman Old Style"/>
          <w:lang w:val="it-IT"/>
        </w:rPr>
        <w:t xml:space="preserve">forme di vita cristiana e </w:t>
      </w:r>
      <w:r w:rsidRPr="00F86E0F">
        <w:rPr>
          <w:rFonts w:ascii="Bookman Old Style" w:hAnsi="Bookman Old Style"/>
          <w:lang w:val="it-IT"/>
        </w:rPr>
        <w:t>in queste trasform</w:t>
      </w:r>
      <w:r w:rsidR="00A7101B" w:rsidRPr="00F86E0F">
        <w:rPr>
          <w:rFonts w:ascii="Bookman Old Style" w:hAnsi="Bookman Old Style"/>
          <w:lang w:val="it-IT"/>
        </w:rPr>
        <w:t>a</w:t>
      </w:r>
      <w:r w:rsidRPr="00F86E0F">
        <w:rPr>
          <w:rFonts w:ascii="Bookman Old Style" w:hAnsi="Bookman Old Style"/>
          <w:lang w:val="it-IT"/>
        </w:rPr>
        <w:t xml:space="preserve">zioni </w:t>
      </w:r>
      <w:r w:rsidR="00F56A97" w:rsidRPr="00F86E0F">
        <w:rPr>
          <w:rFonts w:ascii="Bookman Old Style" w:hAnsi="Bookman Old Style"/>
          <w:lang w:val="it-IT"/>
        </w:rPr>
        <w:t>della sua compagine ecclesiale, mi pare opportuno iniziare anche un nuovo processo, complementare e non sostitutivo de</w:t>
      </w:r>
      <w:r w:rsidRPr="00F86E0F">
        <w:rPr>
          <w:rFonts w:ascii="Bookman Old Style" w:hAnsi="Bookman Old Style"/>
          <w:lang w:val="it-IT"/>
        </w:rPr>
        <w:t>l lavoro capillare di ciascuna Direzione N</w:t>
      </w:r>
      <w:r w:rsidR="00F56A97" w:rsidRPr="00F86E0F">
        <w:rPr>
          <w:rFonts w:ascii="Bookman Old Style" w:hAnsi="Bookman Old Style"/>
          <w:lang w:val="it-IT"/>
        </w:rPr>
        <w:t xml:space="preserve">azionale, circa la raccolta fondi per la </w:t>
      </w:r>
      <w:proofErr w:type="spellStart"/>
      <w:r w:rsidR="00F56A97" w:rsidRPr="00F86E0F">
        <w:rPr>
          <w:rFonts w:ascii="Bookman Old Style" w:hAnsi="Bookman Old Style"/>
          <w:i/>
          <w:lang w:val="it-IT"/>
        </w:rPr>
        <w:t>missio</w:t>
      </w:r>
      <w:proofErr w:type="spellEnd"/>
      <w:r w:rsidR="00F56A97" w:rsidRPr="00F86E0F">
        <w:rPr>
          <w:rFonts w:ascii="Bookman Old Style" w:hAnsi="Bookman Old Style"/>
          <w:i/>
          <w:lang w:val="it-IT"/>
        </w:rPr>
        <w:t xml:space="preserve"> ad </w:t>
      </w:r>
      <w:proofErr w:type="spellStart"/>
      <w:r w:rsidR="00F56A97" w:rsidRPr="00F86E0F">
        <w:rPr>
          <w:rFonts w:ascii="Bookman Old Style" w:hAnsi="Bookman Old Style"/>
          <w:i/>
          <w:lang w:val="it-IT"/>
        </w:rPr>
        <w:t>gentes</w:t>
      </w:r>
      <w:proofErr w:type="spellEnd"/>
      <w:r w:rsidR="00F56A97" w:rsidRPr="00F86E0F">
        <w:rPr>
          <w:rFonts w:ascii="Bookman Old Style" w:hAnsi="Bookman Old Style"/>
          <w:lang w:val="it-IT"/>
        </w:rPr>
        <w:t xml:space="preserve">. </w:t>
      </w:r>
      <w:r w:rsidR="009B11E1" w:rsidRPr="00F86E0F">
        <w:rPr>
          <w:rFonts w:ascii="Bookman Old Style" w:hAnsi="Bookman Old Style"/>
          <w:lang w:val="it-IT"/>
        </w:rPr>
        <w:t>Chiedo ai quattro Segretariati Internazionali della Propagazione della Fede, della Santa Infanzia, della San P</w:t>
      </w:r>
      <w:r w:rsidRPr="00F86E0F">
        <w:rPr>
          <w:rFonts w:ascii="Bookman Old Style" w:hAnsi="Bookman Old Style"/>
          <w:lang w:val="it-IT"/>
        </w:rPr>
        <w:t>ietro Apostolo e della Pontific</w:t>
      </w:r>
      <w:r w:rsidR="009B11E1" w:rsidRPr="00F86E0F">
        <w:rPr>
          <w:rFonts w:ascii="Bookman Old Style" w:hAnsi="Bookman Old Style"/>
          <w:lang w:val="it-IT"/>
        </w:rPr>
        <w:t>i</w:t>
      </w:r>
      <w:r w:rsidRPr="00F86E0F">
        <w:rPr>
          <w:rFonts w:ascii="Bookman Old Style" w:hAnsi="Bookman Old Style"/>
          <w:lang w:val="it-IT"/>
        </w:rPr>
        <w:t>a</w:t>
      </w:r>
      <w:r w:rsidR="009B11E1" w:rsidRPr="00F86E0F">
        <w:rPr>
          <w:rFonts w:ascii="Bookman Old Style" w:hAnsi="Bookman Old Style"/>
          <w:lang w:val="it-IT"/>
        </w:rPr>
        <w:t xml:space="preserve"> Unione Missionaria, con sede in Vaticano e direttamente alle dipendenze del Santo Padre, di iniziare un processo unitario di discernimento</w:t>
      </w:r>
      <w:r w:rsidRPr="00F86E0F">
        <w:rPr>
          <w:rFonts w:ascii="Bookman Old Style" w:hAnsi="Bookman Old Style"/>
          <w:lang w:val="it-IT"/>
        </w:rPr>
        <w:t xml:space="preserve"> su modalità proprie </w:t>
      </w:r>
      <w:r w:rsidR="009B11E1" w:rsidRPr="00F86E0F">
        <w:rPr>
          <w:rFonts w:ascii="Bookman Old Style" w:hAnsi="Bookman Old Style"/>
          <w:lang w:val="it-IT"/>
        </w:rPr>
        <w:t xml:space="preserve">per un impegno di </w:t>
      </w:r>
      <w:proofErr w:type="spellStart"/>
      <w:r w:rsidR="009B11E1" w:rsidRPr="00F86E0F">
        <w:rPr>
          <w:rFonts w:ascii="Bookman Old Style" w:hAnsi="Bookman Old Style"/>
          <w:i/>
          <w:lang w:val="it-IT"/>
        </w:rPr>
        <w:t>fundrasing</w:t>
      </w:r>
      <w:proofErr w:type="spellEnd"/>
      <w:r w:rsidR="009B11E1" w:rsidRPr="00F86E0F">
        <w:rPr>
          <w:rFonts w:ascii="Bookman Old Style" w:hAnsi="Bookman Old Style"/>
          <w:lang w:val="it-IT"/>
        </w:rPr>
        <w:t xml:space="preserve"> centrale, fatto insieme sotto la direzione del loro unico Presidente </w:t>
      </w:r>
      <w:r w:rsidRPr="00F86E0F">
        <w:rPr>
          <w:rFonts w:ascii="Bookman Old Style" w:hAnsi="Bookman Old Style"/>
          <w:lang w:val="it-IT"/>
        </w:rPr>
        <w:t xml:space="preserve">in comunione </w:t>
      </w:r>
      <w:r w:rsidRPr="00F86E0F">
        <w:rPr>
          <w:rFonts w:ascii="Bookman Old Style" w:hAnsi="Bookman Old Style"/>
          <w:lang w:val="it-IT"/>
        </w:rPr>
        <w:lastRenderedPageBreak/>
        <w:t xml:space="preserve">con il Cardinal Prefetto della CEP, </w:t>
      </w:r>
      <w:r w:rsidR="009B11E1" w:rsidRPr="00F86E0F">
        <w:rPr>
          <w:rFonts w:ascii="Bookman Old Style" w:hAnsi="Bookman Old Style"/>
          <w:lang w:val="it-IT"/>
        </w:rPr>
        <w:t xml:space="preserve">e articolato dal loro comune servizio di Amministrazione. I quattro Segretariati Internazionali, come un’unica istituzione, stimolerebbe preghiera e </w:t>
      </w:r>
      <w:r w:rsidR="005D22AE" w:rsidRPr="00F86E0F">
        <w:rPr>
          <w:rFonts w:ascii="Bookman Old Style" w:hAnsi="Bookman Old Style"/>
          <w:lang w:val="it-IT"/>
        </w:rPr>
        <w:t>raccoglierebbero l’</w:t>
      </w:r>
      <w:r w:rsidR="00D700F8" w:rsidRPr="00F86E0F">
        <w:rPr>
          <w:rFonts w:ascii="Bookman Old Style" w:hAnsi="Bookman Old Style"/>
          <w:lang w:val="it-IT"/>
        </w:rPr>
        <w:t>aiuto economico</w:t>
      </w:r>
      <w:r w:rsidR="009B11E1" w:rsidRPr="00F86E0F">
        <w:rPr>
          <w:rFonts w:ascii="Bookman Old Style" w:hAnsi="Bookman Old Style"/>
          <w:lang w:val="it-IT"/>
        </w:rPr>
        <w:t xml:space="preserve"> per la </w:t>
      </w:r>
      <w:proofErr w:type="spellStart"/>
      <w:r w:rsidR="009B11E1" w:rsidRPr="00F86E0F">
        <w:rPr>
          <w:rFonts w:ascii="Bookman Old Style" w:hAnsi="Bookman Old Style"/>
          <w:i/>
          <w:lang w:val="it-IT"/>
        </w:rPr>
        <w:t>missio</w:t>
      </w:r>
      <w:proofErr w:type="spellEnd"/>
      <w:r w:rsidR="009B11E1" w:rsidRPr="00F86E0F">
        <w:rPr>
          <w:rFonts w:ascii="Bookman Old Style" w:hAnsi="Bookman Old Style"/>
          <w:i/>
          <w:lang w:val="it-IT"/>
        </w:rPr>
        <w:t xml:space="preserve"> ad </w:t>
      </w:r>
      <w:proofErr w:type="spellStart"/>
      <w:r w:rsidR="009B11E1" w:rsidRPr="00F86E0F">
        <w:rPr>
          <w:rFonts w:ascii="Bookman Old Style" w:hAnsi="Bookman Old Style"/>
          <w:i/>
          <w:lang w:val="it-IT"/>
        </w:rPr>
        <w:t>gentes</w:t>
      </w:r>
      <w:proofErr w:type="spellEnd"/>
      <w:r w:rsidR="009B11E1" w:rsidRPr="00F86E0F">
        <w:rPr>
          <w:rFonts w:ascii="Bookman Old Style" w:hAnsi="Bookman Old Style"/>
          <w:lang w:val="it-IT"/>
        </w:rPr>
        <w:t xml:space="preserve"> </w:t>
      </w:r>
      <w:r w:rsidR="005D22AE" w:rsidRPr="00F86E0F">
        <w:rPr>
          <w:rFonts w:ascii="Bookman Old Style" w:hAnsi="Bookman Old Style"/>
          <w:lang w:val="it-IT"/>
        </w:rPr>
        <w:t xml:space="preserve">di </w:t>
      </w:r>
      <w:r w:rsidRPr="00F86E0F">
        <w:rPr>
          <w:rFonts w:ascii="Bookman Old Style" w:hAnsi="Bookman Old Style"/>
          <w:lang w:val="it-IT"/>
        </w:rPr>
        <w:t>ambienti e realtà che andrebbero ben oltre</w:t>
      </w:r>
      <w:r w:rsidR="005D22AE" w:rsidRPr="00F86E0F">
        <w:rPr>
          <w:rFonts w:ascii="Bookman Old Style" w:hAnsi="Bookman Old Style"/>
          <w:lang w:val="it-IT"/>
        </w:rPr>
        <w:t xml:space="preserve"> i limiti di un territorio</w:t>
      </w:r>
      <w:r w:rsidR="009B11E1" w:rsidRPr="00F86E0F">
        <w:rPr>
          <w:rFonts w:ascii="Bookman Old Style" w:hAnsi="Bookman Old Style"/>
          <w:lang w:val="it-IT"/>
        </w:rPr>
        <w:t>. In modo particolare questa nuova modalità unitaria ed universale servita dai quat</w:t>
      </w:r>
      <w:r w:rsidR="00994D18" w:rsidRPr="00F86E0F">
        <w:rPr>
          <w:rFonts w:ascii="Bookman Old Style" w:hAnsi="Bookman Old Style"/>
          <w:lang w:val="it-IT"/>
        </w:rPr>
        <w:t>tro Segr</w:t>
      </w:r>
      <w:r w:rsidR="00BC26FB" w:rsidRPr="00F86E0F">
        <w:rPr>
          <w:rFonts w:ascii="Bookman Old Style" w:hAnsi="Bookman Old Style"/>
          <w:lang w:val="it-IT"/>
        </w:rPr>
        <w:t xml:space="preserve">etariati Internazionali </w:t>
      </w:r>
      <w:r w:rsidR="002128FB" w:rsidRPr="00F86E0F">
        <w:rPr>
          <w:rFonts w:ascii="Bookman Old Style" w:hAnsi="Bookman Old Style"/>
          <w:lang w:val="it-IT"/>
        </w:rPr>
        <w:t>potrebbe</w:t>
      </w:r>
      <w:r w:rsidR="009B11E1" w:rsidRPr="00F86E0F">
        <w:rPr>
          <w:rFonts w:ascii="Bookman Old Style" w:hAnsi="Bookman Old Style"/>
          <w:lang w:val="it-IT"/>
        </w:rPr>
        <w:t xml:space="preserve"> iniziare a prendersi a cuore alcuni specifici bisogni di maggiore u</w:t>
      </w:r>
      <w:r w:rsidR="00A13D55" w:rsidRPr="00F86E0F">
        <w:rPr>
          <w:rFonts w:ascii="Bookman Old Style" w:hAnsi="Bookman Old Style"/>
          <w:lang w:val="it-IT"/>
        </w:rPr>
        <w:t>rgenza, quali</w:t>
      </w:r>
      <w:r w:rsidR="00994D18" w:rsidRPr="00F86E0F">
        <w:rPr>
          <w:rFonts w:ascii="Bookman Old Style" w:hAnsi="Bookman Old Style"/>
          <w:lang w:val="it-IT"/>
        </w:rPr>
        <w:t xml:space="preserve">, per esempio, </w:t>
      </w:r>
      <w:r w:rsidR="00A13D55" w:rsidRPr="00F86E0F">
        <w:rPr>
          <w:rFonts w:ascii="Bookman Old Style" w:hAnsi="Bookman Old Style"/>
          <w:lang w:val="it-IT"/>
        </w:rPr>
        <w:t>il mantenimento di coloro a cui viene richiesto di approfondire comp</w:t>
      </w:r>
      <w:r w:rsidR="00BC26FB" w:rsidRPr="00F86E0F">
        <w:rPr>
          <w:rFonts w:ascii="Bookman Old Style" w:hAnsi="Bookman Old Style"/>
          <w:lang w:val="it-IT"/>
        </w:rPr>
        <w:t xml:space="preserve">etenze </w:t>
      </w:r>
      <w:r w:rsidR="00A13D55" w:rsidRPr="00F86E0F">
        <w:rPr>
          <w:rFonts w:ascii="Bookman Old Style" w:hAnsi="Bookman Old Style"/>
          <w:lang w:val="it-IT"/>
        </w:rPr>
        <w:t>accademiche</w:t>
      </w:r>
      <w:r w:rsidR="00994D18" w:rsidRPr="00F86E0F">
        <w:rPr>
          <w:rFonts w:ascii="Bookman Old Style" w:hAnsi="Bookman Old Style"/>
          <w:lang w:val="it-IT"/>
        </w:rPr>
        <w:t xml:space="preserve"> </w:t>
      </w:r>
      <w:r w:rsidR="00BC26FB" w:rsidRPr="00F86E0F">
        <w:rPr>
          <w:rFonts w:ascii="Bookman Old Style" w:hAnsi="Bookman Old Style"/>
          <w:lang w:val="it-IT"/>
        </w:rPr>
        <w:t xml:space="preserve">e culturali </w:t>
      </w:r>
      <w:r w:rsidR="00994D18" w:rsidRPr="00F86E0F">
        <w:rPr>
          <w:rFonts w:ascii="Bookman Old Style" w:hAnsi="Bookman Old Style"/>
          <w:lang w:val="it-IT"/>
        </w:rPr>
        <w:t xml:space="preserve">per un miglior servizio missionario </w:t>
      </w:r>
      <w:r w:rsidR="002128FB" w:rsidRPr="00F86E0F">
        <w:rPr>
          <w:rFonts w:ascii="Bookman Old Style" w:hAnsi="Bookman Old Style"/>
          <w:lang w:val="it-IT"/>
        </w:rPr>
        <w:t>delle proprie Chiese.</w:t>
      </w:r>
      <w:r w:rsidR="00D73BA0" w:rsidRPr="00F86E0F">
        <w:rPr>
          <w:rFonts w:ascii="Bookman Old Style" w:hAnsi="Bookman Old Style"/>
          <w:lang w:val="it-IT"/>
        </w:rPr>
        <w:t xml:space="preserve"> Penso per esempio al mantenimento ordinario dei no</w:t>
      </w:r>
      <w:r w:rsidR="00A46EEB" w:rsidRPr="00F86E0F">
        <w:rPr>
          <w:rFonts w:ascii="Bookman Old Style" w:hAnsi="Bookman Old Style"/>
          <w:lang w:val="it-IT"/>
        </w:rPr>
        <w:t xml:space="preserve">stri Collegi </w:t>
      </w:r>
      <w:r w:rsidR="00D73BA0" w:rsidRPr="00F86E0F">
        <w:rPr>
          <w:rFonts w:ascii="Bookman Old Style" w:hAnsi="Bookman Old Style"/>
          <w:lang w:val="it-IT"/>
        </w:rPr>
        <w:t>e non solo.</w:t>
      </w:r>
      <w:r w:rsidR="00A46EEB" w:rsidRPr="00F86E0F">
        <w:rPr>
          <w:rFonts w:ascii="Bookman Old Style" w:hAnsi="Bookman Old Style"/>
          <w:lang w:val="it-IT"/>
        </w:rPr>
        <w:t xml:space="preserve"> Mi rendo conto che si tratta di forme nuove sia nell’animazione che nella raccolta dei fondi: d’altro canto non possiamo restare fermi su un modello che, non ovunque, risponde alle necessità dei nostri tempi. La preoccupante diminuzione dei fondi, che le POM ricevono e possono distribuire, ci impone perciò uno sguardo nuovo anche sul </w:t>
      </w:r>
      <w:proofErr w:type="spellStart"/>
      <w:r w:rsidR="00A46EEB" w:rsidRPr="00F86E0F">
        <w:rPr>
          <w:rFonts w:ascii="Bookman Old Style" w:hAnsi="Bookman Old Style"/>
          <w:i/>
          <w:lang w:val="it-IT"/>
        </w:rPr>
        <w:t>fundraising</w:t>
      </w:r>
      <w:proofErr w:type="spellEnd"/>
      <w:r w:rsidR="00A46EEB" w:rsidRPr="00F86E0F">
        <w:rPr>
          <w:rFonts w:ascii="Bookman Old Style" w:hAnsi="Bookman Old Style"/>
          <w:lang w:val="it-IT"/>
        </w:rPr>
        <w:t>.</w:t>
      </w:r>
    </w:p>
    <w:p w14:paraId="410382FD" w14:textId="77777777" w:rsidR="00F86E0F" w:rsidRPr="00F86E0F" w:rsidRDefault="00F86E0F" w:rsidP="00F86E0F">
      <w:pPr>
        <w:spacing w:line="312" w:lineRule="auto"/>
        <w:jc w:val="both"/>
        <w:rPr>
          <w:rFonts w:ascii="Bookman Old Style" w:hAnsi="Bookman Old Style"/>
          <w:lang w:val="it-IT"/>
        </w:rPr>
      </w:pPr>
    </w:p>
    <w:p w14:paraId="66B7FC2E" w14:textId="18DA4037" w:rsidR="00485B63" w:rsidRPr="00F86E0F" w:rsidRDefault="005E3C5D" w:rsidP="00F86E0F">
      <w:pPr>
        <w:pStyle w:val="p2"/>
        <w:spacing w:line="312" w:lineRule="auto"/>
        <w:jc w:val="both"/>
        <w:rPr>
          <w:rFonts w:ascii="Bookman Old Style" w:hAnsi="Bookman Old Style"/>
          <w:sz w:val="24"/>
          <w:szCs w:val="24"/>
        </w:rPr>
      </w:pPr>
      <w:r w:rsidRPr="00F86E0F">
        <w:rPr>
          <w:rFonts w:ascii="Bookman Old Style" w:hAnsi="Bookman Old Style"/>
          <w:sz w:val="24"/>
          <w:szCs w:val="24"/>
        </w:rPr>
        <w:t xml:space="preserve">Concludo. </w:t>
      </w:r>
      <w:r w:rsidR="002128FB" w:rsidRPr="00F86E0F">
        <w:rPr>
          <w:rFonts w:ascii="Bookman Old Style" w:hAnsi="Bookman Old Style"/>
          <w:sz w:val="24"/>
          <w:szCs w:val="24"/>
        </w:rPr>
        <w:t xml:space="preserve">All’interno della ormai prossima celebrazione del MMS OTT2019, facendo nostro il desiderio di riqualificare evangelicamente la missione come da tempo ci chiede Papa Francesco, vi lascio con queste mie indicazioni </w:t>
      </w:r>
      <w:r w:rsidRPr="00F86E0F">
        <w:rPr>
          <w:rFonts w:ascii="Bookman Old Style" w:hAnsi="Bookman Old Style"/>
          <w:sz w:val="24"/>
          <w:szCs w:val="24"/>
        </w:rPr>
        <w:t xml:space="preserve">e proposte </w:t>
      </w:r>
      <w:r w:rsidR="002128FB" w:rsidRPr="00F86E0F">
        <w:rPr>
          <w:rFonts w:ascii="Bookman Old Style" w:hAnsi="Bookman Old Style"/>
          <w:sz w:val="24"/>
          <w:szCs w:val="24"/>
        </w:rPr>
        <w:t>che spero suscitino un proficuo cammino di discernimento e riforma. Affidandoci alla Vergine Maria, Regina degli Apostoli, Madre della Chiesa e della sua Missione, ringrazio di cuore tutti per il vostro prezioso lavoro missionario e vi chiedo un ricordo nella vostra preghiera. Non dimentichiamoci di pregare per il nostro Santo Padre Papa Francesco.</w:t>
      </w:r>
    </w:p>
    <w:sectPr w:rsidR="00485B63" w:rsidRPr="00F86E0F" w:rsidSect="00855687">
      <w:footerReference w:type="even" r:id="rId8"/>
      <w:footerReference w:type="default" r:id="rId9"/>
      <w:pgSz w:w="11900" w:h="16840" w:code="9"/>
      <w:pgMar w:top="1418"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C1DA" w14:textId="77777777" w:rsidR="007D77C0" w:rsidRDefault="007D77C0" w:rsidP="00095DD6">
      <w:r>
        <w:separator/>
      </w:r>
    </w:p>
  </w:endnote>
  <w:endnote w:type="continuationSeparator" w:id="0">
    <w:p w14:paraId="1E440310" w14:textId="77777777" w:rsidR="007D77C0" w:rsidRDefault="007D77C0" w:rsidP="0009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33B86" w14:textId="77777777" w:rsidR="00095DD6" w:rsidRDefault="00095DD6" w:rsidP="00E3205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7C5059" w14:textId="77777777" w:rsidR="00095DD6" w:rsidRDefault="00095DD6" w:rsidP="00095D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6FE3" w14:textId="77777777" w:rsidR="00095DD6" w:rsidRPr="00F86E0F" w:rsidRDefault="00095DD6" w:rsidP="00E32050">
    <w:pPr>
      <w:pStyle w:val="Pidipagina"/>
      <w:framePr w:wrap="none" w:vAnchor="text" w:hAnchor="margin" w:xAlign="right" w:y="1"/>
      <w:rPr>
        <w:rStyle w:val="Numeropagina"/>
        <w:rFonts w:ascii="Bookman Old Style" w:hAnsi="Bookman Old Style"/>
        <w:sz w:val="22"/>
        <w:szCs w:val="22"/>
      </w:rPr>
    </w:pPr>
    <w:r w:rsidRPr="00F86E0F">
      <w:rPr>
        <w:rStyle w:val="Numeropagina"/>
        <w:rFonts w:ascii="Bookman Old Style" w:hAnsi="Bookman Old Style"/>
        <w:sz w:val="22"/>
        <w:szCs w:val="22"/>
      </w:rPr>
      <w:fldChar w:fldCharType="begin"/>
    </w:r>
    <w:r w:rsidRPr="00F86E0F">
      <w:rPr>
        <w:rStyle w:val="Numeropagina"/>
        <w:rFonts w:ascii="Bookman Old Style" w:hAnsi="Bookman Old Style"/>
        <w:sz w:val="22"/>
        <w:szCs w:val="22"/>
      </w:rPr>
      <w:instrText xml:space="preserve">PAGE  </w:instrText>
    </w:r>
    <w:r w:rsidRPr="00F86E0F">
      <w:rPr>
        <w:rStyle w:val="Numeropagina"/>
        <w:rFonts w:ascii="Bookman Old Style" w:hAnsi="Bookman Old Style"/>
        <w:sz w:val="22"/>
        <w:szCs w:val="22"/>
      </w:rPr>
      <w:fldChar w:fldCharType="separate"/>
    </w:r>
    <w:r w:rsidR="00855687">
      <w:rPr>
        <w:rStyle w:val="Numeropagina"/>
        <w:rFonts w:ascii="Bookman Old Style" w:hAnsi="Bookman Old Style"/>
        <w:noProof/>
        <w:sz w:val="22"/>
        <w:szCs w:val="22"/>
      </w:rPr>
      <w:t>7</w:t>
    </w:r>
    <w:r w:rsidRPr="00F86E0F">
      <w:rPr>
        <w:rStyle w:val="Numeropagina"/>
        <w:rFonts w:ascii="Bookman Old Style" w:hAnsi="Bookman Old Style"/>
        <w:sz w:val="22"/>
        <w:szCs w:val="22"/>
      </w:rPr>
      <w:fldChar w:fldCharType="end"/>
    </w:r>
  </w:p>
  <w:p w14:paraId="01A8C634" w14:textId="77777777" w:rsidR="00095DD6" w:rsidRDefault="00095DD6" w:rsidP="00095D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F4740" w14:textId="77777777" w:rsidR="007D77C0" w:rsidRDefault="007D77C0" w:rsidP="00095DD6">
      <w:r>
        <w:separator/>
      </w:r>
    </w:p>
  </w:footnote>
  <w:footnote w:type="continuationSeparator" w:id="0">
    <w:p w14:paraId="55D9FA4D" w14:textId="77777777" w:rsidR="007D77C0" w:rsidRDefault="007D77C0" w:rsidP="0009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9B"/>
    <w:rsid w:val="00002559"/>
    <w:rsid w:val="00020062"/>
    <w:rsid w:val="00021B30"/>
    <w:rsid w:val="000366EB"/>
    <w:rsid w:val="0004492A"/>
    <w:rsid w:val="000548D3"/>
    <w:rsid w:val="000625DC"/>
    <w:rsid w:val="00065C02"/>
    <w:rsid w:val="0008188E"/>
    <w:rsid w:val="000953A5"/>
    <w:rsid w:val="00095DD6"/>
    <w:rsid w:val="000A0DF6"/>
    <w:rsid w:val="000C7E07"/>
    <w:rsid w:val="000F2F31"/>
    <w:rsid w:val="0011312A"/>
    <w:rsid w:val="001163BB"/>
    <w:rsid w:val="00116CE0"/>
    <w:rsid w:val="001339A4"/>
    <w:rsid w:val="0015554A"/>
    <w:rsid w:val="00160D4C"/>
    <w:rsid w:val="001617C8"/>
    <w:rsid w:val="001712D3"/>
    <w:rsid w:val="00176BAC"/>
    <w:rsid w:val="00184631"/>
    <w:rsid w:val="00184BEF"/>
    <w:rsid w:val="001855C5"/>
    <w:rsid w:val="001A0027"/>
    <w:rsid w:val="001C2D34"/>
    <w:rsid w:val="001D1DD3"/>
    <w:rsid w:val="001D34B5"/>
    <w:rsid w:val="00200A88"/>
    <w:rsid w:val="0020158F"/>
    <w:rsid w:val="00204AB5"/>
    <w:rsid w:val="002128FB"/>
    <w:rsid w:val="002327EF"/>
    <w:rsid w:val="00253927"/>
    <w:rsid w:val="00273056"/>
    <w:rsid w:val="002858C4"/>
    <w:rsid w:val="00285B2F"/>
    <w:rsid w:val="00292D66"/>
    <w:rsid w:val="00293C01"/>
    <w:rsid w:val="002A46BB"/>
    <w:rsid w:val="002D5FF3"/>
    <w:rsid w:val="002E02FC"/>
    <w:rsid w:val="002E22B3"/>
    <w:rsid w:val="002F792F"/>
    <w:rsid w:val="00362B7B"/>
    <w:rsid w:val="00370397"/>
    <w:rsid w:val="00382C9A"/>
    <w:rsid w:val="00383D47"/>
    <w:rsid w:val="003B3290"/>
    <w:rsid w:val="003B7C2C"/>
    <w:rsid w:val="003C370A"/>
    <w:rsid w:val="003D2CF7"/>
    <w:rsid w:val="003D6D2A"/>
    <w:rsid w:val="003E2970"/>
    <w:rsid w:val="003E53BE"/>
    <w:rsid w:val="003F1828"/>
    <w:rsid w:val="00410855"/>
    <w:rsid w:val="004351DC"/>
    <w:rsid w:val="0045102D"/>
    <w:rsid w:val="00460CDD"/>
    <w:rsid w:val="00461672"/>
    <w:rsid w:val="004628AC"/>
    <w:rsid w:val="0046552A"/>
    <w:rsid w:val="00465A47"/>
    <w:rsid w:val="00476613"/>
    <w:rsid w:val="00485B63"/>
    <w:rsid w:val="00491506"/>
    <w:rsid w:val="00497A6A"/>
    <w:rsid w:val="004A7E32"/>
    <w:rsid w:val="004B2485"/>
    <w:rsid w:val="004B5DD4"/>
    <w:rsid w:val="004D5B37"/>
    <w:rsid w:val="004F760A"/>
    <w:rsid w:val="00503DF0"/>
    <w:rsid w:val="00504899"/>
    <w:rsid w:val="00523905"/>
    <w:rsid w:val="00556E42"/>
    <w:rsid w:val="00562ED7"/>
    <w:rsid w:val="0058447C"/>
    <w:rsid w:val="00590A78"/>
    <w:rsid w:val="005A3199"/>
    <w:rsid w:val="005B43FB"/>
    <w:rsid w:val="005D22AE"/>
    <w:rsid w:val="005E34A7"/>
    <w:rsid w:val="005E3C5D"/>
    <w:rsid w:val="00611B81"/>
    <w:rsid w:val="006137F2"/>
    <w:rsid w:val="006171D4"/>
    <w:rsid w:val="00633D1F"/>
    <w:rsid w:val="00636E1B"/>
    <w:rsid w:val="00665E1C"/>
    <w:rsid w:val="00674FAA"/>
    <w:rsid w:val="006924AC"/>
    <w:rsid w:val="006A0C1F"/>
    <w:rsid w:val="006A2FB3"/>
    <w:rsid w:val="006B0B6F"/>
    <w:rsid w:val="006B4256"/>
    <w:rsid w:val="006C6C24"/>
    <w:rsid w:val="006D436C"/>
    <w:rsid w:val="006D7F62"/>
    <w:rsid w:val="006F0B4F"/>
    <w:rsid w:val="006F0BEB"/>
    <w:rsid w:val="007069D0"/>
    <w:rsid w:val="007155F0"/>
    <w:rsid w:val="00723D2B"/>
    <w:rsid w:val="00727C8A"/>
    <w:rsid w:val="00732B0A"/>
    <w:rsid w:val="00733E68"/>
    <w:rsid w:val="00751B84"/>
    <w:rsid w:val="00755A4C"/>
    <w:rsid w:val="0078371C"/>
    <w:rsid w:val="007923B6"/>
    <w:rsid w:val="0079281C"/>
    <w:rsid w:val="00797502"/>
    <w:rsid w:val="007B5521"/>
    <w:rsid w:val="007B617D"/>
    <w:rsid w:val="007C4859"/>
    <w:rsid w:val="007D52BB"/>
    <w:rsid w:val="007D77C0"/>
    <w:rsid w:val="007E0A72"/>
    <w:rsid w:val="007E3BC8"/>
    <w:rsid w:val="007F58FF"/>
    <w:rsid w:val="007F6AC7"/>
    <w:rsid w:val="008263BC"/>
    <w:rsid w:val="00835538"/>
    <w:rsid w:val="00855687"/>
    <w:rsid w:val="00855E09"/>
    <w:rsid w:val="00857C4B"/>
    <w:rsid w:val="00866041"/>
    <w:rsid w:val="00872852"/>
    <w:rsid w:val="00880373"/>
    <w:rsid w:val="00890172"/>
    <w:rsid w:val="008A693C"/>
    <w:rsid w:val="008B66CD"/>
    <w:rsid w:val="008C5800"/>
    <w:rsid w:val="008F3E78"/>
    <w:rsid w:val="008F7D14"/>
    <w:rsid w:val="00902424"/>
    <w:rsid w:val="0091540E"/>
    <w:rsid w:val="00923CAD"/>
    <w:rsid w:val="00935BEB"/>
    <w:rsid w:val="00940305"/>
    <w:rsid w:val="00955F9A"/>
    <w:rsid w:val="00994D18"/>
    <w:rsid w:val="00995139"/>
    <w:rsid w:val="009A13B2"/>
    <w:rsid w:val="009B11E1"/>
    <w:rsid w:val="009E1D83"/>
    <w:rsid w:val="009F799F"/>
    <w:rsid w:val="00A13D55"/>
    <w:rsid w:val="00A17D43"/>
    <w:rsid w:val="00A30E97"/>
    <w:rsid w:val="00A45E90"/>
    <w:rsid w:val="00A46EEB"/>
    <w:rsid w:val="00A46FA7"/>
    <w:rsid w:val="00A50970"/>
    <w:rsid w:val="00A7101B"/>
    <w:rsid w:val="00A856FA"/>
    <w:rsid w:val="00A91264"/>
    <w:rsid w:val="00A970A5"/>
    <w:rsid w:val="00AA160B"/>
    <w:rsid w:val="00AE0C39"/>
    <w:rsid w:val="00AE3922"/>
    <w:rsid w:val="00B01606"/>
    <w:rsid w:val="00B11327"/>
    <w:rsid w:val="00B1369E"/>
    <w:rsid w:val="00B50D0B"/>
    <w:rsid w:val="00B75542"/>
    <w:rsid w:val="00B971E9"/>
    <w:rsid w:val="00BA48A9"/>
    <w:rsid w:val="00BA77F5"/>
    <w:rsid w:val="00BB5E4B"/>
    <w:rsid w:val="00BB65C8"/>
    <w:rsid w:val="00BC26FB"/>
    <w:rsid w:val="00BF76D1"/>
    <w:rsid w:val="00C07432"/>
    <w:rsid w:val="00C111AA"/>
    <w:rsid w:val="00C41393"/>
    <w:rsid w:val="00C42924"/>
    <w:rsid w:val="00C506D4"/>
    <w:rsid w:val="00C53C7D"/>
    <w:rsid w:val="00C61BE5"/>
    <w:rsid w:val="00C6352F"/>
    <w:rsid w:val="00C64755"/>
    <w:rsid w:val="00C76F37"/>
    <w:rsid w:val="00C8173C"/>
    <w:rsid w:val="00C82554"/>
    <w:rsid w:val="00C84645"/>
    <w:rsid w:val="00C846A7"/>
    <w:rsid w:val="00C913EF"/>
    <w:rsid w:val="00C96AEB"/>
    <w:rsid w:val="00C97752"/>
    <w:rsid w:val="00CA0B28"/>
    <w:rsid w:val="00CB6EE8"/>
    <w:rsid w:val="00CD5A7F"/>
    <w:rsid w:val="00D225E0"/>
    <w:rsid w:val="00D241C9"/>
    <w:rsid w:val="00D279D5"/>
    <w:rsid w:val="00D3020D"/>
    <w:rsid w:val="00D333A9"/>
    <w:rsid w:val="00D55E4E"/>
    <w:rsid w:val="00D66D4B"/>
    <w:rsid w:val="00D700F8"/>
    <w:rsid w:val="00D73BA0"/>
    <w:rsid w:val="00D769BA"/>
    <w:rsid w:val="00D77A39"/>
    <w:rsid w:val="00D8096A"/>
    <w:rsid w:val="00D87D9B"/>
    <w:rsid w:val="00DD11F5"/>
    <w:rsid w:val="00DE0DD9"/>
    <w:rsid w:val="00E024F6"/>
    <w:rsid w:val="00E05549"/>
    <w:rsid w:val="00E061ED"/>
    <w:rsid w:val="00E23A54"/>
    <w:rsid w:val="00E64CE5"/>
    <w:rsid w:val="00E707ED"/>
    <w:rsid w:val="00E97B80"/>
    <w:rsid w:val="00EA6331"/>
    <w:rsid w:val="00ED1073"/>
    <w:rsid w:val="00EE675C"/>
    <w:rsid w:val="00EF4FB8"/>
    <w:rsid w:val="00F17488"/>
    <w:rsid w:val="00F32EE5"/>
    <w:rsid w:val="00F56A97"/>
    <w:rsid w:val="00F57E8C"/>
    <w:rsid w:val="00F6202B"/>
    <w:rsid w:val="00F62925"/>
    <w:rsid w:val="00F86E0F"/>
    <w:rsid w:val="00F927D3"/>
    <w:rsid w:val="00FB50B2"/>
    <w:rsid w:val="00FD3244"/>
    <w:rsid w:val="00FD4C48"/>
    <w:rsid w:val="00FD53B7"/>
    <w:rsid w:val="00FE03D5"/>
    <w:rsid w:val="00FE7C78"/>
    <w:rsid w:val="00FF5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1FB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D87D9B"/>
    <w:rPr>
      <w:rFonts w:ascii="Helvetica" w:hAnsi="Helvetica" w:cs="Times New Roman"/>
      <w:sz w:val="21"/>
      <w:szCs w:val="21"/>
      <w:lang w:val="it-IT" w:eastAsia="it-IT"/>
    </w:rPr>
  </w:style>
  <w:style w:type="paragraph" w:customStyle="1" w:styleId="p2">
    <w:name w:val="p2"/>
    <w:basedOn w:val="Normale"/>
    <w:rsid w:val="00D87D9B"/>
    <w:rPr>
      <w:rFonts w:ascii="Helvetica" w:hAnsi="Helvetica" w:cs="Times New Roman"/>
      <w:sz w:val="18"/>
      <w:szCs w:val="18"/>
      <w:lang w:val="it-IT" w:eastAsia="it-IT"/>
    </w:rPr>
  </w:style>
  <w:style w:type="character" w:styleId="Collegamentoipertestuale">
    <w:name w:val="Hyperlink"/>
    <w:basedOn w:val="Carpredefinitoparagrafo"/>
    <w:uiPriority w:val="99"/>
    <w:semiHidden/>
    <w:unhideWhenUsed/>
    <w:rsid w:val="00383D47"/>
    <w:rPr>
      <w:color w:val="0000FF"/>
      <w:u w:val="single"/>
    </w:rPr>
  </w:style>
  <w:style w:type="paragraph" w:styleId="Pidipagina">
    <w:name w:val="footer"/>
    <w:basedOn w:val="Normale"/>
    <w:link w:val="PidipaginaCarattere"/>
    <w:uiPriority w:val="99"/>
    <w:unhideWhenUsed/>
    <w:rsid w:val="00095DD6"/>
    <w:pPr>
      <w:tabs>
        <w:tab w:val="center" w:pos="4819"/>
        <w:tab w:val="right" w:pos="9638"/>
      </w:tabs>
    </w:pPr>
  </w:style>
  <w:style w:type="character" w:customStyle="1" w:styleId="PidipaginaCarattere">
    <w:name w:val="Piè di pagina Carattere"/>
    <w:basedOn w:val="Carpredefinitoparagrafo"/>
    <w:link w:val="Pidipagina"/>
    <w:uiPriority w:val="99"/>
    <w:rsid w:val="00095DD6"/>
    <w:rPr>
      <w:lang w:val="en-US"/>
    </w:rPr>
  </w:style>
  <w:style w:type="character" w:styleId="Numeropagina">
    <w:name w:val="page number"/>
    <w:basedOn w:val="Carpredefinitoparagrafo"/>
    <w:uiPriority w:val="99"/>
    <w:semiHidden/>
    <w:unhideWhenUsed/>
    <w:rsid w:val="00095DD6"/>
  </w:style>
  <w:style w:type="paragraph" w:styleId="Intestazione">
    <w:name w:val="header"/>
    <w:basedOn w:val="Normale"/>
    <w:link w:val="IntestazioneCarattere"/>
    <w:uiPriority w:val="99"/>
    <w:unhideWhenUsed/>
    <w:rsid w:val="00F86E0F"/>
    <w:pPr>
      <w:tabs>
        <w:tab w:val="center" w:pos="4819"/>
        <w:tab w:val="right" w:pos="9638"/>
      </w:tabs>
    </w:pPr>
  </w:style>
  <w:style w:type="character" w:customStyle="1" w:styleId="IntestazioneCarattere">
    <w:name w:val="Intestazione Carattere"/>
    <w:basedOn w:val="Carpredefinitoparagrafo"/>
    <w:link w:val="Intestazione"/>
    <w:uiPriority w:val="99"/>
    <w:rsid w:val="00F86E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3613">
      <w:bodyDiv w:val="1"/>
      <w:marLeft w:val="0"/>
      <w:marRight w:val="0"/>
      <w:marTop w:val="0"/>
      <w:marBottom w:val="0"/>
      <w:divBdr>
        <w:top w:val="none" w:sz="0" w:space="0" w:color="auto"/>
        <w:left w:val="none" w:sz="0" w:space="0" w:color="auto"/>
        <w:bottom w:val="none" w:sz="0" w:space="0" w:color="auto"/>
        <w:right w:val="none" w:sz="0" w:space="0" w:color="auto"/>
      </w:divBdr>
    </w:div>
    <w:div w:id="709375106">
      <w:bodyDiv w:val="1"/>
      <w:marLeft w:val="0"/>
      <w:marRight w:val="0"/>
      <w:marTop w:val="0"/>
      <w:marBottom w:val="0"/>
      <w:divBdr>
        <w:top w:val="none" w:sz="0" w:space="0" w:color="auto"/>
        <w:left w:val="none" w:sz="0" w:space="0" w:color="auto"/>
        <w:bottom w:val="none" w:sz="0" w:space="0" w:color="auto"/>
        <w:right w:val="none" w:sz="0" w:space="0" w:color="auto"/>
      </w:divBdr>
    </w:div>
    <w:div w:id="1262179754">
      <w:bodyDiv w:val="1"/>
      <w:marLeft w:val="0"/>
      <w:marRight w:val="0"/>
      <w:marTop w:val="0"/>
      <w:marBottom w:val="0"/>
      <w:divBdr>
        <w:top w:val="none" w:sz="0" w:space="0" w:color="auto"/>
        <w:left w:val="none" w:sz="0" w:space="0" w:color="auto"/>
        <w:bottom w:val="none" w:sz="0" w:space="0" w:color="auto"/>
        <w:right w:val="none" w:sz="0" w:space="0" w:color="auto"/>
      </w:divBdr>
    </w:div>
    <w:div w:id="128275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2.vatican.va/content/benedict-xv/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benedict-xv/i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2555</Words>
  <Characters>14569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Meroni</dc:creator>
  <cp:keywords/>
  <dc:description/>
  <cp:lastModifiedBy>Sr. Raffaella Petrini</cp:lastModifiedBy>
  <cp:revision>3</cp:revision>
  <dcterms:created xsi:type="dcterms:W3CDTF">2019-04-26T07:42:00Z</dcterms:created>
  <dcterms:modified xsi:type="dcterms:W3CDTF">2019-05-22T07:11:00Z</dcterms:modified>
</cp:coreProperties>
</file>