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A9C" w:rsidRPr="00325204" w:rsidRDefault="00BD5A9C" w:rsidP="0097058A">
      <w:pPr>
        <w:spacing w:after="120" w:line="360" w:lineRule="auto"/>
        <w:jc w:val="center"/>
        <w:rPr>
          <w:rFonts w:ascii="Bookman Old Style" w:hAnsi="Bookman Old Style" w:cs="Times New Roman"/>
          <w:b/>
          <w:smallCaps/>
          <w:sz w:val="26"/>
          <w:szCs w:val="26"/>
          <w:lang w:val="en-US"/>
        </w:rPr>
      </w:pPr>
    </w:p>
    <w:p w:rsidR="00BD5A9C" w:rsidRPr="00325204" w:rsidRDefault="00BD5A9C" w:rsidP="0097058A">
      <w:pPr>
        <w:spacing w:after="120" w:line="360" w:lineRule="auto"/>
        <w:jc w:val="center"/>
        <w:rPr>
          <w:rFonts w:ascii="Bookman Old Style" w:hAnsi="Bookman Old Style" w:cs="Times New Roman"/>
          <w:b/>
          <w:smallCaps/>
          <w:sz w:val="26"/>
          <w:szCs w:val="26"/>
          <w:lang w:val="en-US"/>
        </w:rPr>
      </w:pPr>
    </w:p>
    <w:p w:rsidR="00BD5A9C" w:rsidRPr="00325204" w:rsidRDefault="00BD5A9C" w:rsidP="0097058A">
      <w:pPr>
        <w:spacing w:after="120" w:line="360" w:lineRule="auto"/>
        <w:jc w:val="center"/>
        <w:rPr>
          <w:rFonts w:ascii="Bookman Old Style" w:hAnsi="Bookman Old Style" w:cs="Times New Roman"/>
          <w:b/>
          <w:smallCaps/>
          <w:sz w:val="26"/>
          <w:szCs w:val="26"/>
          <w:lang w:val="en-US"/>
        </w:rPr>
      </w:pPr>
    </w:p>
    <w:p w:rsidR="00BD5A9C" w:rsidRPr="00325204" w:rsidRDefault="00BD5A9C" w:rsidP="0097058A">
      <w:pPr>
        <w:spacing w:after="120" w:line="360" w:lineRule="auto"/>
        <w:jc w:val="center"/>
        <w:rPr>
          <w:rFonts w:ascii="Bookman Old Style" w:hAnsi="Bookman Old Style" w:cs="Times New Roman"/>
          <w:b/>
          <w:smallCaps/>
          <w:sz w:val="26"/>
          <w:szCs w:val="26"/>
          <w:lang w:val="en-US"/>
        </w:rPr>
      </w:pPr>
    </w:p>
    <w:p w:rsidR="00BD5A9C" w:rsidRPr="00325204" w:rsidRDefault="00BD5A9C" w:rsidP="0097058A">
      <w:pPr>
        <w:spacing w:after="120" w:line="360" w:lineRule="auto"/>
        <w:jc w:val="center"/>
        <w:rPr>
          <w:rFonts w:ascii="Bookman Old Style" w:hAnsi="Bookman Old Style" w:cs="Times New Roman"/>
          <w:b/>
          <w:smallCaps/>
          <w:sz w:val="26"/>
          <w:szCs w:val="26"/>
          <w:lang w:val="en-US"/>
        </w:rPr>
      </w:pPr>
    </w:p>
    <w:p w:rsidR="0097058A" w:rsidRPr="00325204" w:rsidRDefault="0097058A" w:rsidP="0097058A">
      <w:pPr>
        <w:spacing w:after="120" w:line="360" w:lineRule="auto"/>
        <w:jc w:val="center"/>
        <w:rPr>
          <w:rFonts w:ascii="Bookman Old Style" w:hAnsi="Bookman Old Style" w:cs="Times New Roman"/>
          <w:b/>
          <w:smallCaps/>
          <w:sz w:val="26"/>
          <w:szCs w:val="26"/>
          <w:lang w:val="en-US"/>
        </w:rPr>
      </w:pPr>
      <w:r w:rsidRPr="00325204">
        <w:rPr>
          <w:rFonts w:ascii="Bookman Old Style" w:hAnsi="Bookman Old Style" w:cs="Times New Roman"/>
          <w:b/>
          <w:smallCaps/>
          <w:sz w:val="26"/>
          <w:szCs w:val="26"/>
          <w:lang w:val="en-US"/>
        </w:rPr>
        <w:t>(4)</w:t>
      </w:r>
    </w:p>
    <w:p w:rsidR="0097058A" w:rsidRPr="00325204" w:rsidRDefault="0097058A" w:rsidP="0097058A">
      <w:pPr>
        <w:spacing w:after="120" w:line="360" w:lineRule="auto"/>
        <w:jc w:val="center"/>
        <w:rPr>
          <w:rFonts w:ascii="Bookman Old Style" w:hAnsi="Bookman Old Style" w:cs="Times New Roman"/>
          <w:b/>
          <w:smallCaps/>
          <w:sz w:val="26"/>
          <w:szCs w:val="26"/>
          <w:lang w:val="en-US"/>
        </w:rPr>
      </w:pPr>
      <w:r w:rsidRPr="00325204">
        <w:rPr>
          <w:rFonts w:ascii="Bookman Old Style" w:hAnsi="Bookman Old Style" w:cs="Times New Roman"/>
          <w:b/>
          <w:smallCaps/>
          <w:sz w:val="26"/>
          <w:szCs w:val="26"/>
          <w:lang w:val="en-US"/>
        </w:rPr>
        <w:t xml:space="preserve">Visit of His Eminence Card. </w:t>
      </w:r>
      <w:proofErr w:type="spellStart"/>
      <w:r w:rsidRPr="00325204">
        <w:rPr>
          <w:rFonts w:ascii="Bookman Old Style" w:hAnsi="Bookman Old Style" w:cs="Times New Roman"/>
          <w:b/>
          <w:smallCaps/>
          <w:sz w:val="26"/>
          <w:szCs w:val="26"/>
          <w:lang w:val="en-US"/>
        </w:rPr>
        <w:t>Filoni</w:t>
      </w:r>
      <w:proofErr w:type="spellEnd"/>
      <w:r w:rsidRPr="00325204">
        <w:rPr>
          <w:rFonts w:ascii="Bookman Old Style" w:hAnsi="Bookman Old Style" w:cs="Times New Roman"/>
          <w:b/>
          <w:smallCaps/>
          <w:sz w:val="26"/>
          <w:szCs w:val="26"/>
          <w:lang w:val="en-US"/>
        </w:rPr>
        <w:t xml:space="preserve"> to Uganda</w:t>
      </w:r>
    </w:p>
    <w:p w:rsidR="0097058A" w:rsidRPr="00325204" w:rsidRDefault="0097058A" w:rsidP="0097058A">
      <w:pPr>
        <w:spacing w:after="120" w:line="360" w:lineRule="auto"/>
        <w:jc w:val="center"/>
        <w:rPr>
          <w:rFonts w:ascii="Bookman Old Style" w:hAnsi="Bookman Old Style" w:cs="Times New Roman"/>
          <w:smallCaps/>
          <w:sz w:val="26"/>
          <w:szCs w:val="26"/>
          <w:lang w:val="en-US"/>
        </w:rPr>
      </w:pPr>
      <w:r w:rsidRPr="00325204">
        <w:rPr>
          <w:rFonts w:ascii="Bookman Old Style" w:hAnsi="Bookman Old Style" w:cs="Times New Roman"/>
          <w:smallCaps/>
          <w:sz w:val="26"/>
          <w:szCs w:val="26"/>
          <w:lang w:val="en-US"/>
        </w:rPr>
        <w:t>26-29 October 2017</w:t>
      </w:r>
    </w:p>
    <w:p w:rsidR="00BD5A9C" w:rsidRPr="00325204" w:rsidRDefault="0097058A" w:rsidP="00BD5A9C">
      <w:pPr>
        <w:spacing w:after="120" w:line="240" w:lineRule="auto"/>
        <w:jc w:val="center"/>
        <w:rPr>
          <w:rFonts w:ascii="Bookman Old Style" w:hAnsi="Bookman Old Style" w:cs="Times New Roman"/>
          <w:b/>
          <w:sz w:val="26"/>
          <w:szCs w:val="26"/>
          <w:lang w:val="en-US"/>
        </w:rPr>
      </w:pPr>
      <w:r w:rsidRPr="00325204">
        <w:rPr>
          <w:rFonts w:ascii="Bookman Old Style" w:hAnsi="Bookman Old Style" w:cs="Times New Roman"/>
          <w:b/>
          <w:sz w:val="26"/>
          <w:szCs w:val="26"/>
          <w:lang w:val="en-US"/>
        </w:rPr>
        <w:t xml:space="preserve">Meeting with Catechists and Teachers </w:t>
      </w:r>
    </w:p>
    <w:p w:rsidR="0097058A" w:rsidRPr="00325204" w:rsidRDefault="0097058A" w:rsidP="00BD5A9C">
      <w:pPr>
        <w:spacing w:after="120" w:line="240" w:lineRule="auto"/>
        <w:jc w:val="center"/>
        <w:rPr>
          <w:rFonts w:ascii="Bookman Old Style" w:hAnsi="Bookman Old Style" w:cs="Times New Roman"/>
          <w:b/>
          <w:sz w:val="26"/>
          <w:szCs w:val="26"/>
          <w:lang w:val="en-US"/>
        </w:rPr>
      </w:pPr>
      <w:proofErr w:type="gramStart"/>
      <w:r w:rsidRPr="00325204">
        <w:rPr>
          <w:rFonts w:ascii="Bookman Old Style" w:hAnsi="Bookman Old Style" w:cs="Times New Roman"/>
          <w:b/>
          <w:sz w:val="26"/>
          <w:szCs w:val="26"/>
          <w:lang w:val="en-US"/>
        </w:rPr>
        <w:t>at</w:t>
      </w:r>
      <w:proofErr w:type="gramEnd"/>
      <w:r w:rsidRPr="00325204">
        <w:rPr>
          <w:rFonts w:ascii="Bookman Old Style" w:hAnsi="Bookman Old Style" w:cs="Times New Roman"/>
          <w:b/>
          <w:sz w:val="26"/>
          <w:szCs w:val="26"/>
          <w:lang w:val="en-US"/>
        </w:rPr>
        <w:t xml:space="preserve"> </w:t>
      </w:r>
      <w:proofErr w:type="spellStart"/>
      <w:r w:rsidRPr="00325204">
        <w:rPr>
          <w:rFonts w:ascii="Bookman Old Style" w:hAnsi="Bookman Old Style" w:cs="Times New Roman"/>
          <w:b/>
          <w:sz w:val="26"/>
          <w:szCs w:val="26"/>
          <w:lang w:val="en-US"/>
        </w:rPr>
        <w:t>Munyonyo</w:t>
      </w:r>
      <w:proofErr w:type="spellEnd"/>
      <w:r w:rsidRPr="00325204">
        <w:rPr>
          <w:rFonts w:ascii="Bookman Old Style" w:hAnsi="Bookman Old Style" w:cs="Times New Roman"/>
          <w:b/>
          <w:sz w:val="26"/>
          <w:szCs w:val="26"/>
          <w:lang w:val="en-US"/>
        </w:rPr>
        <w:t xml:space="preserve"> Uganda Martyrs’ Shrine </w:t>
      </w:r>
    </w:p>
    <w:p w:rsidR="00BD5A9C" w:rsidRPr="00325204" w:rsidRDefault="00BD5A9C" w:rsidP="00BD5A9C">
      <w:pPr>
        <w:spacing w:after="120" w:line="240" w:lineRule="auto"/>
        <w:jc w:val="center"/>
        <w:rPr>
          <w:rFonts w:ascii="Bookman Old Style" w:hAnsi="Bookman Old Style" w:cs="Times New Roman"/>
          <w:b/>
          <w:sz w:val="26"/>
          <w:szCs w:val="26"/>
          <w:lang w:val="en-US"/>
        </w:rPr>
      </w:pPr>
    </w:p>
    <w:p w:rsidR="0097058A" w:rsidRPr="00325204" w:rsidRDefault="0097058A" w:rsidP="0097058A">
      <w:pPr>
        <w:spacing w:after="120" w:line="360" w:lineRule="auto"/>
        <w:jc w:val="center"/>
        <w:rPr>
          <w:rFonts w:ascii="Bookman Old Style" w:hAnsi="Bookman Old Style" w:cs="Times New Roman"/>
          <w:i/>
          <w:sz w:val="26"/>
          <w:szCs w:val="26"/>
          <w:lang w:val="en-US"/>
        </w:rPr>
      </w:pPr>
      <w:r w:rsidRPr="00325204">
        <w:rPr>
          <w:rFonts w:ascii="Bookman Old Style" w:hAnsi="Bookman Old Style" w:cs="Times New Roman"/>
          <w:sz w:val="26"/>
          <w:szCs w:val="26"/>
          <w:lang w:val="en-US"/>
        </w:rPr>
        <w:t>Saturday, 28 October 2017</w:t>
      </w:r>
      <w:r w:rsidRPr="00325204">
        <w:rPr>
          <w:rFonts w:ascii="Bookman Old Style" w:hAnsi="Bookman Old Style" w:cs="Times New Roman"/>
          <w:i/>
          <w:sz w:val="26"/>
          <w:szCs w:val="26"/>
          <w:lang w:val="en-US"/>
        </w:rPr>
        <w:t xml:space="preserve"> </w:t>
      </w:r>
    </w:p>
    <w:p w:rsidR="0097058A" w:rsidRPr="00325204" w:rsidRDefault="0097058A" w:rsidP="0097058A">
      <w:pPr>
        <w:spacing w:line="360" w:lineRule="auto"/>
        <w:rPr>
          <w:rFonts w:ascii="Bookman Old Style" w:hAnsi="Bookman Old Style" w:cs="Times New Roman"/>
          <w:b/>
          <w:sz w:val="26"/>
          <w:szCs w:val="26"/>
          <w:lang w:val="en-US"/>
        </w:rPr>
      </w:pPr>
    </w:p>
    <w:p w:rsidR="0097058A" w:rsidRPr="00325204" w:rsidRDefault="0097058A" w:rsidP="0097058A">
      <w:pPr>
        <w:spacing w:line="360" w:lineRule="auto"/>
        <w:rPr>
          <w:rFonts w:ascii="Bookman Old Style" w:hAnsi="Bookman Old Style" w:cs="Times New Roman"/>
          <w:b/>
          <w:sz w:val="26"/>
          <w:szCs w:val="26"/>
          <w:lang w:val="en-US"/>
        </w:rPr>
      </w:pPr>
      <w:r w:rsidRPr="00325204">
        <w:rPr>
          <w:rFonts w:ascii="Bookman Old Style" w:hAnsi="Bookman Old Style" w:cs="Times New Roman"/>
          <w:b/>
          <w:sz w:val="26"/>
          <w:szCs w:val="26"/>
          <w:lang w:val="en-US"/>
        </w:rPr>
        <w:t>1. Introduction</w:t>
      </w:r>
      <w:r w:rsidR="00535A62" w:rsidRPr="00325204">
        <w:rPr>
          <w:rFonts w:ascii="Bookman Old Style" w:hAnsi="Bookman Old Style" w:cs="Times New Roman"/>
          <w:b/>
          <w:sz w:val="26"/>
          <w:szCs w:val="26"/>
          <w:lang w:val="en-US"/>
        </w:rPr>
        <w:t>.</w:t>
      </w:r>
      <w:r w:rsidRPr="00325204">
        <w:rPr>
          <w:rFonts w:ascii="Bookman Old Style" w:hAnsi="Bookman Old Style" w:cs="Times New Roman"/>
          <w:b/>
          <w:sz w:val="26"/>
          <w:szCs w:val="26"/>
          <w:lang w:val="en-US"/>
        </w:rPr>
        <w:t xml:space="preserve"> </w:t>
      </w:r>
    </w:p>
    <w:p w:rsidR="00B52C1C" w:rsidRPr="00325204" w:rsidRDefault="0097058A" w:rsidP="0097058A">
      <w:pPr>
        <w:pStyle w:val="Testonormale"/>
        <w:spacing w:after="240" w:line="360" w:lineRule="auto"/>
        <w:jc w:val="both"/>
        <w:rPr>
          <w:rFonts w:ascii="Bookman Old Style" w:hAnsi="Bookman Old Style" w:cs="Times New Roman"/>
          <w:sz w:val="26"/>
          <w:szCs w:val="26"/>
          <w:lang w:val="en-GB"/>
        </w:rPr>
      </w:pPr>
      <w:r w:rsidRPr="00325204">
        <w:rPr>
          <w:rFonts w:ascii="Bookman Old Style" w:hAnsi="Bookman Old Style" w:cs="Times New Roman"/>
          <w:sz w:val="26"/>
          <w:szCs w:val="26"/>
          <w:lang w:val="en-GB"/>
        </w:rPr>
        <w:t>My dear brothers and sisters in Christ,</w:t>
      </w:r>
    </w:p>
    <w:p w:rsidR="004C2B38" w:rsidRPr="00325204" w:rsidRDefault="00E549BA" w:rsidP="0097058A">
      <w:pPr>
        <w:pStyle w:val="Testonormale"/>
        <w:spacing w:after="240" w:line="360" w:lineRule="auto"/>
        <w:ind w:firstLine="567"/>
        <w:jc w:val="both"/>
        <w:rPr>
          <w:rFonts w:ascii="Bookman Old Style" w:hAnsi="Bookman Old Style" w:cs="Times New Roman"/>
          <w:sz w:val="26"/>
          <w:szCs w:val="26"/>
          <w:lang w:val="en-GB"/>
        </w:rPr>
      </w:pPr>
      <w:r w:rsidRPr="00325204">
        <w:rPr>
          <w:rFonts w:ascii="Bookman Old Style" w:hAnsi="Bookman Old Style" w:cs="Times New Roman"/>
          <w:sz w:val="26"/>
          <w:szCs w:val="26"/>
          <w:lang w:val="en-GB"/>
        </w:rPr>
        <w:t xml:space="preserve">I am very pleased to have this opportunity to meet you, </w:t>
      </w:r>
      <w:r w:rsidR="00720985" w:rsidRPr="00325204">
        <w:rPr>
          <w:rFonts w:ascii="Bookman Old Style" w:hAnsi="Bookman Old Style" w:cs="Times New Roman"/>
          <w:sz w:val="26"/>
          <w:szCs w:val="26"/>
          <w:lang w:val="en-GB"/>
        </w:rPr>
        <w:t xml:space="preserve">particularly </w:t>
      </w:r>
      <w:r w:rsidRPr="00325204">
        <w:rPr>
          <w:rFonts w:ascii="Bookman Old Style" w:hAnsi="Bookman Old Style" w:cs="Times New Roman"/>
          <w:sz w:val="26"/>
          <w:szCs w:val="26"/>
          <w:lang w:val="en-GB"/>
        </w:rPr>
        <w:t xml:space="preserve">Catechists and Teachers, </w:t>
      </w:r>
      <w:r w:rsidR="00B52C1C" w:rsidRPr="00325204">
        <w:rPr>
          <w:rFonts w:ascii="Bookman Old Style" w:hAnsi="Bookman Old Style" w:cs="Times New Roman"/>
          <w:sz w:val="26"/>
          <w:szCs w:val="26"/>
          <w:lang w:val="en-GB"/>
        </w:rPr>
        <w:t xml:space="preserve">and </w:t>
      </w:r>
      <w:r w:rsidR="004C2B38" w:rsidRPr="00325204">
        <w:rPr>
          <w:rFonts w:ascii="Bookman Old Style" w:hAnsi="Bookman Old Style" w:cs="Times New Roman"/>
          <w:sz w:val="26"/>
          <w:szCs w:val="26"/>
          <w:lang w:val="en-GB"/>
        </w:rPr>
        <w:t xml:space="preserve">to </w:t>
      </w:r>
      <w:r w:rsidR="0097058A" w:rsidRPr="00325204">
        <w:rPr>
          <w:rFonts w:ascii="Bookman Old Style" w:hAnsi="Bookman Old Style" w:cs="Times New Roman"/>
          <w:sz w:val="26"/>
          <w:szCs w:val="26"/>
          <w:lang w:val="en-GB"/>
        </w:rPr>
        <w:t xml:space="preserve">bring you a special Blessing of the Holy Father, Pope Francis, who, about two years ago, addressed you in this same place. </w:t>
      </w:r>
      <w:r w:rsidRPr="00325204">
        <w:rPr>
          <w:rFonts w:ascii="Bookman Old Style" w:hAnsi="Bookman Old Style" w:cs="Times New Roman"/>
          <w:sz w:val="26"/>
          <w:szCs w:val="26"/>
          <w:lang w:val="en-GB"/>
        </w:rPr>
        <w:t>I am here again</w:t>
      </w:r>
      <w:r w:rsidR="00804539" w:rsidRPr="00325204">
        <w:rPr>
          <w:rFonts w:ascii="Bookman Old Style" w:hAnsi="Bookman Old Style" w:cs="Times New Roman"/>
          <w:sz w:val="26"/>
          <w:szCs w:val="26"/>
          <w:lang w:val="en-GB"/>
        </w:rPr>
        <w:t>,</w:t>
      </w:r>
      <w:r w:rsidRPr="00325204">
        <w:rPr>
          <w:rFonts w:ascii="Bookman Old Style" w:hAnsi="Bookman Old Style" w:cs="Times New Roman"/>
          <w:sz w:val="26"/>
          <w:szCs w:val="26"/>
          <w:lang w:val="en-GB"/>
        </w:rPr>
        <w:t xml:space="preserve"> in Kampala</w:t>
      </w:r>
      <w:r w:rsidR="00804539" w:rsidRPr="00325204">
        <w:rPr>
          <w:rFonts w:ascii="Bookman Old Style" w:hAnsi="Bookman Old Style" w:cs="Times New Roman"/>
          <w:sz w:val="26"/>
          <w:szCs w:val="26"/>
          <w:lang w:val="en-GB"/>
        </w:rPr>
        <w:t>,</w:t>
      </w:r>
      <w:r w:rsidRPr="00325204">
        <w:rPr>
          <w:rFonts w:ascii="Bookman Old Style" w:hAnsi="Bookman Old Style" w:cs="Times New Roman"/>
          <w:sz w:val="26"/>
          <w:szCs w:val="26"/>
          <w:lang w:val="en-GB"/>
        </w:rPr>
        <w:t xml:space="preserve"> </w:t>
      </w:r>
      <w:r w:rsidR="00461151" w:rsidRPr="00325204">
        <w:rPr>
          <w:rFonts w:ascii="Bookman Old Style" w:hAnsi="Bookman Old Style" w:cs="Times New Roman"/>
          <w:sz w:val="26"/>
          <w:szCs w:val="26"/>
          <w:lang w:val="en-GB"/>
        </w:rPr>
        <w:t xml:space="preserve">in order </w:t>
      </w:r>
      <w:r w:rsidR="00B52C1C" w:rsidRPr="00325204">
        <w:rPr>
          <w:rFonts w:ascii="Bookman Old Style" w:hAnsi="Bookman Old Style" w:cs="Times New Roman"/>
          <w:sz w:val="26"/>
          <w:szCs w:val="26"/>
          <w:lang w:val="en-GB"/>
        </w:rPr>
        <w:t xml:space="preserve">to join you all on this significant event </w:t>
      </w:r>
      <w:r w:rsidRPr="00325204">
        <w:rPr>
          <w:rFonts w:ascii="Bookman Old Style" w:hAnsi="Bookman Old Style" w:cs="Times New Roman"/>
          <w:sz w:val="26"/>
          <w:szCs w:val="26"/>
          <w:lang w:val="en-GB"/>
        </w:rPr>
        <w:t xml:space="preserve">of </w:t>
      </w:r>
      <w:r w:rsidR="00B52C1C" w:rsidRPr="00325204">
        <w:rPr>
          <w:rFonts w:ascii="Bookman Old Style" w:hAnsi="Bookman Old Style" w:cs="Times New Roman"/>
          <w:sz w:val="26"/>
          <w:szCs w:val="26"/>
          <w:lang w:val="en-GB"/>
        </w:rPr>
        <w:t>your pa</w:t>
      </w:r>
      <w:r w:rsidRPr="00325204">
        <w:rPr>
          <w:rFonts w:ascii="Bookman Old Style" w:hAnsi="Bookman Old Style" w:cs="Times New Roman"/>
          <w:sz w:val="26"/>
          <w:szCs w:val="26"/>
          <w:lang w:val="en-GB"/>
        </w:rPr>
        <w:t xml:space="preserve">rticular Church, </w:t>
      </w:r>
      <w:r w:rsidR="00461151" w:rsidRPr="00325204">
        <w:rPr>
          <w:rFonts w:ascii="Bookman Old Style" w:hAnsi="Bookman Old Style" w:cs="Times New Roman"/>
          <w:sz w:val="26"/>
          <w:szCs w:val="26"/>
          <w:lang w:val="en-US"/>
        </w:rPr>
        <w:t xml:space="preserve">the </w:t>
      </w:r>
      <w:r w:rsidRPr="00325204">
        <w:rPr>
          <w:rFonts w:ascii="Bookman Old Style" w:hAnsi="Bookman Old Style" w:cs="Times New Roman"/>
          <w:sz w:val="26"/>
          <w:szCs w:val="26"/>
          <w:lang w:val="en-US"/>
        </w:rPr>
        <w:t xml:space="preserve">Golden Jubilee </w:t>
      </w:r>
      <w:r w:rsidR="00461151" w:rsidRPr="00325204">
        <w:rPr>
          <w:rFonts w:ascii="Bookman Old Style" w:hAnsi="Bookman Old Style" w:cs="Times New Roman"/>
          <w:sz w:val="26"/>
          <w:szCs w:val="26"/>
          <w:lang w:val="en-US"/>
        </w:rPr>
        <w:t>of the establishment</w:t>
      </w:r>
      <w:r w:rsidRPr="00325204">
        <w:rPr>
          <w:rFonts w:ascii="Bookman Old Style" w:hAnsi="Bookman Old Style" w:cs="Times New Roman"/>
          <w:sz w:val="26"/>
          <w:szCs w:val="26"/>
          <w:lang w:val="en-US"/>
        </w:rPr>
        <w:t xml:space="preserve"> of this Archdiocese.</w:t>
      </w:r>
      <w:r w:rsidRPr="00325204">
        <w:rPr>
          <w:rFonts w:ascii="Bookman Old Style" w:hAnsi="Bookman Old Style" w:cs="Times New Roman"/>
          <w:sz w:val="26"/>
          <w:szCs w:val="26"/>
          <w:lang w:val="en-GB"/>
        </w:rPr>
        <w:t xml:space="preserve"> A</w:t>
      </w:r>
      <w:r w:rsidR="0097058A" w:rsidRPr="00325204">
        <w:rPr>
          <w:rFonts w:ascii="Bookman Old Style" w:hAnsi="Bookman Old Style" w:cs="Times New Roman"/>
          <w:sz w:val="26"/>
          <w:szCs w:val="26"/>
          <w:lang w:val="en-GB"/>
        </w:rPr>
        <w:t xml:space="preserve">s Prefect of the Congregation for the Evangelization of Peoples, </w:t>
      </w:r>
      <w:r w:rsidRPr="00325204">
        <w:rPr>
          <w:rFonts w:ascii="Bookman Old Style" w:hAnsi="Bookman Old Style" w:cs="Times New Roman"/>
          <w:sz w:val="26"/>
          <w:szCs w:val="26"/>
          <w:lang w:val="en-GB"/>
        </w:rPr>
        <w:t xml:space="preserve">I would like to begin my remarks by </w:t>
      </w:r>
      <w:r w:rsidR="0097058A" w:rsidRPr="00325204">
        <w:rPr>
          <w:rFonts w:ascii="Bookman Old Style" w:hAnsi="Bookman Old Style" w:cs="Times New Roman"/>
          <w:sz w:val="26"/>
          <w:szCs w:val="26"/>
          <w:lang w:val="en-GB"/>
        </w:rPr>
        <w:t xml:space="preserve">expressing our deep thanks for your great contribution to the growth and spread of the Church in this </w:t>
      </w:r>
      <w:r w:rsidR="004C2B38" w:rsidRPr="00325204">
        <w:rPr>
          <w:rFonts w:ascii="Bookman Old Style" w:hAnsi="Bookman Old Style" w:cs="Times New Roman"/>
          <w:sz w:val="26"/>
          <w:szCs w:val="26"/>
          <w:lang w:val="en-GB"/>
        </w:rPr>
        <w:t>nation</w:t>
      </w:r>
      <w:r w:rsidR="0097058A" w:rsidRPr="00325204">
        <w:rPr>
          <w:rFonts w:ascii="Bookman Old Style" w:hAnsi="Bookman Old Style" w:cs="Times New Roman"/>
          <w:sz w:val="26"/>
          <w:szCs w:val="26"/>
          <w:lang w:val="en-GB"/>
        </w:rPr>
        <w:t xml:space="preserve">. </w:t>
      </w:r>
      <w:r w:rsidR="0097058A" w:rsidRPr="00325204">
        <w:rPr>
          <w:rFonts w:ascii="Bookman Old Style" w:hAnsi="Bookman Old Style" w:cs="Times New Roman"/>
          <w:sz w:val="26"/>
          <w:szCs w:val="26"/>
          <w:lang w:val="en-US"/>
        </w:rPr>
        <w:t xml:space="preserve">The role of catechists in Uganda has always been and remains a determinative force in the work of evangelization. Without your generous dedication, surely the growth of the Church would be much diminished in this country. </w:t>
      </w:r>
    </w:p>
    <w:p w:rsidR="0097058A" w:rsidRPr="00325204" w:rsidRDefault="0097058A" w:rsidP="0097058A">
      <w:pPr>
        <w:pStyle w:val="Testonormale"/>
        <w:spacing w:after="240" w:line="360" w:lineRule="auto"/>
        <w:ind w:firstLine="567"/>
        <w:jc w:val="both"/>
        <w:rPr>
          <w:rFonts w:ascii="Bookman Old Style" w:hAnsi="Bookman Old Style" w:cs="Times New Roman"/>
          <w:sz w:val="26"/>
          <w:szCs w:val="26"/>
          <w:lang w:val="en-GB"/>
        </w:rPr>
      </w:pPr>
      <w:r w:rsidRPr="00325204">
        <w:rPr>
          <w:rFonts w:ascii="Bookman Old Style" w:hAnsi="Bookman Old Style" w:cs="Times New Roman"/>
          <w:sz w:val="26"/>
          <w:szCs w:val="26"/>
          <w:lang w:val="en-US"/>
        </w:rPr>
        <w:lastRenderedPageBreak/>
        <w:t>Thank you for all you</w:t>
      </w:r>
      <w:bookmarkStart w:id="0" w:name="_GoBack"/>
      <w:r w:rsidR="00842D4F" w:rsidRPr="002349BA">
        <w:rPr>
          <w:rFonts w:ascii="Bookman Old Style" w:hAnsi="Bookman Old Style" w:cs="Times New Roman"/>
          <w:sz w:val="26"/>
          <w:szCs w:val="26"/>
          <w:lang w:val="en-US"/>
        </w:rPr>
        <w:t>r</w:t>
      </w:r>
      <w:r w:rsidRPr="002349BA">
        <w:rPr>
          <w:rFonts w:ascii="Bookman Old Style" w:hAnsi="Bookman Old Style" w:cs="Times New Roman"/>
          <w:sz w:val="26"/>
          <w:szCs w:val="26"/>
          <w:lang w:val="en-US"/>
        </w:rPr>
        <w:t xml:space="preserve"> </w:t>
      </w:r>
      <w:bookmarkEnd w:id="0"/>
      <w:r w:rsidRPr="00325204">
        <w:rPr>
          <w:rFonts w:ascii="Bookman Old Style" w:hAnsi="Bookman Old Style" w:cs="Times New Roman"/>
          <w:sz w:val="26"/>
          <w:szCs w:val="26"/>
          <w:lang w:val="en-US"/>
        </w:rPr>
        <w:t xml:space="preserve">work, for </w:t>
      </w:r>
      <w:r w:rsidR="004C2B38" w:rsidRPr="00325204">
        <w:rPr>
          <w:rFonts w:ascii="Bookman Old Style" w:hAnsi="Bookman Old Style" w:cs="Times New Roman"/>
          <w:sz w:val="26"/>
          <w:szCs w:val="26"/>
          <w:lang w:val="en-US"/>
        </w:rPr>
        <w:t>the sacrifice</w:t>
      </w:r>
      <w:r w:rsidRPr="00325204">
        <w:rPr>
          <w:rFonts w:ascii="Bookman Old Style" w:hAnsi="Bookman Old Style" w:cs="Times New Roman"/>
          <w:sz w:val="26"/>
          <w:szCs w:val="26"/>
          <w:lang w:val="en-US"/>
        </w:rPr>
        <w:t xml:space="preserve"> of yourselves and </w:t>
      </w:r>
      <w:r w:rsidR="004C2B38" w:rsidRPr="00325204">
        <w:rPr>
          <w:rFonts w:ascii="Bookman Old Style" w:hAnsi="Bookman Old Style" w:cs="Times New Roman"/>
          <w:sz w:val="26"/>
          <w:szCs w:val="26"/>
          <w:lang w:val="en-US"/>
        </w:rPr>
        <w:t>of your families,</w:t>
      </w:r>
      <w:r w:rsidRPr="00325204">
        <w:rPr>
          <w:rFonts w:ascii="Bookman Old Style" w:hAnsi="Bookman Old Style" w:cs="Times New Roman"/>
          <w:sz w:val="26"/>
          <w:szCs w:val="26"/>
          <w:lang w:val="en-US"/>
        </w:rPr>
        <w:t xml:space="preserve"> and for your devotion that</w:t>
      </w:r>
      <w:r w:rsidR="00804539" w:rsidRPr="00325204">
        <w:rPr>
          <w:rFonts w:ascii="Bookman Old Style" w:hAnsi="Bookman Old Style" w:cs="Times New Roman"/>
          <w:sz w:val="26"/>
          <w:szCs w:val="26"/>
          <w:lang w:val="en-US"/>
        </w:rPr>
        <w:t xml:space="preserve"> people may know Jesus Christ. </w:t>
      </w:r>
      <w:r w:rsidRPr="00325204">
        <w:rPr>
          <w:rFonts w:ascii="Bookman Old Style" w:hAnsi="Bookman Old Style" w:cs="Times New Roman"/>
          <w:sz w:val="26"/>
          <w:szCs w:val="26"/>
          <w:lang w:val="en-US"/>
        </w:rPr>
        <w:t>Thank you for being close to your people and for being able to speak to them words of encouragement that are addressed to the often difficult concr</w:t>
      </w:r>
      <w:r w:rsidR="00804539" w:rsidRPr="00325204">
        <w:rPr>
          <w:rFonts w:ascii="Bookman Old Style" w:hAnsi="Bookman Old Style" w:cs="Times New Roman"/>
          <w:sz w:val="26"/>
          <w:szCs w:val="26"/>
          <w:lang w:val="en-US"/>
        </w:rPr>
        <w:t xml:space="preserve">ete situations of their lives. </w:t>
      </w:r>
      <w:r w:rsidRPr="00325204">
        <w:rPr>
          <w:rFonts w:ascii="Bookman Old Style" w:hAnsi="Bookman Old Style" w:cs="Times New Roman"/>
          <w:sz w:val="26"/>
          <w:szCs w:val="26"/>
          <w:lang w:val="en-US"/>
        </w:rPr>
        <w:t>I pray that you will always have the resources and ongoing formation that equip you for announcing the Gospel and witnessing to Jesus Christ.</w:t>
      </w:r>
    </w:p>
    <w:p w:rsidR="0097058A" w:rsidRPr="00325204" w:rsidRDefault="00CA06F4" w:rsidP="0097058A">
      <w:pPr>
        <w:pStyle w:val="Testonormale"/>
        <w:spacing w:after="240" w:line="360" w:lineRule="auto"/>
        <w:jc w:val="both"/>
        <w:rPr>
          <w:rFonts w:ascii="Bookman Old Style" w:hAnsi="Bookman Old Style" w:cs="Times New Roman"/>
          <w:b/>
          <w:sz w:val="26"/>
          <w:szCs w:val="26"/>
          <w:lang w:val="en-US"/>
        </w:rPr>
      </w:pPr>
      <w:r w:rsidRPr="00325204">
        <w:rPr>
          <w:rFonts w:ascii="Bookman Old Style" w:hAnsi="Bookman Old Style" w:cs="Times New Roman"/>
          <w:b/>
          <w:sz w:val="26"/>
          <w:szCs w:val="26"/>
          <w:lang w:val="en-US"/>
        </w:rPr>
        <w:t xml:space="preserve">2. </w:t>
      </w:r>
      <w:r w:rsidR="0097058A" w:rsidRPr="00325204">
        <w:rPr>
          <w:rFonts w:ascii="Bookman Old Style" w:hAnsi="Bookman Old Style" w:cs="Times New Roman"/>
          <w:b/>
          <w:sz w:val="26"/>
          <w:szCs w:val="26"/>
          <w:lang w:val="en-US"/>
        </w:rPr>
        <w:t>Starting again</w:t>
      </w:r>
      <w:r w:rsidRPr="00325204">
        <w:rPr>
          <w:rFonts w:ascii="Bookman Old Style" w:hAnsi="Bookman Old Style" w:cs="Times New Roman"/>
          <w:b/>
          <w:sz w:val="26"/>
          <w:szCs w:val="26"/>
          <w:lang w:val="en-US"/>
        </w:rPr>
        <w:t xml:space="preserve"> with new enthusiasm</w:t>
      </w:r>
      <w:r w:rsidR="00746DB6" w:rsidRPr="00325204">
        <w:rPr>
          <w:rFonts w:ascii="Bookman Old Style" w:hAnsi="Bookman Old Style" w:cs="Times New Roman"/>
          <w:b/>
          <w:sz w:val="26"/>
          <w:szCs w:val="26"/>
          <w:lang w:val="en-US"/>
        </w:rPr>
        <w:t xml:space="preserve">: A vision for the future of the Church. </w:t>
      </w:r>
      <w:r w:rsidRPr="00325204">
        <w:rPr>
          <w:rFonts w:ascii="Bookman Old Style" w:hAnsi="Bookman Old Style" w:cs="Times New Roman"/>
          <w:b/>
          <w:sz w:val="26"/>
          <w:szCs w:val="26"/>
          <w:lang w:val="en-US"/>
        </w:rPr>
        <w:t xml:space="preserve"> </w:t>
      </w:r>
    </w:p>
    <w:p w:rsidR="0097058A" w:rsidRPr="00325204" w:rsidRDefault="0097058A" w:rsidP="0097058A">
      <w:pPr>
        <w:pStyle w:val="Testonormale"/>
        <w:spacing w:after="240" w:line="360" w:lineRule="auto"/>
        <w:ind w:firstLine="567"/>
        <w:jc w:val="both"/>
        <w:rPr>
          <w:rFonts w:ascii="Bookman Old Style" w:hAnsi="Bookman Old Style" w:cs="Times New Roman"/>
          <w:sz w:val="26"/>
          <w:szCs w:val="26"/>
          <w:lang w:val="en-US"/>
        </w:rPr>
      </w:pPr>
      <w:r w:rsidRPr="00325204">
        <w:rPr>
          <w:rFonts w:ascii="Bookman Old Style" w:hAnsi="Bookman Old Style" w:cs="Times New Roman"/>
          <w:sz w:val="26"/>
          <w:szCs w:val="26"/>
          <w:lang w:val="en-US"/>
        </w:rPr>
        <w:t xml:space="preserve">Allow me to reiterate what I said yesterday to married couples. The Archdiocesan Golden Jubilee is a call for a beginning of a new era of the Catholic Church in Kampala. It is time to create new prospects. Such prospects should derive from this question: </w:t>
      </w:r>
      <w:r w:rsidR="00746DB6" w:rsidRPr="00325204">
        <w:rPr>
          <w:rFonts w:ascii="Bookman Old Style" w:hAnsi="Bookman Old Style" w:cs="Times New Roman"/>
          <w:i/>
          <w:sz w:val="26"/>
          <w:szCs w:val="26"/>
          <w:lang w:val="en-US"/>
        </w:rPr>
        <w:t>W</w:t>
      </w:r>
      <w:r w:rsidRPr="00325204">
        <w:rPr>
          <w:rFonts w:ascii="Bookman Old Style" w:hAnsi="Bookman Old Style" w:cs="Times New Roman"/>
          <w:i/>
          <w:sz w:val="26"/>
          <w:szCs w:val="26"/>
          <w:lang w:val="en-US"/>
        </w:rPr>
        <w:t>hat kind of Church and of society do I want</w:t>
      </w:r>
      <w:r w:rsidR="00681681" w:rsidRPr="00325204">
        <w:rPr>
          <w:rFonts w:ascii="Bookman Old Style" w:hAnsi="Bookman Old Style" w:cs="Times New Roman"/>
          <w:i/>
          <w:sz w:val="26"/>
          <w:szCs w:val="26"/>
          <w:lang w:val="en-US"/>
        </w:rPr>
        <w:t xml:space="preserve"> today</w:t>
      </w:r>
      <w:r w:rsidRPr="00325204">
        <w:rPr>
          <w:rFonts w:ascii="Bookman Old Style" w:hAnsi="Bookman Old Style" w:cs="Times New Roman"/>
          <w:i/>
          <w:sz w:val="26"/>
          <w:szCs w:val="26"/>
          <w:lang w:val="en-US"/>
        </w:rPr>
        <w:t xml:space="preserve"> in Uganda, in the Archdiocese of Kampala</w:t>
      </w:r>
      <w:r w:rsidRPr="00325204">
        <w:rPr>
          <w:rFonts w:ascii="Bookman Old Style" w:hAnsi="Bookman Old Style" w:cs="Times New Roman"/>
          <w:sz w:val="26"/>
          <w:szCs w:val="26"/>
          <w:lang w:val="en-US"/>
        </w:rPr>
        <w:t xml:space="preserve">? </w:t>
      </w:r>
      <w:r w:rsidR="00720985" w:rsidRPr="00325204">
        <w:rPr>
          <w:rFonts w:ascii="Bookman Old Style" w:hAnsi="Bookman Old Style" w:cs="Times New Roman"/>
          <w:sz w:val="26"/>
          <w:szCs w:val="26"/>
          <w:lang w:val="en-US"/>
        </w:rPr>
        <w:t>S</w:t>
      </w:r>
      <w:r w:rsidRPr="00325204">
        <w:rPr>
          <w:rFonts w:ascii="Bookman Old Style" w:hAnsi="Bookman Old Style" w:cs="Times New Roman"/>
          <w:sz w:val="26"/>
          <w:szCs w:val="26"/>
          <w:lang w:val="en-US"/>
        </w:rPr>
        <w:t>urely all of us want a</w:t>
      </w:r>
      <w:r w:rsidR="00657B1A" w:rsidRPr="00325204">
        <w:rPr>
          <w:rFonts w:ascii="Bookman Old Style" w:hAnsi="Bookman Old Style" w:cs="Times New Roman"/>
          <w:sz w:val="26"/>
          <w:szCs w:val="26"/>
          <w:lang w:val="en-US"/>
        </w:rPr>
        <w:t xml:space="preserve"> Church </w:t>
      </w:r>
      <w:r w:rsidR="008A2D5D" w:rsidRPr="00325204">
        <w:rPr>
          <w:rFonts w:ascii="Bookman Old Style" w:hAnsi="Bookman Old Style" w:cs="Times New Roman"/>
          <w:sz w:val="26"/>
          <w:szCs w:val="26"/>
          <w:lang w:val="en-US"/>
        </w:rPr>
        <w:t xml:space="preserve">according to the mind of Christ her founder; a Church </w:t>
      </w:r>
      <w:r w:rsidR="00657B1A" w:rsidRPr="00325204">
        <w:rPr>
          <w:rFonts w:ascii="Bookman Old Style" w:hAnsi="Bookman Old Style" w:cs="Times New Roman"/>
          <w:sz w:val="26"/>
          <w:szCs w:val="26"/>
          <w:lang w:val="en-US"/>
        </w:rPr>
        <w:t>that would get</w:t>
      </w:r>
      <w:r w:rsidR="004802D4" w:rsidRPr="00325204">
        <w:rPr>
          <w:rFonts w:ascii="Bookman Old Style" w:hAnsi="Bookman Old Style" w:cs="Times New Roman"/>
          <w:sz w:val="26"/>
          <w:szCs w:val="26"/>
          <w:lang w:val="en-US"/>
        </w:rPr>
        <w:t xml:space="preserve"> closer to the people;</w:t>
      </w:r>
      <w:r w:rsidR="00657B1A" w:rsidRPr="00325204">
        <w:rPr>
          <w:rFonts w:ascii="Bookman Old Style" w:hAnsi="Bookman Old Style" w:cs="Times New Roman"/>
          <w:sz w:val="26"/>
          <w:szCs w:val="26"/>
          <w:lang w:val="en-US"/>
        </w:rPr>
        <w:t xml:space="preserve"> the </w:t>
      </w:r>
      <w:r w:rsidRPr="00325204">
        <w:rPr>
          <w:rFonts w:ascii="Bookman Old Style" w:hAnsi="Bookman Old Style" w:cs="Times New Roman"/>
          <w:sz w:val="26"/>
          <w:szCs w:val="26"/>
          <w:lang w:val="en-US"/>
        </w:rPr>
        <w:t>Church capabl</w:t>
      </w:r>
      <w:r w:rsidR="00804539" w:rsidRPr="00325204">
        <w:rPr>
          <w:rFonts w:ascii="Bookman Old Style" w:hAnsi="Bookman Old Style" w:cs="Times New Roman"/>
          <w:sz w:val="26"/>
          <w:szCs w:val="26"/>
          <w:lang w:val="en-US"/>
        </w:rPr>
        <w:t xml:space="preserve">e of effectively addressing at least some of the major challenges </w:t>
      </w:r>
      <w:r w:rsidR="00657B1A" w:rsidRPr="00325204">
        <w:rPr>
          <w:rFonts w:ascii="Bookman Old Style" w:hAnsi="Bookman Old Style" w:cs="Times New Roman"/>
          <w:sz w:val="26"/>
          <w:szCs w:val="26"/>
          <w:lang w:val="en-US"/>
        </w:rPr>
        <w:t xml:space="preserve">facing most of the people </w:t>
      </w:r>
      <w:r w:rsidR="00804539" w:rsidRPr="00325204">
        <w:rPr>
          <w:rFonts w:ascii="Bookman Old Style" w:hAnsi="Bookman Old Style" w:cs="Times New Roman"/>
          <w:sz w:val="26"/>
          <w:szCs w:val="26"/>
          <w:lang w:val="en-US"/>
        </w:rPr>
        <w:t>and societies on the African continent</w:t>
      </w:r>
      <w:r w:rsidRPr="00325204">
        <w:rPr>
          <w:rFonts w:ascii="Bookman Old Style" w:hAnsi="Bookman Old Style" w:cs="Times New Roman"/>
          <w:sz w:val="26"/>
          <w:szCs w:val="26"/>
          <w:lang w:val="en-US"/>
        </w:rPr>
        <w:t xml:space="preserve">, </w:t>
      </w:r>
      <w:r w:rsidR="00804539" w:rsidRPr="00325204">
        <w:rPr>
          <w:rFonts w:ascii="Bookman Old Style" w:hAnsi="Bookman Old Style" w:cs="Times New Roman"/>
          <w:sz w:val="26"/>
          <w:szCs w:val="26"/>
          <w:lang w:val="en-US"/>
        </w:rPr>
        <w:t>for instance</w:t>
      </w:r>
      <w:r w:rsidRPr="00325204">
        <w:rPr>
          <w:rFonts w:ascii="Bookman Old Style" w:hAnsi="Bookman Old Style" w:cs="Times New Roman"/>
          <w:sz w:val="26"/>
          <w:szCs w:val="26"/>
          <w:lang w:val="en-US"/>
        </w:rPr>
        <w:t>, reconciliation, unity, justice, peace, Christian family, youth and their future, inter-religious dialogue, formation</w:t>
      </w:r>
      <w:r w:rsidR="008A2D5D" w:rsidRPr="00325204">
        <w:rPr>
          <w:rFonts w:ascii="Bookman Old Style" w:hAnsi="Bookman Old Style" w:cs="Times New Roman"/>
          <w:sz w:val="26"/>
          <w:szCs w:val="26"/>
          <w:lang w:val="en-US"/>
        </w:rPr>
        <w:t xml:space="preserve"> and education, wider</w:t>
      </w:r>
      <w:r w:rsidRPr="00325204">
        <w:rPr>
          <w:rFonts w:ascii="Bookman Old Style" w:hAnsi="Bookman Old Style" w:cs="Times New Roman"/>
          <w:sz w:val="26"/>
          <w:szCs w:val="26"/>
          <w:lang w:val="en-US"/>
        </w:rPr>
        <w:t xml:space="preserve"> and renewed impulse to evangelization, etc. This kind of the Church depends on you!</w:t>
      </w:r>
    </w:p>
    <w:p w:rsidR="00CA06F4" w:rsidRPr="00325204" w:rsidRDefault="00C150CE" w:rsidP="0097058A">
      <w:pPr>
        <w:pStyle w:val="Testonormale"/>
        <w:spacing w:after="240" w:line="360" w:lineRule="auto"/>
        <w:ind w:firstLine="567"/>
        <w:jc w:val="both"/>
        <w:rPr>
          <w:rFonts w:ascii="Bookman Old Style" w:hAnsi="Bookman Old Style" w:cs="Times New Roman"/>
          <w:sz w:val="26"/>
          <w:szCs w:val="26"/>
          <w:lang w:val="en-US"/>
        </w:rPr>
      </w:pPr>
      <w:r w:rsidRPr="00325204">
        <w:rPr>
          <w:rFonts w:ascii="Bookman Old Style" w:hAnsi="Bookman Old Style" w:cs="Times New Roman"/>
          <w:sz w:val="26"/>
          <w:szCs w:val="26"/>
          <w:lang w:val="en-US"/>
        </w:rPr>
        <w:t xml:space="preserve">As you celebrate who you are today, </w:t>
      </w:r>
      <w:r w:rsidR="00B528C0" w:rsidRPr="00325204">
        <w:rPr>
          <w:rFonts w:ascii="Bookman Old Style" w:hAnsi="Bookman Old Style" w:cs="Times New Roman"/>
          <w:sz w:val="26"/>
          <w:szCs w:val="26"/>
          <w:lang w:val="en-US"/>
        </w:rPr>
        <w:t xml:space="preserve">you </w:t>
      </w:r>
      <w:r w:rsidR="003714D0" w:rsidRPr="00325204">
        <w:rPr>
          <w:rFonts w:ascii="Bookman Old Style" w:hAnsi="Bookman Old Style" w:cs="Times New Roman"/>
          <w:sz w:val="26"/>
          <w:szCs w:val="26"/>
          <w:lang w:val="en-US"/>
        </w:rPr>
        <w:t xml:space="preserve">must </w:t>
      </w:r>
      <w:r w:rsidR="00B528C0" w:rsidRPr="00325204">
        <w:rPr>
          <w:rFonts w:ascii="Bookman Old Style" w:hAnsi="Bookman Old Style" w:cs="Times New Roman"/>
          <w:sz w:val="26"/>
          <w:szCs w:val="26"/>
          <w:lang w:val="en-US"/>
        </w:rPr>
        <w:t xml:space="preserve">at the same time renew your commitment to deeper evangelization; you </w:t>
      </w:r>
      <w:r w:rsidRPr="00325204">
        <w:rPr>
          <w:rFonts w:ascii="Bookman Old Style" w:hAnsi="Bookman Old Style" w:cs="Times New Roman"/>
          <w:sz w:val="26"/>
          <w:szCs w:val="26"/>
          <w:lang w:val="en-US"/>
        </w:rPr>
        <w:t xml:space="preserve">have to re-embrace </w:t>
      </w:r>
      <w:r w:rsidR="00CA06F4" w:rsidRPr="00325204">
        <w:rPr>
          <w:rFonts w:ascii="Bookman Old Style" w:hAnsi="Bookman Old Style" w:cs="Times New Roman"/>
          <w:sz w:val="26"/>
          <w:szCs w:val="26"/>
          <w:lang w:val="en-US"/>
        </w:rPr>
        <w:t xml:space="preserve">your evangelizing mission with fresh enthusiasm. </w:t>
      </w:r>
      <w:r w:rsidR="0097058A" w:rsidRPr="00325204">
        <w:rPr>
          <w:rFonts w:ascii="Bookman Old Style" w:hAnsi="Bookman Old Style" w:cs="Times New Roman"/>
          <w:sz w:val="26"/>
          <w:szCs w:val="26"/>
          <w:lang w:val="en-US"/>
        </w:rPr>
        <w:t>As you well know, your mission consists mainly in proclaiming Christ’s message, participating in efforts to build community life, leading people in prayer and worship, motivating others to serve their neighbors, instruction and formation of conscience</w:t>
      </w:r>
      <w:r w:rsidR="004802D4" w:rsidRPr="00325204">
        <w:rPr>
          <w:rFonts w:ascii="Bookman Old Style" w:hAnsi="Bookman Old Style" w:cs="Times New Roman"/>
          <w:sz w:val="26"/>
          <w:szCs w:val="26"/>
          <w:lang w:val="en-US"/>
        </w:rPr>
        <w:t>, etc.</w:t>
      </w:r>
      <w:r w:rsidR="0097058A" w:rsidRPr="00325204">
        <w:rPr>
          <w:rFonts w:ascii="Bookman Old Style" w:hAnsi="Bookman Old Style" w:cs="Times New Roman"/>
          <w:sz w:val="26"/>
          <w:szCs w:val="26"/>
          <w:lang w:val="en-US"/>
        </w:rPr>
        <w:t xml:space="preserve"> </w:t>
      </w:r>
    </w:p>
    <w:p w:rsidR="0097058A" w:rsidRPr="00325204" w:rsidRDefault="0097058A" w:rsidP="0097058A">
      <w:pPr>
        <w:pStyle w:val="Testonormale"/>
        <w:spacing w:after="240" w:line="360" w:lineRule="auto"/>
        <w:ind w:firstLine="567"/>
        <w:jc w:val="both"/>
        <w:rPr>
          <w:rFonts w:ascii="Bookman Old Style" w:hAnsi="Bookman Old Style" w:cs="Times New Roman"/>
          <w:sz w:val="26"/>
          <w:szCs w:val="26"/>
          <w:lang w:val="en-US"/>
        </w:rPr>
      </w:pPr>
      <w:r w:rsidRPr="00325204">
        <w:rPr>
          <w:rFonts w:ascii="Bookman Old Style" w:hAnsi="Bookman Old Style" w:cs="Times New Roman"/>
          <w:sz w:val="26"/>
          <w:szCs w:val="26"/>
          <w:lang w:val="en-US"/>
        </w:rPr>
        <w:lastRenderedPageBreak/>
        <w:t>Remember also that the service of charity is a constituent element of your vocation and mission. There are people in your parishes, particularly in the sprawling slums of the big cities, who are neglected by institutions or who feel lik</w:t>
      </w:r>
      <w:r w:rsidR="004802D4" w:rsidRPr="00325204">
        <w:rPr>
          <w:rFonts w:ascii="Bookman Old Style" w:hAnsi="Bookman Old Style" w:cs="Times New Roman"/>
          <w:sz w:val="26"/>
          <w:szCs w:val="26"/>
          <w:lang w:val="en-US"/>
        </w:rPr>
        <w:t xml:space="preserve">e strangers in their own land. </w:t>
      </w:r>
      <w:r w:rsidRPr="00325204">
        <w:rPr>
          <w:rFonts w:ascii="Bookman Old Style" w:hAnsi="Bookman Old Style" w:cs="Times New Roman"/>
          <w:sz w:val="26"/>
          <w:szCs w:val="26"/>
          <w:lang w:val="en-US"/>
        </w:rPr>
        <w:t xml:space="preserve">Often unemployed, they gain scarcely </w:t>
      </w:r>
      <w:r w:rsidR="004802D4" w:rsidRPr="00325204">
        <w:rPr>
          <w:rFonts w:ascii="Bookman Old Style" w:hAnsi="Bookman Old Style" w:cs="Times New Roman"/>
          <w:sz w:val="26"/>
          <w:szCs w:val="26"/>
          <w:lang w:val="en-US"/>
        </w:rPr>
        <w:t xml:space="preserve">enough for a small meal a day. </w:t>
      </w:r>
      <w:r w:rsidRPr="00325204">
        <w:rPr>
          <w:rFonts w:ascii="Bookman Old Style" w:hAnsi="Bookman Old Style" w:cs="Times New Roman"/>
          <w:sz w:val="26"/>
          <w:szCs w:val="26"/>
          <w:lang w:val="en-US"/>
        </w:rPr>
        <w:t xml:space="preserve">Some are too </w:t>
      </w:r>
      <w:r w:rsidR="00BF0DB9" w:rsidRPr="00325204">
        <w:rPr>
          <w:rFonts w:ascii="Bookman Old Style" w:hAnsi="Bookman Old Style" w:cs="Times New Roman"/>
          <w:sz w:val="26"/>
          <w:szCs w:val="26"/>
          <w:lang w:val="en-US"/>
        </w:rPr>
        <w:t>weak</w:t>
      </w:r>
      <w:r w:rsidR="004802D4" w:rsidRPr="00325204">
        <w:rPr>
          <w:rFonts w:ascii="Bookman Old Style" w:hAnsi="Bookman Old Style" w:cs="Times New Roman"/>
          <w:sz w:val="26"/>
          <w:szCs w:val="26"/>
          <w:lang w:val="en-US"/>
        </w:rPr>
        <w:t xml:space="preserve"> to move, some badly ill. </w:t>
      </w:r>
      <w:r w:rsidRPr="00325204">
        <w:rPr>
          <w:rFonts w:ascii="Bookman Old Style" w:hAnsi="Bookman Old Style" w:cs="Times New Roman"/>
          <w:sz w:val="26"/>
          <w:szCs w:val="26"/>
          <w:lang w:val="en-US"/>
        </w:rPr>
        <w:t xml:space="preserve">They are left to feel unloved, without the dignity God bestowed on them. I ask you to go to them with the same love as you go to </w:t>
      </w:r>
      <w:r w:rsidR="004802D4" w:rsidRPr="00325204">
        <w:rPr>
          <w:rFonts w:ascii="Bookman Old Style" w:hAnsi="Bookman Old Style" w:cs="Times New Roman"/>
          <w:sz w:val="26"/>
          <w:szCs w:val="26"/>
          <w:lang w:val="en-US"/>
        </w:rPr>
        <w:t xml:space="preserve">your own sisters and brothers. </w:t>
      </w:r>
      <w:r w:rsidRPr="00325204">
        <w:rPr>
          <w:rFonts w:ascii="Bookman Old Style" w:hAnsi="Bookman Old Style" w:cs="Times New Roman"/>
          <w:sz w:val="26"/>
          <w:szCs w:val="26"/>
          <w:lang w:val="en-US"/>
        </w:rPr>
        <w:t>“Whatever you do to the least of my brethren, you do to me.” Befriend them, lead your parish priests and curates to them so that they too may feel part of the Body of Christ and praise God for th</w:t>
      </w:r>
      <w:r w:rsidR="004802D4" w:rsidRPr="00325204">
        <w:rPr>
          <w:rFonts w:ascii="Bookman Old Style" w:hAnsi="Bookman Old Style" w:cs="Times New Roman"/>
          <w:sz w:val="26"/>
          <w:szCs w:val="26"/>
          <w:lang w:val="en-US"/>
        </w:rPr>
        <w:t xml:space="preserve">e fraternal love they receive. </w:t>
      </w:r>
      <w:r w:rsidRPr="00325204">
        <w:rPr>
          <w:rFonts w:ascii="Bookman Old Style" w:hAnsi="Bookman Old Style" w:cs="Times New Roman"/>
          <w:sz w:val="26"/>
          <w:szCs w:val="26"/>
          <w:lang w:val="en-US"/>
        </w:rPr>
        <w:t>Get to know them, and then you will know better how to honor them as b</w:t>
      </w:r>
      <w:r w:rsidR="004802D4" w:rsidRPr="00325204">
        <w:rPr>
          <w:rFonts w:ascii="Bookman Old Style" w:hAnsi="Bookman Old Style" w:cs="Times New Roman"/>
          <w:sz w:val="26"/>
          <w:szCs w:val="26"/>
          <w:lang w:val="en-US"/>
        </w:rPr>
        <w:t>rothers and sisters in Christ.</w:t>
      </w:r>
    </w:p>
    <w:p w:rsidR="0097058A" w:rsidRPr="00325204" w:rsidRDefault="00CA06F4" w:rsidP="0097058A">
      <w:pPr>
        <w:spacing w:before="100" w:beforeAutospacing="1" w:after="100" w:afterAutospacing="1" w:line="360" w:lineRule="auto"/>
        <w:jc w:val="both"/>
        <w:rPr>
          <w:rFonts w:ascii="Bookman Old Style" w:eastAsia="Times New Roman" w:hAnsi="Bookman Old Style" w:cs="Times New Roman"/>
          <w:sz w:val="26"/>
          <w:szCs w:val="26"/>
          <w:lang w:val="en-US" w:eastAsia="it-IT"/>
        </w:rPr>
      </w:pPr>
      <w:r w:rsidRPr="00325204">
        <w:rPr>
          <w:rFonts w:ascii="Bookman Old Style" w:eastAsia="Times New Roman" w:hAnsi="Bookman Old Style" w:cs="Times New Roman"/>
          <w:b/>
          <w:sz w:val="26"/>
          <w:szCs w:val="26"/>
          <w:lang w:val="en-US" w:eastAsia="it-IT"/>
        </w:rPr>
        <w:t>3</w:t>
      </w:r>
      <w:r w:rsidR="0097058A" w:rsidRPr="00325204">
        <w:rPr>
          <w:rFonts w:ascii="Bookman Old Style" w:eastAsia="Times New Roman" w:hAnsi="Bookman Old Style" w:cs="Times New Roman"/>
          <w:b/>
          <w:sz w:val="26"/>
          <w:szCs w:val="26"/>
          <w:lang w:val="en-US" w:eastAsia="it-IT"/>
        </w:rPr>
        <w:t>. Coherence and authenticity of life</w:t>
      </w:r>
      <w:r w:rsidR="00746DB6" w:rsidRPr="00325204">
        <w:rPr>
          <w:rFonts w:ascii="Bookman Old Style" w:eastAsia="Times New Roman" w:hAnsi="Bookman Old Style" w:cs="Times New Roman"/>
          <w:b/>
          <w:sz w:val="26"/>
          <w:szCs w:val="26"/>
          <w:lang w:val="en-US" w:eastAsia="it-IT"/>
        </w:rPr>
        <w:t xml:space="preserve">: Our responsibilities. </w:t>
      </w:r>
    </w:p>
    <w:p w:rsidR="0097058A" w:rsidRPr="00325204" w:rsidRDefault="0097058A" w:rsidP="0097058A">
      <w:pPr>
        <w:spacing w:line="360" w:lineRule="auto"/>
        <w:ind w:firstLine="567"/>
        <w:jc w:val="both"/>
        <w:rPr>
          <w:rFonts w:ascii="Bookman Old Style" w:eastAsia="Times New Roman" w:hAnsi="Bookman Old Style" w:cs="Times New Roman"/>
          <w:sz w:val="26"/>
          <w:szCs w:val="26"/>
          <w:lang w:val="en-US" w:eastAsia="it-IT"/>
        </w:rPr>
      </w:pPr>
      <w:r w:rsidRPr="00325204">
        <w:rPr>
          <w:rFonts w:ascii="Bookman Old Style" w:hAnsi="Bookman Old Style" w:cs="Times New Roman"/>
          <w:sz w:val="26"/>
          <w:szCs w:val="26"/>
          <w:lang w:val="en-US"/>
        </w:rPr>
        <w:t>Dear catechists and teachers</w:t>
      </w:r>
      <w:r w:rsidRPr="00325204">
        <w:rPr>
          <w:rFonts w:ascii="Bookman Old Style" w:hAnsi="Bookman Old Style" w:cs="Times New Roman"/>
          <w:i/>
          <w:sz w:val="26"/>
          <w:szCs w:val="26"/>
          <w:lang w:val="en-US"/>
        </w:rPr>
        <w:t xml:space="preserve">, </w:t>
      </w:r>
      <w:r w:rsidRPr="00325204">
        <w:rPr>
          <w:rFonts w:ascii="Bookman Old Style" w:hAnsi="Bookman Old Style" w:cs="Times New Roman"/>
          <w:sz w:val="26"/>
          <w:szCs w:val="26"/>
          <w:lang w:val="en-US"/>
        </w:rPr>
        <w:t xml:space="preserve">coherence and authenticity of life is the first means of evangelization. Always remember that for many communities as well as for individuals you are the immediate and firsthand models of Christian life. To them, your way of life speaks louder than what you say during your Sunday services. For that reason, before you preach the word, you must make it your own and live by it. </w:t>
      </w:r>
      <w:r w:rsidRPr="00325204">
        <w:rPr>
          <w:rFonts w:ascii="Bookman Old Style" w:eastAsia="Times New Roman" w:hAnsi="Bookman Old Style" w:cs="Times New Roman"/>
          <w:sz w:val="26"/>
          <w:szCs w:val="26"/>
          <w:lang w:val="en-US" w:eastAsia="it-IT"/>
        </w:rPr>
        <w:t xml:space="preserve">Before </w:t>
      </w:r>
      <w:r w:rsidRPr="00325204">
        <w:rPr>
          <w:rFonts w:ascii="Bookman Old Style" w:eastAsia="Times New Roman" w:hAnsi="Bookman Old Style" w:cs="Times New Roman"/>
          <w:i/>
          <w:iCs/>
          <w:sz w:val="26"/>
          <w:szCs w:val="26"/>
          <w:u w:val="single"/>
          <w:lang w:val="en-US" w:eastAsia="it-IT"/>
        </w:rPr>
        <w:t>doing</w:t>
      </w:r>
      <w:r w:rsidRPr="00325204">
        <w:rPr>
          <w:rFonts w:ascii="Bookman Old Style" w:eastAsia="Times New Roman" w:hAnsi="Bookman Old Style" w:cs="Times New Roman"/>
          <w:sz w:val="26"/>
          <w:szCs w:val="26"/>
          <w:lang w:val="en-US" w:eastAsia="it-IT"/>
        </w:rPr>
        <w:t xml:space="preserve"> the catechesis, you must first of all </w:t>
      </w:r>
      <w:r w:rsidRPr="00325204">
        <w:rPr>
          <w:rFonts w:ascii="Bookman Old Style" w:eastAsia="Times New Roman" w:hAnsi="Bookman Old Style" w:cs="Times New Roman"/>
          <w:i/>
          <w:iCs/>
          <w:sz w:val="26"/>
          <w:szCs w:val="26"/>
          <w:u w:val="single"/>
          <w:lang w:val="en-US" w:eastAsia="it-IT"/>
        </w:rPr>
        <w:t>be</w:t>
      </w:r>
      <w:r w:rsidRPr="00325204">
        <w:rPr>
          <w:rFonts w:ascii="Bookman Old Style" w:eastAsia="Times New Roman" w:hAnsi="Bookman Old Style" w:cs="Times New Roman"/>
          <w:sz w:val="26"/>
          <w:szCs w:val="26"/>
          <w:u w:val="single"/>
          <w:lang w:val="en-US" w:eastAsia="it-IT"/>
        </w:rPr>
        <w:t xml:space="preserve"> </w:t>
      </w:r>
      <w:r w:rsidRPr="00325204">
        <w:rPr>
          <w:rFonts w:ascii="Bookman Old Style" w:eastAsia="Times New Roman" w:hAnsi="Bookman Old Style" w:cs="Times New Roman"/>
          <w:sz w:val="26"/>
          <w:szCs w:val="26"/>
          <w:lang w:val="en-US" w:eastAsia="it-IT"/>
        </w:rPr>
        <w:t xml:space="preserve">a catechist. </w:t>
      </w:r>
      <w:r w:rsidRPr="00325204">
        <w:rPr>
          <w:rFonts w:ascii="Bookman Old Style" w:hAnsi="Bookman Old Style" w:cs="Times New Roman"/>
          <w:sz w:val="26"/>
          <w:szCs w:val="26"/>
          <w:lang w:val="en-US"/>
        </w:rPr>
        <w:t>Blessed Pope Paul VI eloquently taught us that: “Modern man listens more willingly to witnesses than to teachers, and if he does listen to teachers, it is because they are witnesses</w:t>
      </w:r>
      <w:r w:rsidR="003714D0" w:rsidRPr="00325204">
        <w:rPr>
          <w:rFonts w:ascii="Bookman Old Style" w:hAnsi="Bookman Old Style" w:cs="Times New Roman"/>
          <w:sz w:val="26"/>
          <w:szCs w:val="26"/>
          <w:lang w:val="en-US"/>
        </w:rPr>
        <w:t>”</w:t>
      </w:r>
      <w:r w:rsidR="003714D0" w:rsidRPr="00325204">
        <w:rPr>
          <w:rStyle w:val="Rimandonotaapidipagina"/>
          <w:rFonts w:ascii="Bookman Old Style" w:hAnsi="Bookman Old Style" w:cs="Times New Roman"/>
          <w:sz w:val="26"/>
          <w:szCs w:val="26"/>
          <w:lang w:val="en-US"/>
        </w:rPr>
        <w:footnoteReference w:id="1"/>
      </w:r>
      <w:r w:rsidR="003714D0" w:rsidRPr="00325204">
        <w:rPr>
          <w:rFonts w:ascii="Bookman Old Style" w:hAnsi="Bookman Old Style" w:cs="Times New Roman"/>
          <w:sz w:val="26"/>
          <w:szCs w:val="26"/>
          <w:lang w:val="en-US"/>
        </w:rPr>
        <w:t>.</w:t>
      </w:r>
      <w:r w:rsidRPr="00325204">
        <w:rPr>
          <w:rFonts w:ascii="Bookman Old Style" w:hAnsi="Bookman Old Style" w:cs="Times New Roman"/>
          <w:sz w:val="26"/>
          <w:szCs w:val="26"/>
          <w:lang w:val="en-US"/>
        </w:rPr>
        <w:t xml:space="preserve"> </w:t>
      </w:r>
      <w:r w:rsidRPr="00325204">
        <w:rPr>
          <w:rFonts w:ascii="Bookman Old Style" w:eastAsia="Times New Roman" w:hAnsi="Bookman Old Style" w:cs="Times New Roman"/>
          <w:sz w:val="26"/>
          <w:szCs w:val="26"/>
          <w:lang w:val="en-US" w:eastAsia="it-IT"/>
        </w:rPr>
        <w:t xml:space="preserve">It would be sad if you did not </w:t>
      </w:r>
      <w:r w:rsidRPr="00325204">
        <w:rPr>
          <w:rFonts w:ascii="Bookman Old Style" w:eastAsia="Times New Roman" w:hAnsi="Bookman Old Style" w:cs="Times New Roman"/>
          <w:iCs/>
          <w:sz w:val="26"/>
          <w:szCs w:val="26"/>
          <w:lang w:val="en-US" w:eastAsia="it-IT"/>
        </w:rPr>
        <w:t>practice what you preached</w:t>
      </w:r>
      <w:r w:rsidRPr="00325204">
        <w:rPr>
          <w:rFonts w:ascii="Bookman Old Style" w:eastAsia="Times New Roman" w:hAnsi="Bookman Old Style" w:cs="Times New Roman"/>
          <w:sz w:val="26"/>
          <w:szCs w:val="26"/>
          <w:lang w:val="en-US" w:eastAsia="it-IT"/>
        </w:rPr>
        <w:t xml:space="preserve"> and spoke about a God of whom you know just “by hearsay”, but with whom you had no contact. </w:t>
      </w:r>
    </w:p>
    <w:p w:rsidR="0097058A" w:rsidRPr="00325204" w:rsidRDefault="0097058A" w:rsidP="0097058A">
      <w:pPr>
        <w:spacing w:before="100" w:beforeAutospacing="1" w:after="100" w:afterAutospacing="1" w:line="360" w:lineRule="auto"/>
        <w:ind w:firstLine="567"/>
        <w:jc w:val="both"/>
        <w:rPr>
          <w:rFonts w:ascii="Bookman Old Style" w:eastAsia="Times New Roman" w:hAnsi="Bookman Old Style" w:cs="Times New Roman"/>
          <w:sz w:val="26"/>
          <w:szCs w:val="26"/>
          <w:lang w:val="en-US" w:eastAsia="it-IT"/>
        </w:rPr>
      </w:pPr>
      <w:r w:rsidRPr="00325204">
        <w:rPr>
          <w:rFonts w:ascii="Bookman Old Style" w:eastAsia="Times New Roman" w:hAnsi="Bookman Old Style" w:cs="Times New Roman"/>
          <w:sz w:val="26"/>
          <w:szCs w:val="26"/>
          <w:lang w:val="en-US" w:eastAsia="it-IT"/>
        </w:rPr>
        <w:t>The authenticity of life must manifest itself in various dimensions of your life. First of all</w:t>
      </w:r>
      <w:r w:rsidRPr="00325204">
        <w:rPr>
          <w:rFonts w:ascii="Bookman Old Style" w:eastAsia="Times New Roman" w:hAnsi="Bookman Old Style" w:cs="Times New Roman"/>
          <w:i/>
          <w:sz w:val="26"/>
          <w:szCs w:val="26"/>
          <w:lang w:val="en-US" w:eastAsia="it-IT"/>
        </w:rPr>
        <w:t>,</w:t>
      </w:r>
      <w:r w:rsidRPr="00325204">
        <w:rPr>
          <w:rFonts w:ascii="Bookman Old Style" w:hAnsi="Bookman Old Style" w:cs="Times New Roman"/>
          <w:sz w:val="26"/>
          <w:szCs w:val="26"/>
          <w:lang w:val="en-US"/>
        </w:rPr>
        <w:t xml:space="preserve"> </w:t>
      </w:r>
      <w:r w:rsidRPr="00325204">
        <w:rPr>
          <w:rFonts w:ascii="Bookman Old Style" w:eastAsia="Times New Roman" w:hAnsi="Bookman Old Style" w:cs="Times New Roman"/>
          <w:b/>
          <w:i/>
          <w:sz w:val="26"/>
          <w:szCs w:val="26"/>
          <w:lang w:val="en-US" w:eastAsia="it-IT"/>
        </w:rPr>
        <w:t>it must be seen and expressed in your personal relation with God</w:t>
      </w:r>
      <w:r w:rsidRPr="00325204">
        <w:rPr>
          <w:rFonts w:ascii="Bookman Old Style" w:eastAsia="Times New Roman" w:hAnsi="Bookman Old Style" w:cs="Times New Roman"/>
          <w:sz w:val="26"/>
          <w:szCs w:val="26"/>
          <w:lang w:val="en-US" w:eastAsia="it-IT"/>
        </w:rPr>
        <w:t xml:space="preserve">, that is, in the life of prayer, meditation of Sacred Scripture and in the fruitful reception of the Sacraments (especially the Eucharist and confession). </w:t>
      </w:r>
      <w:proofErr w:type="gramStart"/>
      <w:r w:rsidRPr="00325204">
        <w:rPr>
          <w:rFonts w:ascii="Bookman Old Style" w:eastAsia="Times New Roman" w:hAnsi="Bookman Old Style" w:cs="Times New Roman"/>
          <w:sz w:val="26"/>
          <w:szCs w:val="26"/>
          <w:lang w:val="en-US" w:eastAsia="it-IT"/>
        </w:rPr>
        <w:t>On the occasion of</w:t>
      </w:r>
      <w:proofErr w:type="gramEnd"/>
      <w:r w:rsidRPr="00325204">
        <w:rPr>
          <w:rFonts w:ascii="Bookman Old Style" w:eastAsia="Times New Roman" w:hAnsi="Bookman Old Style" w:cs="Times New Roman"/>
          <w:sz w:val="26"/>
          <w:szCs w:val="26"/>
          <w:lang w:val="en-US" w:eastAsia="it-IT"/>
        </w:rPr>
        <w:t xml:space="preserve"> his Apostolic Journey to Uganda in 1993, St. Pope John Paul II said to the Catechists: “Only if your ministry is nourished by prayer and sustained by genuine Christian living will it bear lasting fruit”</w:t>
      </w:r>
      <w:r w:rsidRPr="00325204">
        <w:rPr>
          <w:rStyle w:val="Rimandonotaapidipagina"/>
          <w:rFonts w:ascii="Bookman Old Style" w:eastAsia="Times New Roman" w:hAnsi="Bookman Old Style" w:cs="Times New Roman"/>
          <w:sz w:val="26"/>
          <w:szCs w:val="26"/>
          <w:lang w:val="en-US" w:eastAsia="it-IT"/>
        </w:rPr>
        <w:footnoteReference w:id="2"/>
      </w:r>
      <w:r w:rsidRPr="00325204">
        <w:rPr>
          <w:rFonts w:ascii="Bookman Old Style" w:eastAsia="Times New Roman" w:hAnsi="Bookman Old Style" w:cs="Times New Roman"/>
          <w:sz w:val="26"/>
          <w:szCs w:val="26"/>
          <w:lang w:val="en-US" w:eastAsia="it-IT"/>
        </w:rPr>
        <w:t xml:space="preserve">. You must, therefore, be examples of a faith that is rooted in a personal relationship to Jesus. </w:t>
      </w:r>
    </w:p>
    <w:p w:rsidR="0097058A" w:rsidRPr="00325204" w:rsidRDefault="0097058A" w:rsidP="0097058A">
      <w:pPr>
        <w:spacing w:before="100" w:beforeAutospacing="1" w:after="100" w:afterAutospacing="1" w:line="360" w:lineRule="auto"/>
        <w:ind w:firstLine="567"/>
        <w:jc w:val="both"/>
        <w:rPr>
          <w:rFonts w:ascii="Bookman Old Style" w:eastAsia="Times New Roman" w:hAnsi="Bookman Old Style" w:cs="Times New Roman"/>
          <w:sz w:val="26"/>
          <w:szCs w:val="26"/>
          <w:lang w:val="en-US" w:eastAsia="it-IT"/>
        </w:rPr>
      </w:pPr>
      <w:r w:rsidRPr="00325204">
        <w:rPr>
          <w:rFonts w:ascii="Bookman Old Style" w:eastAsia="Times New Roman" w:hAnsi="Bookman Old Style" w:cs="Times New Roman"/>
          <w:b/>
          <w:i/>
          <w:sz w:val="26"/>
          <w:szCs w:val="26"/>
          <w:lang w:val="en-US" w:eastAsia="it-IT"/>
        </w:rPr>
        <w:t>Matrimonial life and family</w:t>
      </w:r>
      <w:r w:rsidRPr="00325204">
        <w:rPr>
          <w:rFonts w:ascii="Bookman Old Style" w:eastAsia="Times New Roman" w:hAnsi="Bookman Old Style" w:cs="Times New Roman"/>
          <w:i/>
          <w:sz w:val="26"/>
          <w:szCs w:val="26"/>
          <w:lang w:val="en-US" w:eastAsia="it-IT"/>
        </w:rPr>
        <w:t xml:space="preserve">. </w:t>
      </w:r>
      <w:r w:rsidRPr="00325204">
        <w:rPr>
          <w:rFonts w:ascii="Bookman Old Style" w:eastAsia="Times New Roman" w:hAnsi="Bookman Old Style" w:cs="Times New Roman"/>
          <w:sz w:val="26"/>
          <w:szCs w:val="26"/>
          <w:lang w:val="en-US" w:eastAsia="it-IT"/>
        </w:rPr>
        <w:t xml:space="preserve">Some of you are </w:t>
      </w:r>
      <w:r w:rsidRPr="00325204">
        <w:rPr>
          <w:rFonts w:ascii="Bookman Old Style" w:eastAsia="Times New Roman" w:hAnsi="Bookman Old Style" w:cs="Times New Roman"/>
          <w:b/>
          <w:sz w:val="26"/>
          <w:szCs w:val="26"/>
          <w:lang w:val="en-US" w:eastAsia="it-IT"/>
        </w:rPr>
        <w:t>married</w:t>
      </w:r>
      <w:r w:rsidRPr="00325204">
        <w:rPr>
          <w:rFonts w:ascii="Bookman Old Style" w:eastAsia="Times New Roman" w:hAnsi="Bookman Old Style" w:cs="Times New Roman"/>
          <w:sz w:val="26"/>
          <w:szCs w:val="26"/>
          <w:lang w:val="en-US" w:eastAsia="it-IT"/>
        </w:rPr>
        <w:t xml:space="preserve">. This is another dimension in which coherence and authenticity must be clearly seen. </w:t>
      </w:r>
      <w:r w:rsidRPr="00325204">
        <w:rPr>
          <w:rFonts w:ascii="Bookman Old Style" w:eastAsia="Times New Roman" w:hAnsi="Bookman Old Style" w:cs="Times New Roman"/>
          <w:iCs/>
          <w:sz w:val="26"/>
          <w:szCs w:val="26"/>
          <w:lang w:val="en-US" w:eastAsia="it-IT"/>
        </w:rPr>
        <w:t>Married catechists are expected to bear witness constantly to the Christian value of matrimony, living the sacrament in full fidelity and educating their children with a sense of responsibility</w:t>
      </w:r>
      <w:r w:rsidRPr="00325204">
        <w:rPr>
          <w:rFonts w:ascii="Bookman Old Style" w:eastAsia="Times New Roman" w:hAnsi="Bookman Old Style" w:cs="Times New Roman"/>
          <w:sz w:val="26"/>
          <w:szCs w:val="26"/>
          <w:lang w:val="en-US" w:eastAsia="it-IT"/>
        </w:rPr>
        <w:t xml:space="preserve">. Your marriage and your family at large can have great impact on your ministry, and it would be good for you to involve your spouse and children in the work entrusted to you by the Church, so that the whole family radiates apostolic witness. </w:t>
      </w:r>
    </w:p>
    <w:p w:rsidR="008A3C96" w:rsidRPr="00325204" w:rsidRDefault="008A3C96" w:rsidP="008A3C96">
      <w:pPr>
        <w:spacing w:before="100" w:beforeAutospacing="1" w:after="100" w:afterAutospacing="1" w:line="360" w:lineRule="auto"/>
        <w:rPr>
          <w:rFonts w:ascii="Bookman Old Style" w:eastAsia="Times New Roman" w:hAnsi="Bookman Old Style" w:cs="Times New Roman"/>
          <w:b/>
          <w:sz w:val="26"/>
          <w:szCs w:val="26"/>
          <w:lang w:val="en-US" w:eastAsia="it-IT"/>
        </w:rPr>
      </w:pPr>
      <w:r w:rsidRPr="00325204">
        <w:rPr>
          <w:rFonts w:ascii="Bookman Old Style" w:eastAsia="Times New Roman" w:hAnsi="Bookman Old Style" w:cs="Times New Roman"/>
          <w:b/>
          <w:sz w:val="26"/>
          <w:szCs w:val="26"/>
          <w:lang w:val="en-US" w:eastAsia="it-IT"/>
        </w:rPr>
        <w:t>4. Catechists: Missionary awareness and apostolic zeal</w:t>
      </w:r>
      <w:r w:rsidRPr="00325204">
        <w:rPr>
          <w:rFonts w:ascii="Bookman Old Style" w:eastAsia="Times New Roman" w:hAnsi="Bookman Old Style" w:cs="Times New Roman"/>
          <w:b/>
          <w:sz w:val="26"/>
          <w:szCs w:val="26"/>
          <w:lang w:val="en-US" w:eastAsia="it-IT"/>
        </w:rPr>
        <w:br/>
        <w:t>“</w:t>
      </w:r>
      <w:r w:rsidRPr="00325204">
        <w:rPr>
          <w:rFonts w:ascii="Bookman Old Style" w:eastAsia="Times New Roman" w:hAnsi="Bookman Old Style" w:cs="Times New Roman"/>
          <w:b/>
          <w:i/>
          <w:sz w:val="26"/>
          <w:szCs w:val="26"/>
          <w:lang w:val="en-US" w:eastAsia="it-IT"/>
        </w:rPr>
        <w:t>Go into the whole world and proclaim the gospel to every creature</w:t>
      </w:r>
      <w:r w:rsidRPr="00325204">
        <w:rPr>
          <w:rFonts w:ascii="Bookman Old Style" w:eastAsia="Times New Roman" w:hAnsi="Bookman Old Style" w:cs="Times New Roman"/>
          <w:b/>
          <w:sz w:val="26"/>
          <w:szCs w:val="26"/>
          <w:lang w:val="en-US" w:eastAsia="it-IT"/>
        </w:rPr>
        <w:t>” (Mk 16:15).</w:t>
      </w:r>
    </w:p>
    <w:p w:rsidR="00746DB6" w:rsidRPr="00325204" w:rsidRDefault="00746DB6" w:rsidP="00746DB6">
      <w:pPr>
        <w:spacing w:before="100" w:beforeAutospacing="1" w:after="100" w:afterAutospacing="1" w:line="360" w:lineRule="auto"/>
        <w:ind w:firstLine="567"/>
        <w:jc w:val="both"/>
        <w:rPr>
          <w:rFonts w:ascii="Bookman Old Style" w:eastAsia="Times New Roman" w:hAnsi="Bookman Old Style" w:cs="Times New Roman"/>
          <w:sz w:val="26"/>
          <w:szCs w:val="26"/>
          <w:lang w:val="en-US" w:eastAsia="it-IT"/>
        </w:rPr>
      </w:pPr>
      <w:r w:rsidRPr="00325204">
        <w:rPr>
          <w:rFonts w:ascii="Bookman Old Style" w:hAnsi="Bookman Old Style" w:cs="Times New Roman"/>
          <w:sz w:val="26"/>
          <w:szCs w:val="26"/>
          <w:lang w:val="en-US"/>
        </w:rPr>
        <w:t>A catechist should constantly feel challenged by Christ’s mandate: “</w:t>
      </w:r>
      <w:r w:rsidRPr="00325204">
        <w:rPr>
          <w:rFonts w:ascii="Bookman Old Style" w:hAnsi="Bookman Old Style" w:cs="Times New Roman"/>
          <w:i/>
          <w:sz w:val="26"/>
          <w:szCs w:val="26"/>
          <w:lang w:val="en-US"/>
        </w:rPr>
        <w:t>Go into the whole world and proclaim the gospel to every creature</w:t>
      </w:r>
      <w:r w:rsidRPr="00325204">
        <w:rPr>
          <w:rFonts w:ascii="Bookman Old Style" w:hAnsi="Bookman Old Style" w:cs="Times New Roman"/>
          <w:sz w:val="26"/>
          <w:szCs w:val="26"/>
          <w:lang w:val="en-US"/>
        </w:rPr>
        <w:t xml:space="preserve">”. One is a catechist because he/she has been called to evangelize; </w:t>
      </w:r>
      <w:r w:rsidRPr="00325204">
        <w:rPr>
          <w:rFonts w:ascii="Bookman Old Style" w:eastAsia="Times New Roman" w:hAnsi="Bookman Old Style" w:cs="Times New Roman"/>
          <w:iCs/>
          <w:sz w:val="26"/>
          <w:szCs w:val="26"/>
          <w:lang w:val="en-US" w:eastAsia="it-IT"/>
        </w:rPr>
        <w:t>to make Christ known, loved and followed by those who do not yet know Him and by the faithful themselves</w:t>
      </w:r>
      <w:r w:rsidRPr="00325204">
        <w:rPr>
          <w:rFonts w:ascii="Bookman Old Style" w:eastAsia="Times New Roman" w:hAnsi="Bookman Old Style" w:cs="Times New Roman"/>
          <w:sz w:val="26"/>
          <w:szCs w:val="26"/>
          <w:lang w:val="en-US" w:eastAsia="it-IT"/>
        </w:rPr>
        <w:t xml:space="preserve">. According to our Lord’s missionary mandate, the Gospel has to be proclaimed to all people, men and women of all places and ages. So far, this mission in our times is still very far from what our Lord desires. This is also true with regard to this country; there are still many people in Uganda that need to hear the Good News. </w:t>
      </w:r>
      <w:r w:rsidRPr="00325204">
        <w:rPr>
          <w:rFonts w:ascii="Bookman Old Style" w:hAnsi="Bookman Old Style" w:cs="Times New Roman"/>
          <w:sz w:val="26"/>
          <w:szCs w:val="26"/>
          <w:lang w:val="en-US"/>
        </w:rPr>
        <w:t xml:space="preserve">You should, therefore, permanently feel moved by </w:t>
      </w:r>
      <w:r w:rsidRPr="00325204">
        <w:rPr>
          <w:rFonts w:ascii="Bookman Old Style" w:eastAsia="Times New Roman" w:hAnsi="Bookman Old Style" w:cs="Times New Roman"/>
          <w:sz w:val="26"/>
          <w:szCs w:val="26"/>
          <w:lang w:val="en-US" w:eastAsia="it-IT"/>
        </w:rPr>
        <w:t>Christ’s words: “</w:t>
      </w:r>
      <w:r w:rsidRPr="00325204">
        <w:rPr>
          <w:rFonts w:ascii="Bookman Old Style" w:eastAsia="Times New Roman" w:hAnsi="Bookman Old Style" w:cs="Times New Roman"/>
          <w:i/>
          <w:iCs/>
          <w:sz w:val="26"/>
          <w:szCs w:val="26"/>
          <w:lang w:val="en-US" w:eastAsia="it-IT"/>
        </w:rPr>
        <w:t xml:space="preserve">Other sheep I have that are not of this </w:t>
      </w:r>
      <w:proofErr w:type="gramStart"/>
      <w:r w:rsidRPr="00325204">
        <w:rPr>
          <w:rFonts w:ascii="Bookman Old Style" w:eastAsia="Times New Roman" w:hAnsi="Bookman Old Style" w:cs="Times New Roman"/>
          <w:i/>
          <w:iCs/>
          <w:sz w:val="26"/>
          <w:szCs w:val="26"/>
          <w:lang w:val="en-US" w:eastAsia="it-IT"/>
        </w:rPr>
        <w:t>fold,</w:t>
      </w:r>
      <w:proofErr w:type="gramEnd"/>
      <w:r w:rsidRPr="00325204">
        <w:rPr>
          <w:rFonts w:ascii="Bookman Old Style" w:eastAsia="Times New Roman" w:hAnsi="Bookman Old Style" w:cs="Times New Roman"/>
          <w:i/>
          <w:iCs/>
          <w:sz w:val="26"/>
          <w:szCs w:val="26"/>
          <w:lang w:val="en-US" w:eastAsia="it-IT"/>
        </w:rPr>
        <w:t xml:space="preserve"> and these too I must lead</w:t>
      </w:r>
      <w:r w:rsidRPr="00325204">
        <w:rPr>
          <w:rFonts w:ascii="Bookman Old Style" w:eastAsia="Times New Roman" w:hAnsi="Bookman Old Style" w:cs="Times New Roman"/>
          <w:sz w:val="26"/>
          <w:szCs w:val="26"/>
          <w:lang w:val="en-US" w:eastAsia="it-IT"/>
        </w:rPr>
        <w:t>” (</w:t>
      </w:r>
      <w:proofErr w:type="spellStart"/>
      <w:r w:rsidRPr="00325204">
        <w:rPr>
          <w:rFonts w:ascii="Bookman Old Style" w:eastAsia="Times New Roman" w:hAnsi="Bookman Old Style" w:cs="Times New Roman"/>
          <w:i/>
          <w:iCs/>
          <w:sz w:val="26"/>
          <w:szCs w:val="26"/>
          <w:lang w:val="en-US" w:eastAsia="it-IT"/>
        </w:rPr>
        <w:t>Jn</w:t>
      </w:r>
      <w:proofErr w:type="spellEnd"/>
      <w:r w:rsidRPr="00325204">
        <w:rPr>
          <w:rFonts w:ascii="Bookman Old Style" w:eastAsia="Times New Roman" w:hAnsi="Bookman Old Style" w:cs="Times New Roman"/>
          <w:sz w:val="26"/>
          <w:szCs w:val="26"/>
          <w:lang w:val="en-US" w:eastAsia="it-IT"/>
        </w:rPr>
        <w:t xml:space="preserve"> 10:16). You should always try to be like the Good Shepherd who goes in search of the lost sheep “</w:t>
      </w:r>
      <w:r w:rsidRPr="00325204">
        <w:rPr>
          <w:rFonts w:ascii="Bookman Old Style" w:eastAsia="Times New Roman" w:hAnsi="Bookman Old Style" w:cs="Times New Roman"/>
          <w:i/>
          <w:sz w:val="26"/>
          <w:szCs w:val="26"/>
          <w:lang w:val="en-US" w:eastAsia="it-IT"/>
        </w:rPr>
        <w:t>until he finds it</w:t>
      </w:r>
      <w:r w:rsidRPr="00325204">
        <w:rPr>
          <w:rFonts w:ascii="Bookman Old Style" w:eastAsia="Times New Roman" w:hAnsi="Bookman Old Style" w:cs="Times New Roman"/>
          <w:sz w:val="26"/>
          <w:szCs w:val="26"/>
          <w:lang w:val="en-US" w:eastAsia="it-IT"/>
        </w:rPr>
        <w:t>” (Lk 15:4).</w:t>
      </w:r>
    </w:p>
    <w:p w:rsidR="00746DB6" w:rsidRPr="00325204" w:rsidRDefault="00746DB6" w:rsidP="00746DB6">
      <w:pPr>
        <w:spacing w:before="100" w:beforeAutospacing="1" w:after="100" w:afterAutospacing="1" w:line="360" w:lineRule="auto"/>
        <w:ind w:firstLine="567"/>
        <w:jc w:val="both"/>
        <w:rPr>
          <w:rFonts w:ascii="Bookman Old Style" w:hAnsi="Bookman Old Style" w:cs="Times New Roman"/>
          <w:sz w:val="26"/>
          <w:szCs w:val="26"/>
          <w:lang w:val="en-US"/>
        </w:rPr>
      </w:pPr>
      <w:r w:rsidRPr="00325204">
        <w:rPr>
          <w:rFonts w:ascii="Bookman Old Style" w:eastAsia="Times New Roman" w:hAnsi="Bookman Old Style" w:cs="Times New Roman"/>
          <w:sz w:val="26"/>
          <w:szCs w:val="26"/>
          <w:lang w:val="en-US" w:eastAsia="it-IT"/>
        </w:rPr>
        <w:t xml:space="preserve">As a result, the permanent awareness of your call to evangelize should be a source of </w:t>
      </w:r>
      <w:r w:rsidRPr="00325204">
        <w:rPr>
          <w:rFonts w:ascii="Bookman Old Style" w:eastAsia="Times New Roman" w:hAnsi="Bookman Old Style" w:cs="Times New Roman"/>
          <w:bCs/>
          <w:i/>
          <w:sz w:val="26"/>
          <w:szCs w:val="26"/>
          <w:lang w:val="en-US" w:eastAsia="it-IT"/>
        </w:rPr>
        <w:t>missionary and apostolic zeal</w:t>
      </w:r>
      <w:r w:rsidRPr="00325204">
        <w:rPr>
          <w:rFonts w:ascii="Bookman Old Style" w:eastAsia="Times New Roman" w:hAnsi="Bookman Old Style" w:cs="Times New Roman"/>
          <w:sz w:val="26"/>
          <w:szCs w:val="26"/>
          <w:lang w:val="en-US" w:eastAsia="it-IT"/>
        </w:rPr>
        <w:t xml:space="preserve">. </w:t>
      </w:r>
      <w:r w:rsidRPr="00325204">
        <w:rPr>
          <w:rFonts w:ascii="Bookman Old Style" w:hAnsi="Bookman Old Style" w:cs="Times New Roman"/>
          <w:sz w:val="26"/>
          <w:szCs w:val="26"/>
          <w:lang w:val="en-US"/>
        </w:rPr>
        <w:t xml:space="preserve">Missionary zeal is the great enthusiasm we have for proclaiming the Gospel; a burning desire to share the Good News of Jesus Christ with others. A person with missionary zeal cannot help but talk about Jesus. Pope Francis is constantly warning Church ministers who are lacking in apostolic zeal, saying that such ministers are not useful, and that they do great harm to the Church. This is the sin of sloth (or laziness), which is a sin against apostolic zeal, against the desire to give the news of Jesus to others, which was given to </w:t>
      </w:r>
      <w:r w:rsidR="00681681" w:rsidRPr="00325204">
        <w:rPr>
          <w:rFonts w:ascii="Bookman Old Style" w:hAnsi="Bookman Old Style" w:cs="Times New Roman"/>
          <w:sz w:val="26"/>
          <w:szCs w:val="26"/>
          <w:lang w:val="en-US"/>
        </w:rPr>
        <w:t>us</w:t>
      </w:r>
      <w:r w:rsidRPr="00325204">
        <w:rPr>
          <w:rFonts w:ascii="Bookman Old Style" w:hAnsi="Bookman Old Style" w:cs="Times New Roman"/>
          <w:sz w:val="26"/>
          <w:szCs w:val="26"/>
          <w:lang w:val="en-US"/>
        </w:rPr>
        <w:t xml:space="preserve"> for free. Remember that to announce the Gospel is a great act of charity; it is a gift of love for our brothers and sisters in search of light.  </w:t>
      </w:r>
    </w:p>
    <w:p w:rsidR="00746DB6" w:rsidRPr="00325204" w:rsidRDefault="00746DB6" w:rsidP="0097058A">
      <w:pPr>
        <w:spacing w:before="100" w:beforeAutospacing="1" w:after="100" w:afterAutospacing="1" w:line="360" w:lineRule="auto"/>
        <w:jc w:val="both"/>
        <w:rPr>
          <w:rFonts w:ascii="Bookman Old Style" w:eastAsia="Times New Roman" w:hAnsi="Bookman Old Style" w:cs="Times New Roman"/>
          <w:b/>
          <w:sz w:val="26"/>
          <w:szCs w:val="26"/>
          <w:lang w:val="en-US" w:eastAsia="it-IT"/>
        </w:rPr>
      </w:pPr>
      <w:r w:rsidRPr="00325204">
        <w:rPr>
          <w:rFonts w:ascii="Bookman Old Style" w:eastAsia="Times New Roman" w:hAnsi="Bookman Old Style" w:cs="Times New Roman"/>
          <w:b/>
          <w:sz w:val="26"/>
          <w:szCs w:val="26"/>
          <w:lang w:val="en-US" w:eastAsia="it-IT"/>
        </w:rPr>
        <w:t>5. Promoting communion among the members of the community: The prophetic role of Catechists</w:t>
      </w:r>
      <w:r w:rsidR="00535A62" w:rsidRPr="00325204">
        <w:rPr>
          <w:rFonts w:ascii="Bookman Old Style" w:eastAsia="Times New Roman" w:hAnsi="Bookman Old Style" w:cs="Times New Roman"/>
          <w:b/>
          <w:sz w:val="26"/>
          <w:szCs w:val="26"/>
          <w:lang w:val="en-US" w:eastAsia="it-IT"/>
        </w:rPr>
        <w:t>.</w:t>
      </w:r>
    </w:p>
    <w:p w:rsidR="0097058A" w:rsidRPr="00325204" w:rsidRDefault="0097058A" w:rsidP="0097058A">
      <w:pPr>
        <w:spacing w:before="100" w:beforeAutospacing="1" w:after="100" w:afterAutospacing="1" w:line="360" w:lineRule="auto"/>
        <w:ind w:firstLine="567"/>
        <w:jc w:val="both"/>
        <w:rPr>
          <w:rFonts w:ascii="Bookman Old Style" w:eastAsia="Times New Roman" w:hAnsi="Bookman Old Style" w:cs="Times New Roman"/>
          <w:sz w:val="26"/>
          <w:szCs w:val="26"/>
          <w:lang w:val="en-US" w:eastAsia="it-IT"/>
        </w:rPr>
      </w:pPr>
      <w:r w:rsidRPr="00325204">
        <w:rPr>
          <w:rFonts w:ascii="Bookman Old Style" w:hAnsi="Bookman Old Style" w:cs="Times New Roman"/>
          <w:sz w:val="26"/>
          <w:szCs w:val="26"/>
          <w:lang w:val="en-US"/>
        </w:rPr>
        <w:t xml:space="preserve">As Catechists and teachers, you are called to be promoters of unity </w:t>
      </w:r>
      <w:r w:rsidR="00746035" w:rsidRPr="00325204">
        <w:rPr>
          <w:rFonts w:ascii="Bookman Old Style" w:hAnsi="Bookman Old Style" w:cs="Times New Roman"/>
          <w:sz w:val="26"/>
          <w:szCs w:val="26"/>
          <w:lang w:val="en-US"/>
        </w:rPr>
        <w:t xml:space="preserve">in your </w:t>
      </w:r>
      <w:proofErr w:type="spellStart"/>
      <w:r w:rsidR="00746035" w:rsidRPr="00325204">
        <w:rPr>
          <w:rFonts w:ascii="Bookman Old Style" w:hAnsi="Bookman Old Style" w:cs="Times New Roman"/>
          <w:sz w:val="26"/>
          <w:szCs w:val="26"/>
          <w:lang w:val="en-US"/>
        </w:rPr>
        <w:t>centres</w:t>
      </w:r>
      <w:proofErr w:type="spellEnd"/>
      <w:r w:rsidR="00746035" w:rsidRPr="00325204">
        <w:rPr>
          <w:rFonts w:ascii="Bookman Old Style" w:hAnsi="Bookman Old Style" w:cs="Times New Roman"/>
          <w:sz w:val="26"/>
          <w:szCs w:val="26"/>
          <w:lang w:val="en-US"/>
        </w:rPr>
        <w:t xml:space="preserve"> and outstations. Avoid</w:t>
      </w:r>
      <w:r w:rsidRPr="00325204">
        <w:rPr>
          <w:rFonts w:ascii="Bookman Old Style" w:hAnsi="Bookman Old Style" w:cs="Times New Roman"/>
          <w:sz w:val="26"/>
          <w:szCs w:val="26"/>
          <w:lang w:val="en-US"/>
        </w:rPr>
        <w:t xml:space="preserve"> all sor</w:t>
      </w:r>
      <w:r w:rsidR="00746035" w:rsidRPr="00325204">
        <w:rPr>
          <w:rFonts w:ascii="Bookman Old Style" w:hAnsi="Bookman Old Style" w:cs="Times New Roman"/>
          <w:sz w:val="26"/>
          <w:szCs w:val="26"/>
          <w:lang w:val="en-US"/>
        </w:rPr>
        <w:t xml:space="preserve">ts of separation, tribalism and ethnic sentiments, in order to enhance ecclesial and national unity. </w:t>
      </w:r>
      <w:r w:rsidRPr="00325204">
        <w:rPr>
          <w:rFonts w:ascii="Bookman Old Style" w:hAnsi="Bookman Old Style" w:cs="Times New Roman"/>
          <w:sz w:val="26"/>
          <w:szCs w:val="26"/>
          <w:lang w:val="en-US"/>
        </w:rPr>
        <w:t>Be welcoming to all without discrimination: rich and poor, native and foreign, Catholic and non-Catholic. Do not show partiality</w:t>
      </w:r>
      <w:r w:rsidRPr="00325204">
        <w:rPr>
          <w:rStyle w:val="Rimandonotaapidipagina"/>
          <w:rFonts w:ascii="Bookman Old Style" w:hAnsi="Bookman Old Style" w:cs="Times New Roman"/>
          <w:sz w:val="26"/>
          <w:szCs w:val="26"/>
          <w:lang w:val="en-US"/>
        </w:rPr>
        <w:footnoteReference w:id="3"/>
      </w:r>
      <w:r w:rsidRPr="00325204">
        <w:rPr>
          <w:rFonts w:ascii="Bookman Old Style" w:hAnsi="Bookman Old Style" w:cs="Times New Roman"/>
          <w:sz w:val="26"/>
          <w:szCs w:val="26"/>
          <w:lang w:val="en-US"/>
        </w:rPr>
        <w:t xml:space="preserve">. Teach people to overcome mistrust, to get over all hate and all resentment. </w:t>
      </w:r>
      <w:r w:rsidR="009976BC" w:rsidRPr="00325204">
        <w:rPr>
          <w:rFonts w:ascii="Bookman Old Style" w:eastAsia="Times New Roman" w:hAnsi="Bookman Old Style" w:cs="Times New Roman"/>
          <w:sz w:val="26"/>
          <w:szCs w:val="26"/>
          <w:lang w:val="en-US" w:eastAsia="it-IT"/>
        </w:rPr>
        <w:t xml:space="preserve">Discord among Christians </w:t>
      </w:r>
      <w:r w:rsidR="009976BC" w:rsidRPr="00325204">
        <w:rPr>
          <w:rFonts w:ascii="Bookman Old Style" w:eastAsia="Times New Roman" w:hAnsi="Bookman Old Style" w:cs="Times New Roman"/>
          <w:iCs/>
          <w:sz w:val="26"/>
          <w:szCs w:val="26"/>
          <w:lang w:val="en-US" w:eastAsia="it-IT"/>
        </w:rPr>
        <w:t>contradicts the will of Christ, provides a stumbling block and scandal to the world</w:t>
      </w:r>
      <w:r w:rsidR="009976BC" w:rsidRPr="00325204">
        <w:rPr>
          <w:rFonts w:ascii="Bookman Old Style" w:eastAsia="Times New Roman" w:hAnsi="Bookman Old Style" w:cs="Times New Roman"/>
          <w:sz w:val="26"/>
          <w:szCs w:val="26"/>
          <w:lang w:val="en-US" w:eastAsia="it-IT"/>
        </w:rPr>
        <w:t xml:space="preserve">. In order </w:t>
      </w:r>
      <w:r w:rsidR="009976BC" w:rsidRPr="00325204">
        <w:rPr>
          <w:rFonts w:ascii="Bookman Old Style" w:hAnsi="Bookman Old Style" w:cs="Times New Roman"/>
          <w:sz w:val="26"/>
          <w:szCs w:val="26"/>
          <w:lang w:val="en-US"/>
        </w:rPr>
        <w:t>t</w:t>
      </w:r>
      <w:r w:rsidRPr="00325204">
        <w:rPr>
          <w:rFonts w:ascii="Bookman Old Style" w:hAnsi="Bookman Old Style" w:cs="Times New Roman"/>
          <w:sz w:val="26"/>
          <w:szCs w:val="26"/>
          <w:lang w:val="en-US"/>
        </w:rPr>
        <w:t>o carry out her mission well, the Church must be a community of persons reconciled with God and among themselves. In this way, she can proclaim the Good News of reconciliation to contemporary society, which unfortunately experiences in many places conflicts, acts of violence, war and hatred</w:t>
      </w:r>
      <w:r w:rsidRPr="00325204">
        <w:rPr>
          <w:rStyle w:val="Rimandonotaapidipagina"/>
          <w:rFonts w:ascii="Bookman Old Style" w:hAnsi="Bookman Old Style" w:cs="Times New Roman"/>
          <w:sz w:val="26"/>
          <w:szCs w:val="26"/>
          <w:lang w:val="en-US"/>
        </w:rPr>
        <w:footnoteReference w:id="4"/>
      </w:r>
      <w:r w:rsidRPr="00325204">
        <w:rPr>
          <w:rFonts w:ascii="Bookman Old Style" w:hAnsi="Bookman Old Style" w:cs="Times New Roman"/>
          <w:sz w:val="26"/>
          <w:szCs w:val="26"/>
          <w:lang w:val="en-US"/>
        </w:rPr>
        <w:t>. If it is true that in Jesus Christ we belong to the same family and share the same life</w:t>
      </w:r>
      <w:r w:rsidR="009976BC" w:rsidRPr="00325204">
        <w:rPr>
          <w:rFonts w:ascii="Bookman Old Style" w:hAnsi="Bookman Old Style" w:cs="Times New Roman"/>
          <w:sz w:val="26"/>
          <w:szCs w:val="26"/>
          <w:lang w:val="en-US"/>
        </w:rPr>
        <w:t>,</w:t>
      </w:r>
      <w:r w:rsidRPr="00325204">
        <w:rPr>
          <w:rFonts w:ascii="Bookman Old Style" w:hAnsi="Bookman Old Style" w:cs="Times New Roman"/>
          <w:sz w:val="26"/>
          <w:szCs w:val="26"/>
          <w:lang w:val="en-US"/>
        </w:rPr>
        <w:t xml:space="preserve"> there must no longer be hatred, injustice and ethnic conflicts.</w:t>
      </w:r>
    </w:p>
    <w:p w:rsidR="0097058A" w:rsidRPr="00325204" w:rsidRDefault="0097058A" w:rsidP="0097058A">
      <w:pPr>
        <w:pStyle w:val="NormaleWeb"/>
        <w:spacing w:line="360" w:lineRule="auto"/>
        <w:ind w:firstLine="567"/>
        <w:jc w:val="both"/>
        <w:rPr>
          <w:rFonts w:ascii="Bookman Old Style" w:hAnsi="Bookman Old Style"/>
          <w:sz w:val="26"/>
          <w:szCs w:val="26"/>
          <w:lang w:val="en-US"/>
        </w:rPr>
      </w:pPr>
      <w:r w:rsidRPr="00325204">
        <w:rPr>
          <w:rFonts w:ascii="Bookman Old Style" w:hAnsi="Bookman Old Style"/>
          <w:sz w:val="26"/>
          <w:szCs w:val="26"/>
          <w:lang w:val="en-US"/>
        </w:rPr>
        <w:t>Remember that two years ago, Pope Francis came to Africa as a Pilgrim of peace and reconciliation. On various occasions, He addressed the problem of tribal and ethnic conflicts. You need, therefore, to make the Holy Father’s massage keep burning and bear fruit. Do not let the Pope’s Visit be in vain. I pray that you will be ever greater promoters of unity and leaders in the service of dialogue and reconciliation!</w:t>
      </w:r>
    </w:p>
    <w:p w:rsidR="0097058A" w:rsidRPr="00325204" w:rsidRDefault="0097058A" w:rsidP="0097058A">
      <w:pPr>
        <w:pStyle w:val="NormaleWeb"/>
        <w:spacing w:line="360" w:lineRule="auto"/>
        <w:jc w:val="both"/>
        <w:rPr>
          <w:rFonts w:ascii="Bookman Old Style" w:hAnsi="Bookman Old Style"/>
          <w:b/>
          <w:sz w:val="26"/>
          <w:szCs w:val="26"/>
          <w:lang w:val="en-US"/>
        </w:rPr>
      </w:pPr>
      <w:r w:rsidRPr="00325204">
        <w:rPr>
          <w:rFonts w:ascii="Bookman Old Style" w:hAnsi="Bookman Old Style"/>
          <w:b/>
          <w:sz w:val="26"/>
          <w:szCs w:val="26"/>
          <w:lang w:val="en-US"/>
        </w:rPr>
        <w:t>5. Conclusion</w:t>
      </w:r>
      <w:r w:rsidR="00535A62" w:rsidRPr="00325204">
        <w:rPr>
          <w:rFonts w:ascii="Bookman Old Style" w:hAnsi="Bookman Old Style"/>
          <w:b/>
          <w:sz w:val="26"/>
          <w:szCs w:val="26"/>
          <w:lang w:val="en-US"/>
        </w:rPr>
        <w:t>.</w:t>
      </w:r>
      <w:r w:rsidRPr="00325204">
        <w:rPr>
          <w:rFonts w:ascii="Bookman Old Style" w:hAnsi="Bookman Old Style"/>
          <w:b/>
          <w:sz w:val="26"/>
          <w:szCs w:val="26"/>
          <w:lang w:val="en-US"/>
        </w:rPr>
        <w:t xml:space="preserve"> </w:t>
      </w:r>
    </w:p>
    <w:p w:rsidR="00672F13" w:rsidRPr="00325204" w:rsidRDefault="00262EE4" w:rsidP="00672F13">
      <w:pPr>
        <w:spacing w:before="100" w:beforeAutospacing="1" w:after="100" w:afterAutospacing="1" w:line="360" w:lineRule="auto"/>
        <w:ind w:firstLine="567"/>
        <w:jc w:val="both"/>
        <w:rPr>
          <w:rFonts w:ascii="Bookman Old Style" w:hAnsi="Bookman Old Style" w:cs="Times New Roman"/>
          <w:sz w:val="26"/>
          <w:szCs w:val="26"/>
          <w:lang w:val="en-US"/>
        </w:rPr>
      </w:pPr>
      <w:r w:rsidRPr="00325204">
        <w:rPr>
          <w:rFonts w:ascii="Bookman Old Style" w:hAnsi="Bookman Old Style" w:cs="Times New Roman"/>
          <w:sz w:val="26"/>
          <w:szCs w:val="26"/>
          <w:lang w:val="en-US"/>
        </w:rPr>
        <w:t xml:space="preserve">Dear Catechists and Teachers, as I conclude my remarks </w:t>
      </w:r>
      <w:r w:rsidR="0097058A" w:rsidRPr="00325204">
        <w:rPr>
          <w:rFonts w:ascii="Bookman Old Style" w:hAnsi="Bookman Old Style" w:cs="Times New Roman"/>
          <w:sz w:val="26"/>
          <w:szCs w:val="26"/>
          <w:lang w:val="en-US"/>
        </w:rPr>
        <w:t xml:space="preserve">I gratefully evoke the glorious memories of your predecessors, especially </w:t>
      </w:r>
      <w:r w:rsidRPr="00325204">
        <w:rPr>
          <w:rFonts w:ascii="Bookman Old Style" w:hAnsi="Bookman Old Style" w:cs="Times New Roman"/>
          <w:sz w:val="26"/>
          <w:szCs w:val="26"/>
          <w:lang w:val="en-US"/>
        </w:rPr>
        <w:t xml:space="preserve">Saints Andrew </w:t>
      </w:r>
      <w:proofErr w:type="spellStart"/>
      <w:r w:rsidRPr="00325204">
        <w:rPr>
          <w:rFonts w:ascii="Bookman Old Style" w:hAnsi="Bookman Old Style" w:cs="Times New Roman"/>
          <w:sz w:val="26"/>
          <w:szCs w:val="26"/>
          <w:lang w:val="en-US"/>
        </w:rPr>
        <w:t>Kaggwa</w:t>
      </w:r>
      <w:proofErr w:type="spellEnd"/>
      <w:r w:rsidRPr="00325204">
        <w:rPr>
          <w:rFonts w:ascii="Bookman Old Style" w:hAnsi="Bookman Old Style" w:cs="Times New Roman"/>
          <w:sz w:val="26"/>
          <w:szCs w:val="26"/>
          <w:lang w:val="en-US"/>
        </w:rPr>
        <w:t xml:space="preserve">, Charles </w:t>
      </w:r>
      <w:proofErr w:type="spellStart"/>
      <w:r w:rsidRPr="00325204">
        <w:rPr>
          <w:rFonts w:ascii="Bookman Old Style" w:hAnsi="Bookman Old Style" w:cs="Times New Roman"/>
          <w:sz w:val="26"/>
          <w:szCs w:val="26"/>
          <w:lang w:val="en-US"/>
        </w:rPr>
        <w:t>Lwanga</w:t>
      </w:r>
      <w:proofErr w:type="spellEnd"/>
      <w:r w:rsidRPr="00325204">
        <w:rPr>
          <w:rFonts w:ascii="Bookman Old Style" w:hAnsi="Bookman Old Style" w:cs="Times New Roman"/>
          <w:sz w:val="26"/>
          <w:szCs w:val="26"/>
          <w:lang w:val="en-US"/>
        </w:rPr>
        <w:t xml:space="preserve">, </w:t>
      </w:r>
      <w:r w:rsidR="00672F13" w:rsidRPr="00325204">
        <w:rPr>
          <w:rFonts w:ascii="Bookman Old Style" w:hAnsi="Bookman Old Style" w:cs="Times New Roman"/>
          <w:sz w:val="26"/>
          <w:szCs w:val="26"/>
          <w:lang w:val="en-US"/>
        </w:rPr>
        <w:t xml:space="preserve">and </w:t>
      </w:r>
      <w:r w:rsidRPr="00325204">
        <w:rPr>
          <w:rFonts w:ascii="Bookman Old Style" w:hAnsi="Bookman Old Style" w:cs="Times New Roman"/>
          <w:sz w:val="26"/>
          <w:szCs w:val="26"/>
          <w:lang w:val="en-US"/>
        </w:rPr>
        <w:t xml:space="preserve">Joseph </w:t>
      </w:r>
      <w:proofErr w:type="spellStart"/>
      <w:r w:rsidRPr="00325204">
        <w:rPr>
          <w:rFonts w:ascii="Bookman Old Style" w:hAnsi="Bookman Old Style" w:cs="Times New Roman"/>
          <w:sz w:val="26"/>
          <w:szCs w:val="26"/>
          <w:lang w:val="en-US"/>
        </w:rPr>
        <w:t>Mkasa</w:t>
      </w:r>
      <w:proofErr w:type="spellEnd"/>
      <w:r w:rsidRPr="00325204">
        <w:rPr>
          <w:rFonts w:ascii="Bookman Old Style" w:hAnsi="Bookman Old Style" w:cs="Times New Roman"/>
          <w:sz w:val="26"/>
          <w:szCs w:val="26"/>
          <w:lang w:val="en-US"/>
        </w:rPr>
        <w:t>, together with</w:t>
      </w:r>
      <w:r w:rsidR="0097058A" w:rsidRPr="00325204">
        <w:rPr>
          <w:rFonts w:ascii="Bookman Old Style" w:hAnsi="Bookman Old Style" w:cs="Times New Roman"/>
          <w:sz w:val="26"/>
          <w:szCs w:val="26"/>
          <w:lang w:val="en-US"/>
        </w:rPr>
        <w:t xml:space="preserve"> the bless</w:t>
      </w:r>
      <w:r w:rsidR="004802D4" w:rsidRPr="00325204">
        <w:rPr>
          <w:rFonts w:ascii="Bookman Old Style" w:hAnsi="Bookman Old Style" w:cs="Times New Roman"/>
          <w:sz w:val="26"/>
          <w:szCs w:val="26"/>
          <w:lang w:val="en-US"/>
        </w:rPr>
        <w:t xml:space="preserve">ed </w:t>
      </w:r>
      <w:proofErr w:type="spellStart"/>
      <w:r w:rsidR="004802D4" w:rsidRPr="00325204">
        <w:rPr>
          <w:rFonts w:ascii="Bookman Old Style" w:hAnsi="Bookman Old Style" w:cs="Times New Roman"/>
          <w:sz w:val="26"/>
          <w:szCs w:val="26"/>
          <w:lang w:val="en-US"/>
        </w:rPr>
        <w:t>Daudi</w:t>
      </w:r>
      <w:proofErr w:type="spellEnd"/>
      <w:r w:rsidR="004802D4" w:rsidRPr="00325204">
        <w:rPr>
          <w:rFonts w:ascii="Bookman Old Style" w:hAnsi="Bookman Old Style" w:cs="Times New Roman"/>
          <w:sz w:val="26"/>
          <w:szCs w:val="26"/>
          <w:lang w:val="en-US"/>
        </w:rPr>
        <w:t xml:space="preserve"> </w:t>
      </w:r>
      <w:proofErr w:type="spellStart"/>
      <w:r w:rsidR="004802D4" w:rsidRPr="00325204">
        <w:rPr>
          <w:rFonts w:ascii="Bookman Old Style" w:hAnsi="Bookman Old Style" w:cs="Times New Roman"/>
          <w:sz w:val="26"/>
          <w:szCs w:val="26"/>
          <w:lang w:val="en-US"/>
        </w:rPr>
        <w:t>Okelo</w:t>
      </w:r>
      <w:proofErr w:type="spellEnd"/>
      <w:r w:rsidR="004802D4" w:rsidRPr="00325204">
        <w:rPr>
          <w:rFonts w:ascii="Bookman Old Style" w:hAnsi="Bookman Old Style" w:cs="Times New Roman"/>
          <w:sz w:val="26"/>
          <w:szCs w:val="26"/>
          <w:lang w:val="en-US"/>
        </w:rPr>
        <w:t xml:space="preserve"> and </w:t>
      </w:r>
      <w:proofErr w:type="spellStart"/>
      <w:r w:rsidR="004802D4" w:rsidRPr="00325204">
        <w:rPr>
          <w:rFonts w:ascii="Bookman Old Style" w:hAnsi="Bookman Old Style" w:cs="Times New Roman"/>
          <w:sz w:val="26"/>
          <w:szCs w:val="26"/>
          <w:lang w:val="en-US"/>
        </w:rPr>
        <w:t>Jildo</w:t>
      </w:r>
      <w:proofErr w:type="spellEnd"/>
      <w:r w:rsidR="004802D4" w:rsidRPr="00325204">
        <w:rPr>
          <w:rFonts w:ascii="Bookman Old Style" w:hAnsi="Bookman Old Style" w:cs="Times New Roman"/>
          <w:sz w:val="26"/>
          <w:szCs w:val="26"/>
          <w:lang w:val="en-US"/>
        </w:rPr>
        <w:t xml:space="preserve"> </w:t>
      </w:r>
      <w:proofErr w:type="spellStart"/>
      <w:r w:rsidR="004802D4" w:rsidRPr="00325204">
        <w:rPr>
          <w:rFonts w:ascii="Bookman Old Style" w:hAnsi="Bookman Old Style" w:cs="Times New Roman"/>
          <w:sz w:val="26"/>
          <w:szCs w:val="26"/>
          <w:lang w:val="en-US"/>
        </w:rPr>
        <w:t>Irwa</w:t>
      </w:r>
      <w:proofErr w:type="spellEnd"/>
      <w:r w:rsidRPr="00325204">
        <w:rPr>
          <w:rFonts w:ascii="Bookman Old Style" w:hAnsi="Bookman Old Style" w:cs="Times New Roman"/>
          <w:sz w:val="26"/>
          <w:szCs w:val="26"/>
          <w:lang w:val="en-US"/>
        </w:rPr>
        <w:t>.</w:t>
      </w:r>
      <w:r w:rsidR="0097058A" w:rsidRPr="00325204">
        <w:rPr>
          <w:rFonts w:ascii="Bookman Old Style" w:hAnsi="Bookman Old Style" w:cs="Times New Roman"/>
          <w:sz w:val="26"/>
          <w:szCs w:val="26"/>
          <w:lang w:val="en-US"/>
        </w:rPr>
        <w:t xml:space="preserve"> I salute all of you</w:t>
      </w:r>
      <w:r w:rsidRPr="00325204">
        <w:rPr>
          <w:rFonts w:ascii="Bookman Old Style" w:hAnsi="Bookman Old Style" w:cs="Times New Roman"/>
          <w:sz w:val="26"/>
          <w:szCs w:val="26"/>
          <w:lang w:val="en-US"/>
        </w:rPr>
        <w:t xml:space="preserve">, their worthy successors, </w:t>
      </w:r>
      <w:r w:rsidR="0097058A" w:rsidRPr="00325204">
        <w:rPr>
          <w:rFonts w:ascii="Bookman Old Style" w:hAnsi="Bookman Old Style" w:cs="Times New Roman"/>
          <w:sz w:val="26"/>
          <w:szCs w:val="26"/>
          <w:lang w:val="en-US"/>
        </w:rPr>
        <w:t xml:space="preserve">and I encourage you to toil today with the same selflessness, the same apostolic courage and the same faith. </w:t>
      </w:r>
      <w:r w:rsidR="00672F13" w:rsidRPr="00325204">
        <w:rPr>
          <w:rFonts w:ascii="Bookman Old Style" w:hAnsi="Bookman Old Style" w:cs="Times New Roman"/>
          <w:sz w:val="26"/>
          <w:szCs w:val="26"/>
          <w:lang w:val="en-US"/>
        </w:rPr>
        <w:t>May our Lady, Star of Evangelization, accompany each of you in your mission!</w:t>
      </w:r>
    </w:p>
    <w:p w:rsidR="00467AED" w:rsidRPr="00325204" w:rsidRDefault="00672F13" w:rsidP="00BD5A9C">
      <w:pPr>
        <w:spacing w:before="100" w:beforeAutospacing="1" w:after="100" w:afterAutospacing="1" w:line="360" w:lineRule="auto"/>
        <w:ind w:firstLine="567"/>
        <w:jc w:val="both"/>
        <w:rPr>
          <w:rFonts w:ascii="Bookman Old Style" w:hAnsi="Bookman Old Style"/>
          <w:sz w:val="26"/>
          <w:szCs w:val="26"/>
          <w:lang w:val="en-US"/>
        </w:rPr>
      </w:pPr>
      <w:r w:rsidRPr="00325204">
        <w:rPr>
          <w:rFonts w:ascii="Bookman Old Style" w:hAnsi="Bookman Old Style" w:cs="Times New Roman"/>
          <w:sz w:val="26"/>
          <w:szCs w:val="26"/>
          <w:lang w:val="en-GB"/>
        </w:rPr>
        <w:t>God bless you all!</w:t>
      </w:r>
    </w:p>
    <w:sectPr w:rsidR="00467AED" w:rsidRPr="00325204" w:rsidSect="00A52FB2">
      <w:footerReference w:type="default" r:id="rId6"/>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661" w:rsidRDefault="000A1661" w:rsidP="006803AC">
      <w:pPr>
        <w:spacing w:after="0" w:line="240" w:lineRule="auto"/>
      </w:pPr>
      <w:r>
        <w:separator/>
      </w:r>
    </w:p>
  </w:endnote>
  <w:endnote w:type="continuationSeparator" w:id="0">
    <w:p w:rsidR="000A1661" w:rsidRDefault="000A1661" w:rsidP="00680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0843918"/>
      <w:docPartObj>
        <w:docPartGallery w:val="Page Numbers (Bottom of Page)"/>
        <w:docPartUnique/>
      </w:docPartObj>
    </w:sdtPr>
    <w:sdtEndPr>
      <w:rPr>
        <w:rFonts w:ascii="Bookman Old Style" w:hAnsi="Bookman Old Style"/>
      </w:rPr>
    </w:sdtEndPr>
    <w:sdtContent>
      <w:p w:rsidR="00BD5A9C" w:rsidRPr="00BD5A9C" w:rsidRDefault="00BD5A9C">
        <w:pPr>
          <w:pStyle w:val="Pidipagina"/>
          <w:jc w:val="right"/>
          <w:rPr>
            <w:rFonts w:ascii="Bookman Old Style" w:hAnsi="Bookman Old Style"/>
          </w:rPr>
        </w:pPr>
        <w:r w:rsidRPr="00BD5A9C">
          <w:rPr>
            <w:rFonts w:ascii="Bookman Old Style" w:hAnsi="Bookman Old Style"/>
          </w:rPr>
          <w:fldChar w:fldCharType="begin"/>
        </w:r>
        <w:r w:rsidRPr="00BD5A9C">
          <w:rPr>
            <w:rFonts w:ascii="Bookman Old Style" w:hAnsi="Bookman Old Style"/>
          </w:rPr>
          <w:instrText>PAGE   \* MERGEFORMAT</w:instrText>
        </w:r>
        <w:r w:rsidRPr="00BD5A9C">
          <w:rPr>
            <w:rFonts w:ascii="Bookman Old Style" w:hAnsi="Bookman Old Style"/>
          </w:rPr>
          <w:fldChar w:fldCharType="separate"/>
        </w:r>
        <w:r w:rsidR="002349BA">
          <w:rPr>
            <w:rFonts w:ascii="Bookman Old Style" w:hAnsi="Bookman Old Style"/>
            <w:noProof/>
          </w:rPr>
          <w:t>6</w:t>
        </w:r>
        <w:r w:rsidRPr="00BD5A9C">
          <w:rPr>
            <w:rFonts w:ascii="Bookman Old Style" w:hAnsi="Bookman Old Style"/>
          </w:rPr>
          <w:fldChar w:fldCharType="end"/>
        </w:r>
      </w:p>
    </w:sdtContent>
  </w:sdt>
  <w:p w:rsidR="00BD5A9C" w:rsidRDefault="00BD5A9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661" w:rsidRDefault="000A1661" w:rsidP="006803AC">
      <w:pPr>
        <w:spacing w:after="0" w:line="240" w:lineRule="auto"/>
      </w:pPr>
      <w:r>
        <w:separator/>
      </w:r>
    </w:p>
  </w:footnote>
  <w:footnote w:type="continuationSeparator" w:id="0">
    <w:p w:rsidR="000A1661" w:rsidRDefault="000A1661" w:rsidP="006803AC">
      <w:pPr>
        <w:spacing w:after="0" w:line="240" w:lineRule="auto"/>
      </w:pPr>
      <w:r>
        <w:continuationSeparator/>
      </w:r>
    </w:p>
  </w:footnote>
  <w:footnote w:id="1">
    <w:p w:rsidR="003714D0" w:rsidRPr="00325204" w:rsidRDefault="003714D0">
      <w:pPr>
        <w:pStyle w:val="Testonotaapidipagina"/>
        <w:rPr>
          <w:rFonts w:ascii="Bookman Old Style" w:hAnsi="Bookman Old Style" w:cs="Times New Roman"/>
          <w:lang w:val="en-US"/>
        </w:rPr>
      </w:pPr>
      <w:r w:rsidRPr="00325204">
        <w:rPr>
          <w:rStyle w:val="Rimandonotaapidipagina"/>
          <w:rFonts w:ascii="Bookman Old Style" w:hAnsi="Bookman Old Style" w:cs="Times New Roman"/>
        </w:rPr>
        <w:footnoteRef/>
      </w:r>
      <w:r w:rsidRPr="00325204">
        <w:rPr>
          <w:rFonts w:ascii="Bookman Old Style" w:hAnsi="Bookman Old Style" w:cs="Times New Roman"/>
          <w:lang w:val="en-US"/>
        </w:rPr>
        <w:t xml:space="preserve"> </w:t>
      </w:r>
      <w:proofErr w:type="spellStart"/>
      <w:r w:rsidRPr="00325204">
        <w:rPr>
          <w:rFonts w:ascii="Bookman Old Style" w:hAnsi="Bookman Old Style" w:cs="Times New Roman"/>
          <w:i/>
          <w:lang w:val="en-US"/>
        </w:rPr>
        <w:t>Evangelii</w:t>
      </w:r>
      <w:proofErr w:type="spellEnd"/>
      <w:r w:rsidRPr="00325204">
        <w:rPr>
          <w:rFonts w:ascii="Bookman Old Style" w:hAnsi="Bookman Old Style" w:cs="Times New Roman"/>
          <w:i/>
          <w:lang w:val="en-US"/>
        </w:rPr>
        <w:t xml:space="preserve"> </w:t>
      </w:r>
      <w:proofErr w:type="spellStart"/>
      <w:r w:rsidRPr="00325204">
        <w:rPr>
          <w:rFonts w:ascii="Bookman Old Style" w:hAnsi="Bookman Old Style" w:cs="Times New Roman"/>
          <w:i/>
          <w:lang w:val="en-US"/>
        </w:rPr>
        <w:t>Nuntiandi</w:t>
      </w:r>
      <w:proofErr w:type="spellEnd"/>
      <w:r w:rsidRPr="00325204">
        <w:rPr>
          <w:rFonts w:ascii="Bookman Old Style" w:hAnsi="Bookman Old Style" w:cs="Times New Roman"/>
          <w:lang w:val="en-US"/>
        </w:rPr>
        <w:t>, 41</w:t>
      </w:r>
    </w:p>
  </w:footnote>
  <w:footnote w:id="2">
    <w:p w:rsidR="0097058A" w:rsidRPr="00325204" w:rsidRDefault="0097058A" w:rsidP="00CC6834">
      <w:pPr>
        <w:pStyle w:val="Testonotaapidipagina"/>
        <w:jc w:val="both"/>
        <w:rPr>
          <w:rFonts w:ascii="Bookman Old Style" w:hAnsi="Bookman Old Style" w:cs="Times New Roman"/>
          <w:lang w:val="en-US"/>
        </w:rPr>
      </w:pPr>
      <w:r w:rsidRPr="00325204">
        <w:rPr>
          <w:rStyle w:val="Rimandonotaapidipagina"/>
          <w:rFonts w:ascii="Bookman Old Style" w:hAnsi="Bookman Old Style" w:cs="Times New Roman"/>
        </w:rPr>
        <w:footnoteRef/>
      </w:r>
      <w:r w:rsidRPr="00325204">
        <w:rPr>
          <w:rFonts w:ascii="Bookman Old Style" w:hAnsi="Bookman Old Style" w:cs="Times New Roman"/>
          <w:lang w:val="en-US"/>
        </w:rPr>
        <w:t xml:space="preserve"> Pope John Paul II, </w:t>
      </w:r>
      <w:r w:rsidRPr="00325204">
        <w:rPr>
          <w:rFonts w:ascii="Bookman Old Style" w:hAnsi="Bookman Old Style" w:cs="Times New Roman"/>
          <w:i/>
          <w:lang w:val="en-US"/>
        </w:rPr>
        <w:t xml:space="preserve">Homily during the Eucharistic Celebration at the Shrine of the Holy Uganda Martyrs of </w:t>
      </w:r>
      <w:proofErr w:type="spellStart"/>
      <w:r w:rsidRPr="00325204">
        <w:rPr>
          <w:rFonts w:ascii="Bookman Old Style" w:hAnsi="Bookman Old Style" w:cs="Times New Roman"/>
          <w:i/>
          <w:lang w:val="en-US"/>
        </w:rPr>
        <w:t>Namugongo</w:t>
      </w:r>
      <w:proofErr w:type="spellEnd"/>
      <w:r w:rsidRPr="00325204">
        <w:rPr>
          <w:rFonts w:ascii="Bookman Old Style" w:hAnsi="Bookman Old Style" w:cs="Times New Roman"/>
          <w:lang w:val="en-US"/>
        </w:rPr>
        <w:t xml:space="preserve"> (Sunday, 7 February 1993).</w:t>
      </w:r>
    </w:p>
  </w:footnote>
  <w:footnote w:id="3">
    <w:p w:rsidR="0097058A" w:rsidRPr="00325204" w:rsidRDefault="0097058A" w:rsidP="00CC6834">
      <w:pPr>
        <w:pStyle w:val="Testonotaapidipagina"/>
        <w:jc w:val="both"/>
        <w:rPr>
          <w:rFonts w:ascii="Bookman Old Style" w:hAnsi="Bookman Old Style" w:cs="Times New Roman"/>
          <w:lang w:val="en-US"/>
        </w:rPr>
      </w:pPr>
      <w:r w:rsidRPr="00325204">
        <w:rPr>
          <w:rStyle w:val="Rimandonotaapidipagina"/>
          <w:rFonts w:ascii="Bookman Old Style" w:hAnsi="Bookman Old Style" w:cs="Times New Roman"/>
        </w:rPr>
        <w:footnoteRef/>
      </w:r>
      <w:r w:rsidRPr="00325204">
        <w:rPr>
          <w:rFonts w:ascii="Bookman Old Style" w:hAnsi="Bookman Old Style" w:cs="Times New Roman"/>
          <w:lang w:val="en-US"/>
        </w:rPr>
        <w:t xml:space="preserve"> </w:t>
      </w:r>
      <w:r w:rsidR="00746035" w:rsidRPr="00325204">
        <w:rPr>
          <w:rFonts w:ascii="Bookman Old Style" w:hAnsi="Bookman Old Style" w:cs="Times New Roman"/>
          <w:lang w:val="en-US"/>
        </w:rPr>
        <w:t xml:space="preserve">Cf. </w:t>
      </w:r>
      <w:r w:rsidRPr="00325204">
        <w:rPr>
          <w:rFonts w:ascii="Bookman Old Style" w:hAnsi="Bookman Old Style" w:cs="Times New Roman"/>
          <w:lang w:val="en-US"/>
        </w:rPr>
        <w:t xml:space="preserve">Pope Benedict XVI, </w:t>
      </w:r>
      <w:r w:rsidRPr="00325204">
        <w:rPr>
          <w:rFonts w:ascii="Bookman Old Style" w:hAnsi="Bookman Old Style" w:cs="Times New Roman"/>
          <w:i/>
          <w:lang w:val="en-US"/>
        </w:rPr>
        <w:t xml:space="preserve">Africae </w:t>
      </w:r>
      <w:proofErr w:type="spellStart"/>
      <w:r w:rsidRPr="00325204">
        <w:rPr>
          <w:rFonts w:ascii="Bookman Old Style" w:hAnsi="Bookman Old Style" w:cs="Times New Roman"/>
          <w:i/>
          <w:lang w:val="en-US"/>
        </w:rPr>
        <w:t>Munus</w:t>
      </w:r>
      <w:proofErr w:type="spellEnd"/>
      <w:r w:rsidRPr="00325204">
        <w:rPr>
          <w:rFonts w:ascii="Bookman Old Style" w:hAnsi="Bookman Old Style" w:cs="Times New Roman"/>
          <w:lang w:val="en-US"/>
        </w:rPr>
        <w:t>, 127</w:t>
      </w:r>
    </w:p>
  </w:footnote>
  <w:footnote w:id="4">
    <w:p w:rsidR="0097058A" w:rsidRPr="00325204" w:rsidRDefault="0097058A" w:rsidP="00CC6834">
      <w:pPr>
        <w:pStyle w:val="Testonotaapidipagina"/>
        <w:jc w:val="both"/>
        <w:rPr>
          <w:rFonts w:ascii="Times New Roman" w:hAnsi="Times New Roman" w:cs="Times New Roman"/>
          <w:lang w:val="en-US"/>
        </w:rPr>
      </w:pPr>
      <w:r w:rsidRPr="00325204">
        <w:rPr>
          <w:rStyle w:val="Rimandonotaapidipagina"/>
          <w:rFonts w:ascii="Bookman Old Style" w:hAnsi="Bookman Old Style" w:cs="Times New Roman"/>
        </w:rPr>
        <w:footnoteRef/>
      </w:r>
      <w:r w:rsidRPr="00325204">
        <w:rPr>
          <w:rFonts w:ascii="Bookman Old Style" w:hAnsi="Bookman Old Style" w:cs="Times New Roman"/>
          <w:lang w:val="en-US"/>
        </w:rPr>
        <w:t xml:space="preserve"> Cf. Pope Benedict XVI, </w:t>
      </w:r>
      <w:r w:rsidRPr="00325204">
        <w:rPr>
          <w:rFonts w:ascii="Bookman Old Style" w:hAnsi="Bookman Old Style" w:cs="Times New Roman"/>
          <w:i/>
          <w:lang w:val="en-US"/>
        </w:rPr>
        <w:t>Address during the Meeting with the special Council of the Synod for Africa</w:t>
      </w:r>
      <w:r w:rsidRPr="00325204">
        <w:rPr>
          <w:rFonts w:ascii="Bookman Old Style" w:hAnsi="Bookman Old Style" w:cs="Times New Roman"/>
          <w:lang w:val="en-US"/>
        </w:rPr>
        <w:t xml:space="preserve">, Apostolic Nunciature of Yaoundé, </w:t>
      </w:r>
      <w:proofErr w:type="gramStart"/>
      <w:r w:rsidRPr="00325204">
        <w:rPr>
          <w:rFonts w:ascii="Bookman Old Style" w:hAnsi="Bookman Old Style" w:cs="Times New Roman"/>
          <w:lang w:val="en-US"/>
        </w:rPr>
        <w:t>19</w:t>
      </w:r>
      <w:proofErr w:type="gramEnd"/>
      <w:r w:rsidRPr="00325204">
        <w:rPr>
          <w:rFonts w:ascii="Bookman Old Style" w:hAnsi="Bookman Old Style" w:cs="Times New Roman"/>
          <w:lang w:val="en-US"/>
        </w:rPr>
        <w:t xml:space="preserve"> March 2009.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3AC"/>
    <w:rsid w:val="000A1661"/>
    <w:rsid w:val="00160220"/>
    <w:rsid w:val="002349BA"/>
    <w:rsid w:val="00262EE4"/>
    <w:rsid w:val="002A79E5"/>
    <w:rsid w:val="002F2DCC"/>
    <w:rsid w:val="00325204"/>
    <w:rsid w:val="003714D0"/>
    <w:rsid w:val="003C671B"/>
    <w:rsid w:val="003E3C43"/>
    <w:rsid w:val="00413A8A"/>
    <w:rsid w:val="00461151"/>
    <w:rsid w:val="00467AED"/>
    <w:rsid w:val="004802D4"/>
    <w:rsid w:val="004C2B38"/>
    <w:rsid w:val="00535A62"/>
    <w:rsid w:val="00657B1A"/>
    <w:rsid w:val="006669F6"/>
    <w:rsid w:val="00672F13"/>
    <w:rsid w:val="006803AC"/>
    <w:rsid w:val="00681681"/>
    <w:rsid w:val="006C34FE"/>
    <w:rsid w:val="00720985"/>
    <w:rsid w:val="00746035"/>
    <w:rsid w:val="00746DB6"/>
    <w:rsid w:val="007509C9"/>
    <w:rsid w:val="00787D40"/>
    <w:rsid w:val="00804539"/>
    <w:rsid w:val="00842D4F"/>
    <w:rsid w:val="00867DB7"/>
    <w:rsid w:val="00886E20"/>
    <w:rsid w:val="00891B8D"/>
    <w:rsid w:val="008A0C22"/>
    <w:rsid w:val="008A2D5D"/>
    <w:rsid w:val="008A3C96"/>
    <w:rsid w:val="008E6E9B"/>
    <w:rsid w:val="0097058A"/>
    <w:rsid w:val="00980EC8"/>
    <w:rsid w:val="009976BC"/>
    <w:rsid w:val="009C7FAE"/>
    <w:rsid w:val="009F7BF9"/>
    <w:rsid w:val="00A15FF1"/>
    <w:rsid w:val="00A52FB2"/>
    <w:rsid w:val="00B14403"/>
    <w:rsid w:val="00B2747C"/>
    <w:rsid w:val="00B3585F"/>
    <w:rsid w:val="00B528C0"/>
    <w:rsid w:val="00B52C1C"/>
    <w:rsid w:val="00BC5444"/>
    <w:rsid w:val="00BD5A9C"/>
    <w:rsid w:val="00BF0DB9"/>
    <w:rsid w:val="00C150CE"/>
    <w:rsid w:val="00C23775"/>
    <w:rsid w:val="00CA06F4"/>
    <w:rsid w:val="00CA31E2"/>
    <w:rsid w:val="00CC6834"/>
    <w:rsid w:val="00D011D7"/>
    <w:rsid w:val="00D036E3"/>
    <w:rsid w:val="00D958FB"/>
    <w:rsid w:val="00E549BA"/>
    <w:rsid w:val="00EB3D1B"/>
    <w:rsid w:val="00EE67FA"/>
    <w:rsid w:val="00F54E0D"/>
    <w:rsid w:val="00FA43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4E10A1-B2EE-4CC3-803C-7D1619DA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7058A"/>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6803A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803AC"/>
    <w:rPr>
      <w:sz w:val="20"/>
      <w:szCs w:val="20"/>
    </w:rPr>
  </w:style>
  <w:style w:type="character" w:styleId="Rimandonotaapidipagina">
    <w:name w:val="footnote reference"/>
    <w:basedOn w:val="Carpredefinitoparagrafo"/>
    <w:uiPriority w:val="99"/>
    <w:semiHidden/>
    <w:unhideWhenUsed/>
    <w:rsid w:val="006803AC"/>
    <w:rPr>
      <w:vertAlign w:val="superscript"/>
    </w:rPr>
  </w:style>
  <w:style w:type="paragraph" w:styleId="NormaleWeb">
    <w:name w:val="Normal (Web)"/>
    <w:basedOn w:val="Normale"/>
    <w:uiPriority w:val="99"/>
    <w:semiHidden/>
    <w:unhideWhenUsed/>
    <w:rsid w:val="006803A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6803AC"/>
    <w:rPr>
      <w:color w:val="0000FF"/>
      <w:u w:val="single"/>
    </w:rPr>
  </w:style>
  <w:style w:type="paragraph" w:styleId="Testonormale">
    <w:name w:val="Plain Text"/>
    <w:basedOn w:val="Normale"/>
    <w:link w:val="TestonormaleCarattere"/>
    <w:semiHidden/>
    <w:rsid w:val="006803AC"/>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semiHidden/>
    <w:rsid w:val="006803AC"/>
    <w:rPr>
      <w:rFonts w:ascii="Courier New" w:eastAsia="Times New Roman" w:hAnsi="Courier New" w:cs="Courier New"/>
      <w:sz w:val="20"/>
      <w:szCs w:val="20"/>
      <w:lang w:eastAsia="it-IT"/>
    </w:rPr>
  </w:style>
  <w:style w:type="paragraph" w:styleId="Testofumetto">
    <w:name w:val="Balloon Text"/>
    <w:basedOn w:val="Normale"/>
    <w:link w:val="TestofumettoCarattere"/>
    <w:uiPriority w:val="99"/>
    <w:semiHidden/>
    <w:unhideWhenUsed/>
    <w:rsid w:val="008A0C2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A0C22"/>
    <w:rPr>
      <w:rFonts w:ascii="Segoe UI" w:hAnsi="Segoe UI" w:cs="Segoe UI"/>
      <w:sz w:val="18"/>
      <w:szCs w:val="18"/>
    </w:rPr>
  </w:style>
  <w:style w:type="paragraph" w:styleId="Intestazione">
    <w:name w:val="header"/>
    <w:basedOn w:val="Normale"/>
    <w:link w:val="IntestazioneCarattere"/>
    <w:uiPriority w:val="99"/>
    <w:unhideWhenUsed/>
    <w:rsid w:val="00BD5A9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D5A9C"/>
  </w:style>
  <w:style w:type="paragraph" w:styleId="Pidipagina">
    <w:name w:val="footer"/>
    <w:basedOn w:val="Normale"/>
    <w:link w:val="PidipaginaCarattere"/>
    <w:uiPriority w:val="99"/>
    <w:unhideWhenUsed/>
    <w:rsid w:val="00BD5A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D5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1446</Words>
  <Characters>8247</Characters>
  <Application>Microsoft Office Word</Application>
  <DocSecurity>0</DocSecurity>
  <Lines>68</Lines>
  <Paragraphs>19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Gilbert N. Gosbert</dc:creator>
  <cp:keywords/>
  <dc:description/>
  <cp:lastModifiedBy>RPetrini</cp:lastModifiedBy>
  <cp:revision>6</cp:revision>
  <cp:lastPrinted>2017-10-12T07:09:00Z</cp:lastPrinted>
  <dcterms:created xsi:type="dcterms:W3CDTF">2017-10-12T12:03:00Z</dcterms:created>
  <dcterms:modified xsi:type="dcterms:W3CDTF">2017-10-24T11:30:00Z</dcterms:modified>
</cp:coreProperties>
</file>