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E16" w:rsidRDefault="00DB4E16" w:rsidP="001C2C9F">
      <w:pPr>
        <w:spacing w:after="0" w:line="240" w:lineRule="auto"/>
        <w:jc w:val="center"/>
        <w:rPr>
          <w:rFonts w:ascii="Bookman Old Style" w:hAnsi="Bookman Old Style" w:cs="Tahoma"/>
          <w:b/>
          <w:sz w:val="26"/>
          <w:szCs w:val="26"/>
        </w:rPr>
      </w:pPr>
    </w:p>
    <w:p w:rsidR="00DB4E16" w:rsidRDefault="00DB4E16" w:rsidP="001C2C9F">
      <w:pPr>
        <w:spacing w:after="0" w:line="240" w:lineRule="auto"/>
        <w:jc w:val="center"/>
        <w:rPr>
          <w:rFonts w:ascii="Bookman Old Style" w:hAnsi="Bookman Old Style" w:cs="Tahoma"/>
          <w:b/>
          <w:sz w:val="26"/>
          <w:szCs w:val="26"/>
        </w:rPr>
      </w:pPr>
    </w:p>
    <w:p w:rsidR="00DB4E16" w:rsidRDefault="00DB4E16" w:rsidP="001C2C9F">
      <w:pPr>
        <w:spacing w:after="0" w:line="240" w:lineRule="auto"/>
        <w:jc w:val="center"/>
        <w:rPr>
          <w:rFonts w:ascii="Bookman Old Style" w:hAnsi="Bookman Old Style" w:cs="Tahoma"/>
          <w:b/>
          <w:sz w:val="26"/>
          <w:szCs w:val="26"/>
        </w:rPr>
      </w:pPr>
    </w:p>
    <w:p w:rsidR="00DB4E16" w:rsidRDefault="00DB4E16" w:rsidP="001C2C9F">
      <w:pPr>
        <w:spacing w:after="0" w:line="240" w:lineRule="auto"/>
        <w:jc w:val="center"/>
        <w:rPr>
          <w:rFonts w:ascii="Bookman Old Style" w:hAnsi="Bookman Old Style" w:cs="Tahoma"/>
          <w:b/>
          <w:sz w:val="26"/>
          <w:szCs w:val="26"/>
        </w:rPr>
      </w:pPr>
    </w:p>
    <w:p w:rsidR="00DB4E16" w:rsidRDefault="00DB4E16" w:rsidP="001C2C9F">
      <w:pPr>
        <w:spacing w:after="0" w:line="240" w:lineRule="auto"/>
        <w:jc w:val="center"/>
        <w:rPr>
          <w:rFonts w:ascii="Bookman Old Style" w:hAnsi="Bookman Old Style" w:cs="Tahoma"/>
          <w:b/>
          <w:sz w:val="26"/>
          <w:szCs w:val="26"/>
        </w:rPr>
      </w:pPr>
    </w:p>
    <w:p w:rsidR="00DB4E16" w:rsidRDefault="00DB4E16" w:rsidP="001C2C9F">
      <w:pPr>
        <w:spacing w:after="0" w:line="240" w:lineRule="auto"/>
        <w:jc w:val="center"/>
        <w:rPr>
          <w:rFonts w:ascii="Bookman Old Style" w:hAnsi="Bookman Old Style" w:cs="Tahoma"/>
          <w:b/>
          <w:sz w:val="26"/>
          <w:szCs w:val="26"/>
        </w:rPr>
      </w:pPr>
    </w:p>
    <w:p w:rsidR="00DB4E16" w:rsidRPr="002E2426" w:rsidRDefault="00DB4E16" w:rsidP="001C2C9F">
      <w:pPr>
        <w:spacing w:after="0" w:line="240" w:lineRule="auto"/>
        <w:jc w:val="center"/>
        <w:rPr>
          <w:rFonts w:ascii="Bookman Old Style" w:hAnsi="Bookman Old Style" w:cs="Tahoma"/>
          <w:b/>
          <w:sz w:val="26"/>
          <w:szCs w:val="26"/>
          <w:lang w:val="es-ES"/>
        </w:rPr>
      </w:pPr>
      <w:r w:rsidRPr="002E2426">
        <w:rPr>
          <w:rFonts w:ascii="Bookman Old Style" w:hAnsi="Bookman Old Style" w:cs="Tahoma"/>
          <w:b/>
          <w:sz w:val="26"/>
          <w:szCs w:val="26"/>
          <w:lang w:val="es-ES"/>
        </w:rPr>
        <w:t>(4)</w:t>
      </w:r>
    </w:p>
    <w:p w:rsidR="00DB4E16" w:rsidRPr="002E2426" w:rsidRDefault="00DB4E16" w:rsidP="001C2C9F">
      <w:pPr>
        <w:spacing w:after="0" w:line="240" w:lineRule="auto"/>
        <w:jc w:val="center"/>
        <w:rPr>
          <w:rFonts w:ascii="Bookman Old Style" w:hAnsi="Bookman Old Style" w:cs="Tahoma"/>
          <w:b/>
          <w:sz w:val="26"/>
          <w:szCs w:val="26"/>
          <w:lang w:val="es-ES"/>
        </w:rPr>
      </w:pPr>
    </w:p>
    <w:p w:rsidR="00DB4E16" w:rsidRPr="00174056" w:rsidRDefault="00174056" w:rsidP="001C2C9F">
      <w:pPr>
        <w:spacing w:after="0" w:line="240" w:lineRule="auto"/>
        <w:jc w:val="center"/>
        <w:rPr>
          <w:rFonts w:ascii="Bookman Old Style" w:hAnsi="Bookman Old Style" w:cs="Tahoma"/>
          <w:b/>
          <w:sz w:val="26"/>
          <w:szCs w:val="26"/>
          <w:lang w:val="es-ES"/>
        </w:rPr>
      </w:pPr>
      <w:r w:rsidRPr="00174056">
        <w:rPr>
          <w:rFonts w:ascii="Bookman Old Style" w:hAnsi="Bookman Old Style" w:cs="Tahoma"/>
          <w:b/>
          <w:sz w:val="26"/>
          <w:szCs w:val="26"/>
          <w:u w:val="single"/>
          <w:lang w:val="es-ES"/>
        </w:rPr>
        <w:t>Homilía</w:t>
      </w:r>
      <w:r w:rsidR="008450DC" w:rsidRPr="00174056">
        <w:rPr>
          <w:rFonts w:ascii="Bookman Old Style" w:hAnsi="Bookman Old Style" w:cs="Tahoma"/>
          <w:b/>
          <w:sz w:val="26"/>
          <w:szCs w:val="26"/>
          <w:lang w:val="es-ES"/>
        </w:rPr>
        <w:t xml:space="preserve"> d</w:t>
      </w:r>
      <w:r w:rsidRPr="00174056">
        <w:rPr>
          <w:rFonts w:ascii="Bookman Old Style" w:hAnsi="Bookman Old Style" w:cs="Tahoma"/>
          <w:b/>
          <w:sz w:val="26"/>
          <w:szCs w:val="26"/>
          <w:lang w:val="es-ES"/>
        </w:rPr>
        <w:t>e</w:t>
      </w:r>
      <w:r w:rsidR="008450DC" w:rsidRPr="00174056">
        <w:rPr>
          <w:rFonts w:ascii="Bookman Old Style" w:hAnsi="Bookman Old Style" w:cs="Tahoma"/>
          <w:b/>
          <w:sz w:val="26"/>
          <w:szCs w:val="26"/>
          <w:lang w:val="es-ES"/>
        </w:rPr>
        <w:t xml:space="preserve"> S</w:t>
      </w:r>
      <w:r w:rsidRPr="00174056">
        <w:rPr>
          <w:rFonts w:ascii="Bookman Old Style" w:hAnsi="Bookman Old Style" w:cs="Tahoma"/>
          <w:b/>
          <w:sz w:val="26"/>
          <w:szCs w:val="26"/>
          <w:lang w:val="es-ES"/>
        </w:rPr>
        <w:t>u</w:t>
      </w:r>
      <w:r w:rsidR="001C2C9F" w:rsidRPr="00174056">
        <w:rPr>
          <w:rFonts w:ascii="Bookman Old Style" w:hAnsi="Bookman Old Style" w:cs="Tahoma"/>
          <w:b/>
          <w:sz w:val="26"/>
          <w:szCs w:val="26"/>
          <w:lang w:val="es-ES"/>
        </w:rPr>
        <w:t xml:space="preserve"> </w:t>
      </w:r>
      <w:r w:rsidR="008450DC" w:rsidRPr="00174056">
        <w:rPr>
          <w:rFonts w:ascii="Bookman Old Style" w:hAnsi="Bookman Old Style" w:cs="Tahoma"/>
          <w:b/>
          <w:sz w:val="26"/>
          <w:szCs w:val="26"/>
          <w:lang w:val="es-ES"/>
        </w:rPr>
        <w:t>Em</w:t>
      </w:r>
      <w:r w:rsidRPr="00174056">
        <w:rPr>
          <w:rFonts w:ascii="Bookman Old Style" w:hAnsi="Bookman Old Style" w:cs="Tahoma"/>
          <w:b/>
          <w:sz w:val="26"/>
          <w:szCs w:val="26"/>
          <w:lang w:val="es-ES"/>
        </w:rPr>
        <w:t>inencia el</w:t>
      </w:r>
      <w:r w:rsidR="008450DC" w:rsidRPr="00174056">
        <w:rPr>
          <w:rFonts w:ascii="Bookman Old Style" w:hAnsi="Bookman Old Style" w:cs="Tahoma"/>
          <w:b/>
          <w:sz w:val="26"/>
          <w:szCs w:val="26"/>
          <w:lang w:val="es-ES"/>
        </w:rPr>
        <w:t xml:space="preserve"> Card</w:t>
      </w:r>
      <w:r>
        <w:rPr>
          <w:rFonts w:ascii="Bookman Old Style" w:hAnsi="Bookman Old Style" w:cs="Tahoma"/>
          <w:b/>
          <w:sz w:val="26"/>
          <w:szCs w:val="26"/>
          <w:lang w:val="es-ES"/>
        </w:rPr>
        <w:t>e</w:t>
      </w:r>
      <w:r w:rsidR="008450DC" w:rsidRPr="00174056">
        <w:rPr>
          <w:rFonts w:ascii="Bookman Old Style" w:hAnsi="Bookman Old Style" w:cs="Tahoma"/>
          <w:b/>
          <w:sz w:val="26"/>
          <w:szCs w:val="26"/>
          <w:lang w:val="es-ES"/>
        </w:rPr>
        <w:t xml:space="preserve">nal Fernando Filoni, </w:t>
      </w:r>
    </w:p>
    <w:p w:rsidR="00DB4E16" w:rsidRPr="00174056" w:rsidRDefault="008450DC" w:rsidP="001C2C9F">
      <w:pPr>
        <w:spacing w:after="0" w:line="240" w:lineRule="auto"/>
        <w:jc w:val="center"/>
        <w:rPr>
          <w:rFonts w:ascii="Bookman Old Style" w:hAnsi="Bookman Old Style" w:cs="Tahoma"/>
          <w:b/>
          <w:sz w:val="26"/>
          <w:szCs w:val="26"/>
          <w:lang w:val="es-ES"/>
        </w:rPr>
      </w:pPr>
      <w:r w:rsidRPr="00174056">
        <w:rPr>
          <w:rFonts w:ascii="Bookman Old Style" w:hAnsi="Bookman Old Style" w:cs="Tahoma"/>
          <w:b/>
          <w:sz w:val="26"/>
          <w:szCs w:val="26"/>
          <w:lang w:val="es-ES"/>
        </w:rPr>
        <w:t>Prefe</w:t>
      </w:r>
      <w:r w:rsidR="00174056" w:rsidRPr="00174056">
        <w:rPr>
          <w:rFonts w:ascii="Bookman Old Style" w:hAnsi="Bookman Old Style" w:cs="Tahoma"/>
          <w:b/>
          <w:sz w:val="26"/>
          <w:szCs w:val="26"/>
          <w:lang w:val="es-ES"/>
        </w:rPr>
        <w:t>c</w:t>
      </w:r>
      <w:r w:rsidRPr="00174056">
        <w:rPr>
          <w:rFonts w:ascii="Bookman Old Style" w:hAnsi="Bookman Old Style" w:cs="Tahoma"/>
          <w:b/>
          <w:sz w:val="26"/>
          <w:szCs w:val="26"/>
          <w:lang w:val="es-ES"/>
        </w:rPr>
        <w:t>to de</w:t>
      </w:r>
      <w:r w:rsidR="00174056" w:rsidRPr="00174056">
        <w:rPr>
          <w:rFonts w:ascii="Bookman Old Style" w:hAnsi="Bookman Old Style" w:cs="Tahoma"/>
          <w:b/>
          <w:sz w:val="26"/>
          <w:szCs w:val="26"/>
          <w:lang w:val="es-ES"/>
        </w:rPr>
        <w:t xml:space="preserve"> </w:t>
      </w:r>
      <w:r w:rsidRPr="00174056">
        <w:rPr>
          <w:rFonts w:ascii="Bookman Old Style" w:hAnsi="Bookman Old Style" w:cs="Tahoma"/>
          <w:b/>
          <w:sz w:val="26"/>
          <w:szCs w:val="26"/>
          <w:lang w:val="es-ES"/>
        </w:rPr>
        <w:t>la Congrega</w:t>
      </w:r>
      <w:r w:rsidR="00174056" w:rsidRPr="00174056">
        <w:rPr>
          <w:rFonts w:ascii="Bookman Old Style" w:hAnsi="Bookman Old Style" w:cs="Tahoma"/>
          <w:b/>
          <w:sz w:val="26"/>
          <w:szCs w:val="26"/>
          <w:lang w:val="es-ES"/>
        </w:rPr>
        <w:t xml:space="preserve">ción para la </w:t>
      </w:r>
      <w:r w:rsidRPr="00174056">
        <w:rPr>
          <w:rFonts w:ascii="Bookman Old Style" w:hAnsi="Bookman Old Style" w:cs="Tahoma"/>
          <w:b/>
          <w:sz w:val="26"/>
          <w:szCs w:val="26"/>
          <w:lang w:val="es-ES"/>
        </w:rPr>
        <w:t>Evangeliz</w:t>
      </w:r>
      <w:r w:rsidR="00174056" w:rsidRPr="00174056">
        <w:rPr>
          <w:rFonts w:ascii="Bookman Old Style" w:hAnsi="Bookman Old Style" w:cs="Tahoma"/>
          <w:b/>
          <w:sz w:val="26"/>
          <w:szCs w:val="26"/>
          <w:lang w:val="es-ES"/>
        </w:rPr>
        <w:t>ación de los Pueblos</w:t>
      </w:r>
      <w:r w:rsidR="001C2C9F" w:rsidRPr="00174056">
        <w:rPr>
          <w:rFonts w:ascii="Bookman Old Style" w:hAnsi="Bookman Old Style" w:cs="Tahoma"/>
          <w:b/>
          <w:sz w:val="26"/>
          <w:szCs w:val="26"/>
          <w:lang w:val="es-ES"/>
        </w:rPr>
        <w:t xml:space="preserve"> </w:t>
      </w:r>
    </w:p>
    <w:p w:rsidR="00BB6E22" w:rsidRPr="00174056" w:rsidRDefault="00BB6E22" w:rsidP="001C2C9F">
      <w:pPr>
        <w:spacing w:after="0" w:line="240" w:lineRule="auto"/>
        <w:jc w:val="center"/>
        <w:rPr>
          <w:rFonts w:ascii="Bookman Old Style" w:hAnsi="Bookman Old Style" w:cs="Tahoma"/>
          <w:b/>
          <w:sz w:val="26"/>
          <w:szCs w:val="26"/>
          <w:lang w:val="es-ES"/>
        </w:rPr>
      </w:pPr>
    </w:p>
    <w:p w:rsidR="001C2C9F" w:rsidRPr="002E2426" w:rsidRDefault="00DB4E16" w:rsidP="001C2C9F">
      <w:pPr>
        <w:spacing w:after="0" w:line="240" w:lineRule="auto"/>
        <w:jc w:val="center"/>
        <w:rPr>
          <w:rFonts w:ascii="Bookman Old Style" w:hAnsi="Bookman Old Style" w:cs="Tahoma"/>
          <w:b/>
          <w:sz w:val="26"/>
          <w:szCs w:val="26"/>
          <w:u w:val="single"/>
          <w:lang w:val="es-ES"/>
        </w:rPr>
      </w:pPr>
      <w:r w:rsidRPr="002E2426">
        <w:rPr>
          <w:rFonts w:ascii="Bookman Old Style" w:hAnsi="Bookman Old Style" w:cs="Tahoma"/>
          <w:b/>
          <w:sz w:val="26"/>
          <w:szCs w:val="26"/>
          <w:u w:val="single"/>
          <w:lang w:val="es-ES"/>
        </w:rPr>
        <w:t xml:space="preserve">VI </w:t>
      </w:r>
      <w:r w:rsidR="00174056" w:rsidRPr="002E2426">
        <w:rPr>
          <w:rFonts w:ascii="Bookman Old Style" w:hAnsi="Bookman Old Style" w:cs="Tahoma"/>
          <w:b/>
          <w:sz w:val="26"/>
          <w:szCs w:val="26"/>
          <w:u w:val="single"/>
          <w:lang w:val="es-ES"/>
        </w:rPr>
        <w:t>Domingo de Pascua</w:t>
      </w:r>
      <w:r w:rsidR="001C2C9F" w:rsidRPr="002E2426">
        <w:rPr>
          <w:rFonts w:ascii="Bookman Old Style" w:hAnsi="Bookman Old Style" w:cs="Tahoma"/>
          <w:b/>
          <w:sz w:val="26"/>
          <w:szCs w:val="26"/>
          <w:u w:val="single"/>
          <w:lang w:val="es-ES"/>
        </w:rPr>
        <w:t xml:space="preserve"> </w:t>
      </w:r>
    </w:p>
    <w:p w:rsidR="001872F5" w:rsidRPr="002E2426" w:rsidRDefault="001872F5" w:rsidP="001C2C9F">
      <w:pPr>
        <w:spacing w:after="0" w:line="240" w:lineRule="auto"/>
        <w:jc w:val="center"/>
        <w:rPr>
          <w:rFonts w:ascii="Bookman Old Style" w:hAnsi="Bookman Old Style" w:cs="Tahoma"/>
          <w:b/>
          <w:sz w:val="26"/>
          <w:szCs w:val="26"/>
          <w:u w:val="single"/>
          <w:lang w:val="es-ES"/>
        </w:rPr>
      </w:pPr>
    </w:p>
    <w:p w:rsidR="001C2C9F" w:rsidRPr="00174056" w:rsidRDefault="001872F5" w:rsidP="001C2C9F">
      <w:pPr>
        <w:spacing w:after="0" w:line="240" w:lineRule="auto"/>
        <w:jc w:val="center"/>
        <w:rPr>
          <w:rFonts w:ascii="Bookman Old Style" w:hAnsi="Bookman Old Style" w:cs="Tahoma"/>
          <w:b/>
          <w:sz w:val="26"/>
          <w:szCs w:val="26"/>
          <w:lang w:val="es-ES"/>
        </w:rPr>
      </w:pPr>
      <w:r w:rsidRPr="00174056">
        <w:rPr>
          <w:rFonts w:ascii="Bookman Old Style" w:hAnsi="Bookman Old Style" w:cs="Tahoma"/>
          <w:b/>
          <w:sz w:val="26"/>
          <w:szCs w:val="26"/>
          <w:lang w:val="es-ES"/>
        </w:rPr>
        <w:t>(</w:t>
      </w:r>
      <w:r w:rsidR="006E1457" w:rsidRPr="00174056">
        <w:rPr>
          <w:rFonts w:ascii="Bookman Old Style" w:hAnsi="Bookman Old Style" w:cs="Tahoma"/>
          <w:b/>
          <w:sz w:val="26"/>
          <w:szCs w:val="26"/>
          <w:lang w:val="es-ES"/>
        </w:rPr>
        <w:t>Evinayong</w:t>
      </w:r>
      <w:r w:rsidR="00BB6E22" w:rsidRPr="00174056">
        <w:rPr>
          <w:rFonts w:ascii="Bookman Old Style" w:hAnsi="Bookman Old Style" w:cs="Tahoma"/>
          <w:b/>
          <w:sz w:val="26"/>
          <w:szCs w:val="26"/>
          <w:lang w:val="es-ES"/>
        </w:rPr>
        <w:t xml:space="preserve">, </w:t>
      </w:r>
      <w:r w:rsidR="00174056" w:rsidRPr="00174056">
        <w:rPr>
          <w:rFonts w:ascii="Bookman Old Style" w:hAnsi="Bookman Old Style" w:cs="Tahoma"/>
          <w:b/>
          <w:sz w:val="26"/>
          <w:szCs w:val="26"/>
          <w:lang w:val="es-ES"/>
        </w:rPr>
        <w:t>domingo</w:t>
      </w:r>
      <w:r w:rsidR="00BB6E22" w:rsidRPr="00174056">
        <w:rPr>
          <w:rFonts w:ascii="Bookman Old Style" w:hAnsi="Bookman Old Style" w:cs="Tahoma"/>
          <w:b/>
          <w:sz w:val="26"/>
          <w:szCs w:val="26"/>
          <w:lang w:val="es-ES"/>
        </w:rPr>
        <w:t xml:space="preserve"> </w:t>
      </w:r>
      <w:r w:rsidR="009568FE" w:rsidRPr="00174056">
        <w:rPr>
          <w:rFonts w:ascii="Bookman Old Style" w:hAnsi="Bookman Old Style" w:cs="Tahoma"/>
          <w:b/>
          <w:sz w:val="26"/>
          <w:szCs w:val="26"/>
          <w:lang w:val="es-ES"/>
        </w:rPr>
        <w:t>21</w:t>
      </w:r>
      <w:r w:rsidR="001C2C9F" w:rsidRPr="00174056">
        <w:rPr>
          <w:rFonts w:ascii="Bookman Old Style" w:hAnsi="Bookman Old Style" w:cs="Tahoma"/>
          <w:b/>
          <w:sz w:val="26"/>
          <w:szCs w:val="26"/>
          <w:lang w:val="es-ES"/>
        </w:rPr>
        <w:t xml:space="preserve"> ma</w:t>
      </w:r>
      <w:r w:rsidR="00174056" w:rsidRPr="00174056">
        <w:rPr>
          <w:rFonts w:ascii="Bookman Old Style" w:hAnsi="Bookman Old Style" w:cs="Tahoma"/>
          <w:b/>
          <w:sz w:val="26"/>
          <w:szCs w:val="26"/>
          <w:lang w:val="es-ES"/>
        </w:rPr>
        <w:t>y</w:t>
      </w:r>
      <w:r w:rsidR="001C2C9F" w:rsidRPr="00174056">
        <w:rPr>
          <w:rFonts w:ascii="Bookman Old Style" w:hAnsi="Bookman Old Style" w:cs="Tahoma"/>
          <w:b/>
          <w:sz w:val="26"/>
          <w:szCs w:val="26"/>
          <w:lang w:val="es-ES"/>
        </w:rPr>
        <w:t>o 2017</w:t>
      </w:r>
      <w:r w:rsidRPr="00174056">
        <w:rPr>
          <w:rFonts w:ascii="Bookman Old Style" w:hAnsi="Bookman Old Style" w:cs="Tahoma"/>
          <w:b/>
          <w:sz w:val="26"/>
          <w:szCs w:val="26"/>
          <w:lang w:val="es-ES"/>
        </w:rPr>
        <w:t>)</w:t>
      </w:r>
    </w:p>
    <w:p w:rsidR="001C2C9F" w:rsidRPr="00174056" w:rsidRDefault="001C2C9F" w:rsidP="00225B11">
      <w:pPr>
        <w:jc w:val="both"/>
        <w:rPr>
          <w:rFonts w:ascii="Bookman Old Style" w:hAnsi="Bookman Old Style" w:cs="Tahoma"/>
          <w:sz w:val="26"/>
          <w:szCs w:val="26"/>
          <w:lang w:val="es-ES"/>
        </w:rPr>
      </w:pPr>
    </w:p>
    <w:p w:rsidR="00174056" w:rsidRPr="00174056" w:rsidRDefault="00174056" w:rsidP="00DD4435">
      <w:pPr>
        <w:spacing w:after="0" w:line="360" w:lineRule="auto"/>
        <w:jc w:val="both"/>
        <w:rPr>
          <w:rFonts w:ascii="Bookman Old Style" w:hAnsi="Bookman Old Style" w:cs="Tahoma"/>
          <w:sz w:val="26"/>
          <w:szCs w:val="26"/>
          <w:lang w:val="es-ES"/>
        </w:rPr>
      </w:pPr>
      <w:r w:rsidRPr="00174056">
        <w:rPr>
          <w:rFonts w:ascii="Bookman Old Style" w:hAnsi="Bookman Old Style" w:cs="Tahoma"/>
          <w:sz w:val="26"/>
          <w:szCs w:val="26"/>
          <w:lang w:val="es-ES"/>
        </w:rPr>
        <w:t>Excelentísimos hermanos en el episcopado</w:t>
      </w:r>
      <w:r w:rsidR="002E2426">
        <w:rPr>
          <w:rFonts w:ascii="Bookman Old Style" w:hAnsi="Bookman Old Style" w:cs="Tahoma"/>
          <w:sz w:val="26"/>
          <w:szCs w:val="26"/>
          <w:lang w:val="es-ES"/>
        </w:rPr>
        <w:t>,</w:t>
      </w:r>
    </w:p>
    <w:p w:rsidR="00DD4435" w:rsidRPr="00174056" w:rsidRDefault="00174056" w:rsidP="00DD4435">
      <w:pPr>
        <w:spacing w:after="0" w:line="360" w:lineRule="auto"/>
        <w:jc w:val="both"/>
        <w:rPr>
          <w:rFonts w:ascii="Bookman Old Style" w:hAnsi="Bookman Old Style" w:cs="Tahoma"/>
          <w:sz w:val="26"/>
          <w:szCs w:val="26"/>
          <w:lang w:val="es-ES"/>
        </w:rPr>
      </w:pPr>
      <w:r>
        <w:rPr>
          <w:rFonts w:ascii="Bookman Old Style" w:hAnsi="Bookman Old Style" w:cs="Tahoma"/>
          <w:sz w:val="26"/>
          <w:szCs w:val="26"/>
          <w:lang w:val="es-ES"/>
        </w:rPr>
        <w:t>Excelentísimo Representante Pontificio</w:t>
      </w:r>
      <w:r w:rsidR="00DD4435" w:rsidRPr="00174056">
        <w:rPr>
          <w:rFonts w:ascii="Bookman Old Style" w:hAnsi="Bookman Old Style" w:cs="Tahoma"/>
          <w:sz w:val="26"/>
          <w:szCs w:val="26"/>
          <w:lang w:val="es-ES"/>
        </w:rPr>
        <w:t>,</w:t>
      </w:r>
    </w:p>
    <w:p w:rsidR="00DD4435" w:rsidRPr="00174056" w:rsidRDefault="00174056" w:rsidP="00DD4435">
      <w:pPr>
        <w:spacing w:after="0" w:line="360" w:lineRule="auto"/>
        <w:jc w:val="both"/>
        <w:rPr>
          <w:rFonts w:ascii="Bookman Old Style" w:hAnsi="Bookman Old Style" w:cs="Tahoma"/>
          <w:sz w:val="26"/>
          <w:szCs w:val="26"/>
          <w:lang w:val="es-ES"/>
        </w:rPr>
      </w:pPr>
      <w:r w:rsidRPr="00174056">
        <w:rPr>
          <w:rFonts w:ascii="Bookman Old Style" w:hAnsi="Bookman Old Style" w:cs="Tahoma"/>
          <w:sz w:val="26"/>
          <w:szCs w:val="26"/>
          <w:lang w:val="es-ES"/>
        </w:rPr>
        <w:t>estimadas autoridades</w:t>
      </w:r>
      <w:r w:rsidR="00DD4435" w:rsidRPr="00174056">
        <w:rPr>
          <w:rFonts w:ascii="Bookman Old Style" w:hAnsi="Bookman Old Style" w:cs="Tahoma"/>
          <w:sz w:val="26"/>
          <w:szCs w:val="26"/>
          <w:lang w:val="es-ES"/>
        </w:rPr>
        <w:t>,</w:t>
      </w:r>
    </w:p>
    <w:p w:rsidR="00DD4435" w:rsidRPr="00174056" w:rsidRDefault="00174056" w:rsidP="00DD4435">
      <w:pPr>
        <w:spacing w:after="0" w:line="360" w:lineRule="auto"/>
        <w:jc w:val="both"/>
        <w:rPr>
          <w:rFonts w:ascii="Bookman Old Style" w:hAnsi="Bookman Old Style" w:cs="Tahoma"/>
          <w:sz w:val="26"/>
          <w:szCs w:val="26"/>
          <w:lang w:val="es-ES"/>
        </w:rPr>
      </w:pPr>
      <w:r w:rsidRPr="00174056">
        <w:rPr>
          <w:rFonts w:ascii="Bookman Old Style" w:hAnsi="Bookman Old Style" w:cs="Tahoma"/>
          <w:sz w:val="26"/>
          <w:szCs w:val="26"/>
          <w:lang w:val="es-ES"/>
        </w:rPr>
        <w:t>queridos hermanos y hermanas en Cristo</w:t>
      </w:r>
      <w:r w:rsidR="00225B11" w:rsidRPr="00174056">
        <w:rPr>
          <w:rFonts w:ascii="Bookman Old Style" w:hAnsi="Bookman Old Style" w:cs="Tahoma"/>
          <w:sz w:val="26"/>
          <w:szCs w:val="26"/>
          <w:lang w:val="es-ES"/>
        </w:rPr>
        <w:t xml:space="preserve">, </w:t>
      </w:r>
    </w:p>
    <w:p w:rsidR="00BB6E22" w:rsidRPr="00174056" w:rsidRDefault="00BB6E22" w:rsidP="00DD4435">
      <w:pPr>
        <w:spacing w:after="0" w:line="360" w:lineRule="auto"/>
        <w:jc w:val="both"/>
        <w:rPr>
          <w:rFonts w:ascii="Bookman Old Style" w:hAnsi="Bookman Old Style" w:cs="Tahoma"/>
          <w:sz w:val="26"/>
          <w:szCs w:val="26"/>
          <w:lang w:val="es-ES"/>
        </w:rPr>
      </w:pPr>
    </w:p>
    <w:p w:rsidR="00174056" w:rsidRPr="00174056" w:rsidRDefault="00174056" w:rsidP="00BB6E22">
      <w:pPr>
        <w:spacing w:after="0" w:line="360" w:lineRule="auto"/>
        <w:rPr>
          <w:rFonts w:ascii="Bookman Old Style" w:hAnsi="Bookman Old Style"/>
          <w:i/>
          <w:sz w:val="26"/>
          <w:szCs w:val="26"/>
          <w:lang w:val="es-ES"/>
        </w:rPr>
      </w:pPr>
      <w:r w:rsidRPr="00174056">
        <w:rPr>
          <w:rFonts w:ascii="Bookman Old Style" w:hAnsi="Bookman Old Style"/>
          <w:i/>
          <w:sz w:val="26"/>
          <w:szCs w:val="26"/>
          <w:lang w:val="es-ES"/>
        </w:rPr>
        <w:t>“Si me amáis, guardaréis mis mandamientos.</w:t>
      </w:r>
    </w:p>
    <w:p w:rsidR="00BB6E22" w:rsidRPr="00174056" w:rsidRDefault="00174056" w:rsidP="00BB6E22">
      <w:pPr>
        <w:spacing w:after="0" w:line="360" w:lineRule="auto"/>
        <w:rPr>
          <w:rFonts w:ascii="Bookman Old Style" w:hAnsi="Bookman Old Style" w:cs="Tahoma"/>
          <w:sz w:val="26"/>
          <w:szCs w:val="26"/>
          <w:lang w:val="es-ES"/>
        </w:rPr>
      </w:pPr>
      <w:r w:rsidRPr="00174056">
        <w:rPr>
          <w:rFonts w:ascii="Bookman Old Style" w:hAnsi="Bookman Old Style"/>
          <w:i/>
          <w:sz w:val="26"/>
          <w:szCs w:val="26"/>
          <w:lang w:val="es-ES"/>
        </w:rPr>
        <w:t>No os dejaré huérfanos; volveré a vosotros”</w:t>
      </w:r>
      <w:r>
        <w:rPr>
          <w:rFonts w:ascii="Bookman Old Style" w:hAnsi="Bookman Old Style"/>
          <w:sz w:val="26"/>
          <w:szCs w:val="26"/>
          <w:lang w:val="es-ES"/>
        </w:rPr>
        <w:t xml:space="preserve"> </w:t>
      </w:r>
      <w:r w:rsidR="00BB6E22" w:rsidRPr="00174056">
        <w:rPr>
          <w:rFonts w:ascii="Bookman Old Style" w:hAnsi="Bookman Old Style" w:cs="Tahoma"/>
          <w:sz w:val="26"/>
          <w:szCs w:val="26"/>
          <w:lang w:val="es-ES"/>
        </w:rPr>
        <w:t>(</w:t>
      </w:r>
      <w:r w:rsidRPr="00174056">
        <w:rPr>
          <w:rFonts w:ascii="Bookman Old Style" w:hAnsi="Bookman Old Style" w:cs="Tahoma"/>
          <w:iCs/>
          <w:sz w:val="26"/>
          <w:szCs w:val="26"/>
          <w:lang w:val="es-ES"/>
        </w:rPr>
        <w:t>Jn.</w:t>
      </w:r>
      <w:r w:rsidR="00BB6E22" w:rsidRPr="00174056">
        <w:rPr>
          <w:rFonts w:ascii="Bookman Old Style" w:hAnsi="Bookman Old Style" w:cs="Tahoma"/>
          <w:iCs/>
          <w:sz w:val="26"/>
          <w:szCs w:val="26"/>
          <w:lang w:val="es-ES"/>
        </w:rPr>
        <w:t xml:space="preserve"> </w:t>
      </w:r>
      <w:r w:rsidR="00BB6E22" w:rsidRPr="00174056">
        <w:rPr>
          <w:rFonts w:ascii="Bookman Old Style" w:hAnsi="Bookman Old Style" w:cs="Tahoma"/>
          <w:sz w:val="26"/>
          <w:szCs w:val="26"/>
          <w:lang w:val="es-ES"/>
        </w:rPr>
        <w:t>14, 15.18</w:t>
      </w:r>
      <w:r w:rsidR="00A9275F" w:rsidRPr="00174056">
        <w:rPr>
          <w:rFonts w:ascii="Bookman Old Style" w:hAnsi="Bookman Old Style" w:cs="Tahoma"/>
          <w:sz w:val="26"/>
          <w:szCs w:val="26"/>
          <w:lang w:val="es-ES"/>
        </w:rPr>
        <w:t>):</w:t>
      </w:r>
    </w:p>
    <w:p w:rsidR="00A9275F" w:rsidRPr="00174056" w:rsidRDefault="00A9275F" w:rsidP="00BB6E22">
      <w:pPr>
        <w:spacing w:after="0" w:line="360" w:lineRule="auto"/>
        <w:rPr>
          <w:rFonts w:ascii="Bookman Old Style" w:hAnsi="Bookman Old Style" w:cs="Tahoma"/>
          <w:sz w:val="26"/>
          <w:szCs w:val="26"/>
          <w:lang w:val="es-ES"/>
        </w:rPr>
      </w:pPr>
    </w:p>
    <w:p w:rsidR="00DC53DE" w:rsidRDefault="00DC53DE" w:rsidP="00DD4435">
      <w:pPr>
        <w:spacing w:after="0" w:line="360" w:lineRule="auto"/>
        <w:ind w:firstLine="708"/>
        <w:jc w:val="both"/>
        <w:rPr>
          <w:rFonts w:ascii="Bookman Old Style" w:hAnsi="Bookman Old Style" w:cs="Tahoma"/>
          <w:sz w:val="26"/>
          <w:szCs w:val="26"/>
          <w:lang w:val="es-ES"/>
        </w:rPr>
      </w:pPr>
      <w:r w:rsidRPr="00DC53DE">
        <w:rPr>
          <w:rFonts w:ascii="Bookman Old Style" w:hAnsi="Bookman Old Style" w:cs="Tahoma"/>
          <w:sz w:val="26"/>
          <w:szCs w:val="26"/>
          <w:lang w:val="es-ES"/>
        </w:rPr>
        <w:t xml:space="preserve">Estas palabras de Jesús, dirigidas a </w:t>
      </w:r>
      <w:r w:rsidR="002E2426">
        <w:rPr>
          <w:rFonts w:ascii="Bookman Old Style" w:hAnsi="Bookman Old Style" w:cs="Tahoma"/>
          <w:sz w:val="26"/>
          <w:szCs w:val="26"/>
          <w:lang w:val="es-ES"/>
        </w:rPr>
        <w:t>sus</w:t>
      </w:r>
      <w:r w:rsidRPr="00DC53DE">
        <w:rPr>
          <w:rFonts w:ascii="Bookman Old Style" w:hAnsi="Bookman Old Style" w:cs="Tahoma"/>
          <w:sz w:val="26"/>
          <w:szCs w:val="26"/>
          <w:lang w:val="es-ES"/>
        </w:rPr>
        <w:t xml:space="preserve"> disc</w:t>
      </w:r>
      <w:r>
        <w:rPr>
          <w:rFonts w:ascii="Bookman Old Style" w:hAnsi="Bookman Old Style" w:cs="Tahoma"/>
          <w:sz w:val="26"/>
          <w:szCs w:val="26"/>
          <w:lang w:val="es-ES"/>
        </w:rPr>
        <w:t xml:space="preserve">ípulos antes de su Pascua, es decir, antes de morir y volver al Padre, </w:t>
      </w:r>
      <w:r w:rsidR="002E2426">
        <w:rPr>
          <w:rFonts w:ascii="Bookman Old Style" w:hAnsi="Bookman Old Style" w:cs="Tahoma"/>
          <w:sz w:val="26"/>
          <w:szCs w:val="26"/>
          <w:lang w:val="es-ES"/>
        </w:rPr>
        <w:t>resuenan</w:t>
      </w:r>
      <w:r>
        <w:rPr>
          <w:rFonts w:ascii="Bookman Old Style" w:hAnsi="Bookman Old Style" w:cs="Tahoma"/>
          <w:sz w:val="26"/>
          <w:szCs w:val="26"/>
          <w:lang w:val="es-ES"/>
        </w:rPr>
        <w:t xml:space="preserve"> </w:t>
      </w:r>
      <w:r w:rsidR="002E2426">
        <w:rPr>
          <w:rFonts w:ascii="Bookman Old Style" w:hAnsi="Bookman Old Style" w:cs="Tahoma"/>
          <w:sz w:val="26"/>
          <w:szCs w:val="26"/>
          <w:lang w:val="es-ES"/>
        </w:rPr>
        <w:t>nuevamente</w:t>
      </w:r>
      <w:r>
        <w:rPr>
          <w:rFonts w:ascii="Bookman Old Style" w:hAnsi="Bookman Old Style" w:cs="Tahoma"/>
          <w:sz w:val="26"/>
          <w:szCs w:val="26"/>
          <w:lang w:val="es-ES"/>
        </w:rPr>
        <w:t xml:space="preserve"> hoy, en este edificio que se eleva como Iglesia Catedral de Evinayong. Estamos aquí reunid</w:t>
      </w:r>
      <w:r w:rsidR="000C0746">
        <w:rPr>
          <w:rFonts w:ascii="Bookman Old Style" w:hAnsi="Bookman Old Style" w:cs="Tahoma"/>
          <w:sz w:val="26"/>
          <w:szCs w:val="26"/>
          <w:lang w:val="es-ES"/>
        </w:rPr>
        <w:t>os</w:t>
      </w:r>
      <w:r>
        <w:rPr>
          <w:rFonts w:ascii="Bookman Old Style" w:hAnsi="Bookman Old Style" w:cs="Tahoma"/>
          <w:sz w:val="26"/>
          <w:szCs w:val="26"/>
          <w:lang w:val="es-ES"/>
        </w:rPr>
        <w:t xml:space="preserve"> con la convicción de que Él, el Viviente, el Resucitado, está en medio de nosotros</w:t>
      </w:r>
      <w:r w:rsidR="002E2426">
        <w:rPr>
          <w:rFonts w:ascii="Bookman Old Style" w:hAnsi="Bookman Old Style" w:cs="Tahoma"/>
          <w:sz w:val="26"/>
          <w:szCs w:val="26"/>
          <w:lang w:val="es-ES"/>
        </w:rPr>
        <w:t>,</w:t>
      </w:r>
      <w:r>
        <w:rPr>
          <w:rFonts w:ascii="Bookman Old Style" w:hAnsi="Bookman Old Style" w:cs="Tahoma"/>
          <w:sz w:val="26"/>
          <w:szCs w:val="26"/>
          <w:lang w:val="es-ES"/>
        </w:rPr>
        <w:t xml:space="preserve"> como nos ha prometido</w:t>
      </w:r>
      <w:r w:rsidR="002E2426">
        <w:rPr>
          <w:rFonts w:ascii="Bookman Old Style" w:hAnsi="Bookman Old Style" w:cs="Tahoma"/>
          <w:sz w:val="26"/>
          <w:szCs w:val="26"/>
          <w:lang w:val="es-ES"/>
        </w:rPr>
        <w:t xml:space="preserve"> </w:t>
      </w:r>
      <w:r>
        <w:rPr>
          <w:rFonts w:ascii="Bookman Old Style" w:hAnsi="Bookman Old Style" w:cs="Tahoma"/>
          <w:sz w:val="26"/>
          <w:szCs w:val="26"/>
          <w:lang w:val="es-ES"/>
        </w:rPr>
        <w:t xml:space="preserve">Él mismo: </w:t>
      </w:r>
      <w:r w:rsidRPr="00DC53DE">
        <w:rPr>
          <w:rFonts w:ascii="Bookman Old Style" w:hAnsi="Bookman Old Style" w:cs="Tahoma"/>
          <w:sz w:val="26"/>
          <w:szCs w:val="26"/>
          <w:lang w:val="es-ES"/>
        </w:rPr>
        <w:t>“</w:t>
      </w:r>
      <w:r w:rsidRPr="00DC53DE">
        <w:rPr>
          <w:rFonts w:ascii="Bookman Old Style" w:hAnsi="Bookman Old Style"/>
          <w:i/>
          <w:sz w:val="26"/>
          <w:szCs w:val="26"/>
          <w:lang w:val="es-ES"/>
        </w:rPr>
        <w:t xml:space="preserve">No os dejaré huérfanos; volveré a vosotros” </w:t>
      </w:r>
      <w:r w:rsidRPr="00DC53DE">
        <w:rPr>
          <w:rFonts w:ascii="Bookman Old Style" w:hAnsi="Bookman Old Style" w:cs="Tahoma"/>
          <w:sz w:val="26"/>
          <w:szCs w:val="26"/>
          <w:lang w:val="es-ES"/>
        </w:rPr>
        <w:t>(Jn.</w:t>
      </w:r>
      <w:r w:rsidRPr="00DC53DE">
        <w:rPr>
          <w:rFonts w:ascii="Bookman Old Style" w:hAnsi="Bookman Old Style" w:cs="Tahoma"/>
          <w:i/>
          <w:sz w:val="26"/>
          <w:szCs w:val="26"/>
          <w:lang w:val="es-ES"/>
        </w:rPr>
        <w:t xml:space="preserve"> </w:t>
      </w:r>
      <w:r w:rsidRPr="00DC53DE">
        <w:rPr>
          <w:rFonts w:ascii="Bookman Old Style" w:hAnsi="Bookman Old Style" w:cs="Tahoma"/>
          <w:sz w:val="26"/>
          <w:szCs w:val="26"/>
          <w:lang w:val="es-ES"/>
        </w:rPr>
        <w:t xml:space="preserve">14, 18). </w:t>
      </w:r>
      <w:r w:rsidR="004E3E98">
        <w:rPr>
          <w:rFonts w:ascii="Bookman Old Style" w:hAnsi="Bookman Old Style" w:cs="Tahoma"/>
          <w:sz w:val="26"/>
          <w:szCs w:val="26"/>
          <w:lang w:val="es-ES"/>
        </w:rPr>
        <w:t xml:space="preserve"> </w:t>
      </w:r>
      <w:r w:rsidR="0015792D">
        <w:rPr>
          <w:rFonts w:ascii="Bookman Old Style" w:hAnsi="Bookman Old Style" w:cs="Tahoma"/>
          <w:sz w:val="26"/>
          <w:szCs w:val="26"/>
          <w:lang w:val="es-ES"/>
        </w:rPr>
        <w:t xml:space="preserve">Esta presencia suya es motivo no solo de consolación, sino, </w:t>
      </w:r>
      <w:r w:rsidR="000C0746">
        <w:rPr>
          <w:rFonts w:ascii="Bookman Old Style" w:hAnsi="Bookman Old Style" w:cs="Tahoma"/>
          <w:sz w:val="26"/>
          <w:szCs w:val="26"/>
          <w:lang w:val="es-ES"/>
        </w:rPr>
        <w:t>sobre todo</w:t>
      </w:r>
      <w:r w:rsidR="0015792D">
        <w:rPr>
          <w:rFonts w:ascii="Bookman Old Style" w:hAnsi="Bookman Old Style" w:cs="Tahoma"/>
          <w:sz w:val="26"/>
          <w:szCs w:val="26"/>
          <w:lang w:val="es-ES"/>
        </w:rPr>
        <w:t>, de confianza y de ánimo; por lo tanto, no estamos solos</w:t>
      </w:r>
      <w:r w:rsidR="006E317B">
        <w:rPr>
          <w:rFonts w:ascii="Bookman Old Style" w:hAnsi="Bookman Old Style" w:cs="Tahoma"/>
          <w:sz w:val="26"/>
          <w:szCs w:val="26"/>
          <w:lang w:val="es-ES"/>
        </w:rPr>
        <w:t xml:space="preserve"> </w:t>
      </w:r>
      <w:r w:rsidR="0015792D">
        <w:rPr>
          <w:rFonts w:ascii="Bookman Old Style" w:hAnsi="Bookman Old Style" w:cs="Tahoma"/>
          <w:sz w:val="26"/>
          <w:szCs w:val="26"/>
          <w:lang w:val="es-ES"/>
        </w:rPr>
        <w:t>ni huérfanos.</w:t>
      </w:r>
    </w:p>
    <w:p w:rsidR="00921AB1" w:rsidRPr="0015792D" w:rsidRDefault="0015792D" w:rsidP="00DD4435">
      <w:pPr>
        <w:spacing w:after="0" w:line="360" w:lineRule="auto"/>
        <w:ind w:firstLine="708"/>
        <w:jc w:val="both"/>
        <w:rPr>
          <w:rFonts w:ascii="Bookman Old Style" w:hAnsi="Bookman Old Style" w:cs="Tahoma"/>
          <w:sz w:val="26"/>
          <w:szCs w:val="26"/>
          <w:lang w:val="es-ES"/>
        </w:rPr>
      </w:pPr>
      <w:r w:rsidRPr="0015792D">
        <w:rPr>
          <w:rFonts w:ascii="Bookman Old Style" w:hAnsi="Bookman Old Style" w:cs="Tahoma"/>
          <w:sz w:val="26"/>
          <w:szCs w:val="26"/>
          <w:lang w:val="es-ES"/>
        </w:rPr>
        <w:t>Con gran agrado os traigo el saludo y la bendici</w:t>
      </w:r>
      <w:r>
        <w:rPr>
          <w:rFonts w:ascii="Bookman Old Style" w:hAnsi="Bookman Old Style" w:cs="Tahoma"/>
          <w:sz w:val="26"/>
          <w:szCs w:val="26"/>
          <w:lang w:val="es-ES"/>
        </w:rPr>
        <w:t xml:space="preserve">ón apostólica del Santo Padre, el Papa Francisco, que tiene muy en su corazón el bien de esta Iglesia de Guinea Ecuatorial. Tanto es así, que ha creado las nuevas diócesis de Evinayong y Mongomo. Ayer, justamente, en Mongomo, vivimos un gran </w:t>
      </w:r>
      <w:r>
        <w:rPr>
          <w:rFonts w:ascii="Bookman Old Style" w:hAnsi="Bookman Old Style" w:cs="Tahoma"/>
          <w:sz w:val="26"/>
          <w:szCs w:val="26"/>
          <w:lang w:val="es-ES"/>
        </w:rPr>
        <w:lastRenderedPageBreak/>
        <w:t xml:space="preserve">momento de alegría por la consagración episcopal de tres nuevos hermanos. Renovando mis más sinceros deseos de un fructuoso ministerio episcopal a vuestro Pastor, Su Excelencia Monseñor Calixto-Paulino, os saludo con afecto y manifiesto mi aprecio por el camino que la Iglesia de Guinea Ecuatorial está siguiendo, consciente de la misión que esta tiene entre el Pueblo de esta noble tierra. A los sacerdotes, religiosos y religiosas dirijo mis palabras de ánimo, sabiendo que vuestra misión requiere mucho celo en medio de dificultades de todo tipo. Queridos hermanos y hermanas, os exhorto también a vosotros a colaborar en la formación de esta diócesis como Iglesia-Familia y os deseo a todos la </w:t>
      </w:r>
      <w:r w:rsidRPr="006E317B">
        <w:rPr>
          <w:rFonts w:ascii="Bookman Old Style" w:hAnsi="Bookman Old Style" w:cs="Tahoma"/>
          <w:i/>
          <w:sz w:val="26"/>
          <w:szCs w:val="26"/>
          <w:lang w:val="es-ES"/>
        </w:rPr>
        <w:t>“gracia y la paz de parte de Dios Padre y de Nuestro Señor Jesucristo”</w:t>
      </w:r>
      <w:r>
        <w:rPr>
          <w:rFonts w:ascii="Bookman Old Style" w:hAnsi="Bookman Old Style" w:cs="Tahoma"/>
          <w:sz w:val="26"/>
          <w:szCs w:val="26"/>
          <w:lang w:val="es-ES"/>
        </w:rPr>
        <w:t xml:space="preserve"> (1 Co. 1, 3)</w:t>
      </w:r>
      <w:r w:rsidR="006E317B">
        <w:rPr>
          <w:rFonts w:ascii="Bookman Old Style" w:hAnsi="Bookman Old Style" w:cs="Tahoma"/>
          <w:sz w:val="26"/>
          <w:szCs w:val="26"/>
          <w:lang w:val="es-ES"/>
        </w:rPr>
        <w:t>.</w:t>
      </w:r>
    </w:p>
    <w:p w:rsidR="006E1457" w:rsidRDefault="0015792D" w:rsidP="000238D5">
      <w:pPr>
        <w:spacing w:after="0" w:line="360" w:lineRule="auto"/>
        <w:ind w:firstLine="708"/>
        <w:jc w:val="both"/>
        <w:rPr>
          <w:rFonts w:ascii="Bookman Old Style" w:hAnsi="Bookman Old Style" w:cs="Tahoma"/>
          <w:sz w:val="26"/>
          <w:szCs w:val="26"/>
          <w:lang w:val="es-ES"/>
        </w:rPr>
      </w:pPr>
      <w:r w:rsidRPr="0015792D">
        <w:rPr>
          <w:rFonts w:ascii="Bookman Old Style" w:hAnsi="Bookman Old Style" w:cs="Tahoma"/>
          <w:sz w:val="26"/>
          <w:szCs w:val="26"/>
          <w:lang w:val="es-ES"/>
        </w:rPr>
        <w:t>La primera lectura de este domingo, el sexto despu</w:t>
      </w:r>
      <w:r>
        <w:rPr>
          <w:rFonts w:ascii="Bookman Old Style" w:hAnsi="Bookman Old Style" w:cs="Tahoma"/>
          <w:sz w:val="26"/>
          <w:szCs w:val="26"/>
          <w:lang w:val="es-ES"/>
        </w:rPr>
        <w:t xml:space="preserve">és de la Pascua, nos recuerda que la Iglesia ha nacido para evangelizar. En efecto, Jesús eligió a sus discípulos y los constituyó testigos de su resurrección. En base a esta vocación de difundir el anuncio de la resurrección, inicia la misión confiada por Jesús a los apóstoles; así también el </w:t>
      </w:r>
      <w:r w:rsidR="000C0746">
        <w:rPr>
          <w:rFonts w:ascii="Bookman Old Style" w:hAnsi="Bookman Old Style" w:cs="Tahoma"/>
          <w:sz w:val="26"/>
          <w:szCs w:val="26"/>
          <w:lang w:val="es-ES"/>
        </w:rPr>
        <w:t>diácono</w:t>
      </w:r>
      <w:r>
        <w:rPr>
          <w:rFonts w:ascii="Bookman Old Style" w:hAnsi="Bookman Old Style" w:cs="Tahoma"/>
          <w:sz w:val="26"/>
          <w:szCs w:val="26"/>
          <w:lang w:val="es-ES"/>
        </w:rPr>
        <w:t xml:space="preserve"> Felipe partió para una ciudad de Samaria, para predicar a Cristo muerto y resucitado. Desde entonces, la Iglesia continúa esa misma misión, que </w:t>
      </w:r>
      <w:r w:rsidR="000C0746">
        <w:rPr>
          <w:rFonts w:ascii="Bookman Old Style" w:hAnsi="Bookman Old Style" w:cs="Tahoma"/>
          <w:sz w:val="26"/>
          <w:szCs w:val="26"/>
          <w:lang w:val="es-ES"/>
        </w:rPr>
        <w:t>constituye</w:t>
      </w:r>
      <w:r>
        <w:rPr>
          <w:rFonts w:ascii="Bookman Old Style" w:hAnsi="Bookman Old Style" w:cs="Tahoma"/>
          <w:sz w:val="26"/>
          <w:szCs w:val="26"/>
          <w:lang w:val="es-ES"/>
        </w:rPr>
        <w:t xml:space="preserve"> para todos los bautizados un compromiso irrenunciable y permanente. Predicar a Cristo es la misión de la Iglesia, de la que ninguno está excluido, porque predicar a </w:t>
      </w:r>
      <w:r w:rsidR="000C0746">
        <w:rPr>
          <w:rFonts w:ascii="Bookman Old Style" w:hAnsi="Bookman Old Style" w:cs="Tahoma"/>
          <w:sz w:val="26"/>
          <w:szCs w:val="26"/>
          <w:lang w:val="es-ES"/>
        </w:rPr>
        <w:t>Jesús</w:t>
      </w:r>
      <w:r>
        <w:rPr>
          <w:rFonts w:ascii="Bookman Old Style" w:hAnsi="Bookman Old Style" w:cs="Tahoma"/>
          <w:sz w:val="26"/>
          <w:szCs w:val="26"/>
          <w:lang w:val="es-ES"/>
        </w:rPr>
        <w:t xml:space="preserve"> es un compromiso obligatorio para todos los bautizados.</w:t>
      </w:r>
    </w:p>
    <w:p w:rsidR="000C0746" w:rsidRPr="000C0746" w:rsidRDefault="0015792D" w:rsidP="000C0746">
      <w:pPr>
        <w:spacing w:after="0" w:line="360" w:lineRule="auto"/>
        <w:ind w:firstLine="708"/>
        <w:jc w:val="both"/>
        <w:rPr>
          <w:rFonts w:ascii="Bookman Old Style" w:hAnsi="Bookman Old Style" w:cs="Tahoma"/>
          <w:sz w:val="26"/>
          <w:szCs w:val="26"/>
          <w:lang w:val="es-ES"/>
        </w:rPr>
      </w:pPr>
      <w:r>
        <w:rPr>
          <w:rFonts w:ascii="Bookman Old Style" w:hAnsi="Bookman Old Style" w:cs="Tahoma"/>
          <w:sz w:val="26"/>
          <w:szCs w:val="26"/>
          <w:lang w:val="es-ES"/>
        </w:rPr>
        <w:t xml:space="preserve">Hace siglos, en 1645 </w:t>
      </w:r>
      <w:r w:rsidR="00A73D61">
        <w:rPr>
          <w:rFonts w:ascii="Bookman Old Style" w:hAnsi="Bookman Old Style" w:cs="Tahoma"/>
          <w:sz w:val="26"/>
          <w:szCs w:val="26"/>
          <w:lang w:val="es-ES"/>
        </w:rPr>
        <w:t>[</w:t>
      </w:r>
      <w:r>
        <w:rPr>
          <w:rFonts w:ascii="Bookman Old Style" w:hAnsi="Bookman Old Style" w:cs="Tahoma"/>
          <w:sz w:val="26"/>
          <w:szCs w:val="26"/>
          <w:lang w:val="es-ES"/>
        </w:rPr>
        <w:t>mil seiscientos cuarenta y cinco</w:t>
      </w:r>
      <w:r w:rsidR="00A73D61">
        <w:rPr>
          <w:rFonts w:ascii="Bookman Old Style" w:hAnsi="Bookman Old Style" w:cs="Tahoma"/>
          <w:sz w:val="26"/>
          <w:szCs w:val="26"/>
          <w:lang w:val="es-ES"/>
        </w:rPr>
        <w:t>]</w:t>
      </w:r>
      <w:r>
        <w:rPr>
          <w:rFonts w:ascii="Bookman Old Style" w:hAnsi="Bookman Old Style" w:cs="Tahoma"/>
          <w:sz w:val="26"/>
          <w:szCs w:val="26"/>
          <w:lang w:val="es-ES"/>
        </w:rPr>
        <w:t>, al igual que Felipe iba a Samaria, los Capuchinos fueron los primeros en llegar a la actual Guinea Ecuatorial. Ellos, así como otros misioneros que les siguieron –los sacerdotes de Toledo, los Jesuitas y, sobre todo, los Claretianos- han predicado aquí a Cristo, mostrándose como sus fieles testigos. Se han esforzado por indicar a los hermanos de esta tierra el camino de la salvación y han a</w:t>
      </w:r>
      <w:r w:rsidR="009F501D">
        <w:rPr>
          <w:rFonts w:ascii="Bookman Old Style" w:hAnsi="Bookman Old Style" w:cs="Tahoma"/>
          <w:sz w:val="26"/>
          <w:szCs w:val="26"/>
          <w:lang w:val="es-ES"/>
        </w:rPr>
        <w:t xml:space="preserve">nunciado a Jesús. A todos ellos, con vosotros, rindo aquí mi homenaje de gratitud y estima por ese gran trabajo de evangelización que han realizado, plantando los cimientos de la Iglesia en medio de vosotros. </w:t>
      </w:r>
      <w:r w:rsidR="009F501D" w:rsidRPr="000C0746">
        <w:rPr>
          <w:rFonts w:ascii="Bookman Old Style" w:hAnsi="Bookman Old Style" w:cs="Tahoma"/>
          <w:sz w:val="26"/>
          <w:szCs w:val="26"/>
          <w:lang w:val="es-ES"/>
        </w:rPr>
        <w:t xml:space="preserve">Por lo tanto, ninguno puede poner </w:t>
      </w:r>
      <w:r w:rsidR="000C0746" w:rsidRPr="000C0746">
        <w:rPr>
          <w:rFonts w:ascii="Bookman Old Style" w:hAnsi="Bookman Old Style" w:cs="Tahoma"/>
          <w:sz w:val="26"/>
          <w:szCs w:val="26"/>
          <w:lang w:val="es-ES"/>
        </w:rPr>
        <w:t>un</w:t>
      </w:r>
      <w:r w:rsidR="009F501D" w:rsidRPr="000C0746">
        <w:rPr>
          <w:rFonts w:ascii="Bookman Old Style" w:hAnsi="Bookman Old Style" w:cs="Tahoma"/>
          <w:sz w:val="26"/>
          <w:szCs w:val="26"/>
          <w:lang w:val="es-ES"/>
        </w:rPr>
        <w:t xml:space="preserve"> cimento distinto.</w:t>
      </w:r>
    </w:p>
    <w:p w:rsidR="009F501D" w:rsidRPr="009F501D" w:rsidRDefault="009F501D" w:rsidP="000238D5">
      <w:pPr>
        <w:spacing w:after="0" w:line="360" w:lineRule="auto"/>
        <w:ind w:firstLine="708"/>
        <w:jc w:val="both"/>
        <w:rPr>
          <w:rFonts w:ascii="Bookman Old Style" w:hAnsi="Bookman Old Style" w:cs="Tahoma"/>
          <w:sz w:val="26"/>
          <w:szCs w:val="26"/>
          <w:lang w:val="es-ES"/>
        </w:rPr>
      </w:pPr>
      <w:r w:rsidRPr="009F501D">
        <w:rPr>
          <w:rFonts w:ascii="Bookman Old Style" w:hAnsi="Bookman Old Style" w:cs="Tahoma"/>
          <w:sz w:val="26"/>
          <w:szCs w:val="26"/>
          <w:lang w:val="es-ES"/>
        </w:rPr>
        <w:lastRenderedPageBreak/>
        <w:t>Justamente</w:t>
      </w:r>
      <w:r w:rsidR="00A73D61">
        <w:rPr>
          <w:rFonts w:ascii="Bookman Old Style" w:hAnsi="Bookman Old Style" w:cs="Tahoma"/>
          <w:sz w:val="26"/>
          <w:szCs w:val="26"/>
          <w:lang w:val="es-ES"/>
        </w:rPr>
        <w:t xml:space="preserve"> </w:t>
      </w:r>
      <w:r w:rsidRPr="009F501D">
        <w:rPr>
          <w:rFonts w:ascii="Bookman Old Style" w:hAnsi="Bookman Old Style" w:cs="Tahoma"/>
          <w:sz w:val="26"/>
          <w:szCs w:val="26"/>
          <w:lang w:val="es-ES"/>
        </w:rPr>
        <w:t>sobre estos cimientos, se erige hoy, como edificio espiritual, esta nueva comunidad eclesial de Evinayong, ab</w:t>
      </w:r>
      <w:r w:rsidR="000C0746">
        <w:rPr>
          <w:rFonts w:ascii="Bookman Old Style" w:hAnsi="Bookman Old Style" w:cs="Tahoma"/>
          <w:sz w:val="26"/>
          <w:szCs w:val="26"/>
          <w:lang w:val="es-ES"/>
        </w:rPr>
        <w:t>r</w:t>
      </w:r>
      <w:r w:rsidRPr="009F501D">
        <w:rPr>
          <w:rFonts w:ascii="Bookman Old Style" w:hAnsi="Bookman Old Style" w:cs="Tahoma"/>
          <w:sz w:val="26"/>
          <w:szCs w:val="26"/>
          <w:lang w:val="es-ES"/>
        </w:rPr>
        <w:t>iendo as</w:t>
      </w:r>
      <w:r>
        <w:rPr>
          <w:rFonts w:ascii="Bookman Old Style" w:hAnsi="Bookman Old Style" w:cs="Tahoma"/>
          <w:sz w:val="26"/>
          <w:szCs w:val="26"/>
          <w:lang w:val="es-ES"/>
        </w:rPr>
        <w:t xml:space="preserve">í un nuevo capítulo de la Iglesia en Guinea Ecuatorial. Como en todo nacimiento en una familia, también hoy nos surge </w:t>
      </w:r>
      <w:r w:rsidR="000C0746">
        <w:rPr>
          <w:rFonts w:ascii="Bookman Old Style" w:hAnsi="Bookman Old Style" w:cs="Tahoma"/>
          <w:sz w:val="26"/>
          <w:szCs w:val="26"/>
          <w:lang w:val="es-ES"/>
        </w:rPr>
        <w:t>espontáneamente</w:t>
      </w:r>
      <w:r>
        <w:rPr>
          <w:rFonts w:ascii="Bookman Old Style" w:hAnsi="Bookman Old Style" w:cs="Tahoma"/>
          <w:sz w:val="26"/>
          <w:szCs w:val="26"/>
          <w:lang w:val="es-ES"/>
        </w:rPr>
        <w:t xml:space="preserve"> la pregunta: “¿Qué será de esta realidad que es la diócesis de Evinayong?” (cfr. Lc. 1, 66).</w:t>
      </w:r>
    </w:p>
    <w:p w:rsidR="00B25CCF" w:rsidRPr="009F501D" w:rsidRDefault="009F501D" w:rsidP="00B25CCF">
      <w:pPr>
        <w:spacing w:after="0" w:line="360" w:lineRule="auto"/>
        <w:ind w:firstLine="708"/>
        <w:jc w:val="both"/>
        <w:rPr>
          <w:rFonts w:ascii="Bookman Old Style" w:hAnsi="Bookman Old Style" w:cs="Tahoma"/>
          <w:sz w:val="26"/>
          <w:szCs w:val="26"/>
          <w:lang w:val="es-ES"/>
        </w:rPr>
      </w:pPr>
      <w:r w:rsidRPr="009F501D">
        <w:rPr>
          <w:rFonts w:ascii="Bookman Old Style" w:eastAsia="Times New Roman" w:hAnsi="Bookman Old Style" w:cs="Times New Roman"/>
          <w:sz w:val="26"/>
          <w:szCs w:val="26"/>
          <w:lang w:val="es-ES" w:eastAsia="it-IT"/>
        </w:rPr>
        <w:t>Esta interrogación pone de manifiesto, al mismo tiempo, una gran preocupaci</w:t>
      </w:r>
      <w:r>
        <w:rPr>
          <w:rFonts w:ascii="Bookman Old Style" w:eastAsia="Times New Roman" w:hAnsi="Bookman Old Style" w:cs="Times New Roman"/>
          <w:sz w:val="26"/>
          <w:szCs w:val="26"/>
          <w:lang w:val="es-ES" w:eastAsia="it-IT"/>
        </w:rPr>
        <w:t xml:space="preserve">ón y una viva esperanza. Tal preocupación y tal esperanza traducen, en efecto, el mayor deseo que mora en los corazones de todos, es decir, el ver que la nueva diócesis de Evinayong crezca y pueda enriquecer a toda la Iglesia con su fuerza vital. De esta preocupación y de </w:t>
      </w:r>
      <w:r w:rsidR="000C0746">
        <w:rPr>
          <w:rFonts w:ascii="Bookman Old Style" w:eastAsia="Times New Roman" w:hAnsi="Bookman Old Style" w:cs="Times New Roman"/>
          <w:sz w:val="26"/>
          <w:szCs w:val="26"/>
          <w:lang w:val="es-ES" w:eastAsia="it-IT"/>
        </w:rPr>
        <w:t>esta</w:t>
      </w:r>
      <w:r>
        <w:rPr>
          <w:rFonts w:ascii="Bookman Old Style" w:eastAsia="Times New Roman" w:hAnsi="Bookman Old Style" w:cs="Times New Roman"/>
          <w:sz w:val="26"/>
          <w:szCs w:val="26"/>
          <w:lang w:val="es-ES" w:eastAsia="it-IT"/>
        </w:rPr>
        <w:t xml:space="preserve"> esperanza no está exenta toda la comunidad cristiana de Guinea Ecuatorial</w:t>
      </w:r>
      <w:r w:rsidR="00590568">
        <w:rPr>
          <w:rFonts w:ascii="Bookman Old Style" w:eastAsia="Times New Roman" w:hAnsi="Bookman Old Style" w:cs="Times New Roman"/>
          <w:sz w:val="26"/>
          <w:szCs w:val="26"/>
          <w:lang w:val="es-ES" w:eastAsia="it-IT"/>
        </w:rPr>
        <w:t>,</w:t>
      </w:r>
      <w:r>
        <w:rPr>
          <w:rFonts w:ascii="Bookman Old Style" w:eastAsia="Times New Roman" w:hAnsi="Bookman Old Style" w:cs="Times New Roman"/>
          <w:sz w:val="26"/>
          <w:szCs w:val="26"/>
          <w:lang w:val="es-ES" w:eastAsia="it-IT"/>
        </w:rPr>
        <w:t xml:space="preserve"> por la creación en su interior de una nueva diócesis. La Iglesia Católica de Guinea Ecuatorial, como cualquier familia, espera de la nueva diócesis de Evinayong un desarrollo </w:t>
      </w:r>
      <w:r w:rsidR="000C0746">
        <w:rPr>
          <w:rFonts w:ascii="Bookman Old Style" w:eastAsia="Times New Roman" w:hAnsi="Bookman Old Style" w:cs="Times New Roman"/>
          <w:sz w:val="26"/>
          <w:szCs w:val="26"/>
          <w:lang w:val="es-ES" w:eastAsia="it-IT"/>
        </w:rPr>
        <w:t>generoso</w:t>
      </w:r>
      <w:r w:rsidR="00590568">
        <w:rPr>
          <w:rFonts w:ascii="Bookman Old Style" w:eastAsia="Times New Roman" w:hAnsi="Bookman Old Style" w:cs="Times New Roman"/>
          <w:sz w:val="26"/>
          <w:szCs w:val="26"/>
          <w:lang w:val="es-ES" w:eastAsia="it-IT"/>
        </w:rPr>
        <w:t xml:space="preserve"> y un enriquecimiento espiritual, junto con</w:t>
      </w:r>
      <w:r>
        <w:rPr>
          <w:rFonts w:ascii="Bookman Old Style" w:eastAsia="Times New Roman" w:hAnsi="Bookman Old Style" w:cs="Times New Roman"/>
          <w:sz w:val="26"/>
          <w:szCs w:val="26"/>
          <w:lang w:val="es-ES" w:eastAsia="it-IT"/>
        </w:rPr>
        <w:t xml:space="preserve"> un nuevo impulso evangelizador.</w:t>
      </w:r>
    </w:p>
    <w:p w:rsidR="00554CB6" w:rsidRDefault="009F501D" w:rsidP="00B25CCF">
      <w:pPr>
        <w:spacing w:after="0" w:line="360" w:lineRule="auto"/>
        <w:ind w:firstLine="708"/>
        <w:jc w:val="both"/>
        <w:rPr>
          <w:rFonts w:ascii="Bookman Old Style" w:eastAsia="Times New Roman" w:hAnsi="Bookman Old Style" w:cs="Courier New"/>
          <w:color w:val="212121"/>
          <w:sz w:val="26"/>
          <w:szCs w:val="26"/>
          <w:lang w:val="es-ES" w:eastAsia="it-IT"/>
        </w:rPr>
      </w:pPr>
      <w:r w:rsidRPr="009F501D">
        <w:rPr>
          <w:rFonts w:ascii="Bookman Old Style" w:eastAsia="Times New Roman" w:hAnsi="Bookman Old Style" w:cs="Courier New"/>
          <w:color w:val="212121"/>
          <w:sz w:val="26"/>
          <w:szCs w:val="26"/>
          <w:lang w:val="es-ES" w:eastAsia="it-IT"/>
        </w:rPr>
        <w:t>Seguro que sabemos que la nueva di</w:t>
      </w:r>
      <w:r>
        <w:rPr>
          <w:rFonts w:ascii="Bookman Old Style" w:eastAsia="Times New Roman" w:hAnsi="Bookman Old Style" w:cs="Courier New"/>
          <w:color w:val="212121"/>
          <w:sz w:val="26"/>
          <w:szCs w:val="26"/>
          <w:lang w:val="es-ES" w:eastAsia="it-IT"/>
        </w:rPr>
        <w:t xml:space="preserve">ócesis no quedará sola, porque el Señor Jesús nos garantizó su presencia constante con las palabras: </w:t>
      </w:r>
      <w:r w:rsidRPr="00590568">
        <w:rPr>
          <w:rFonts w:ascii="Bookman Old Style" w:eastAsia="Times New Roman" w:hAnsi="Bookman Old Style" w:cs="Courier New"/>
          <w:i/>
          <w:color w:val="212121"/>
          <w:sz w:val="26"/>
          <w:szCs w:val="26"/>
          <w:lang w:val="es-ES" w:eastAsia="it-IT"/>
        </w:rPr>
        <w:t xml:space="preserve">“No os </w:t>
      </w:r>
      <w:r w:rsidR="000C0746" w:rsidRPr="00590568">
        <w:rPr>
          <w:rFonts w:ascii="Bookman Old Style" w:eastAsia="Times New Roman" w:hAnsi="Bookman Old Style" w:cs="Courier New"/>
          <w:i/>
          <w:color w:val="212121"/>
          <w:sz w:val="26"/>
          <w:szCs w:val="26"/>
          <w:lang w:val="es-ES" w:eastAsia="it-IT"/>
        </w:rPr>
        <w:t>dejaré</w:t>
      </w:r>
      <w:r w:rsidRPr="00590568">
        <w:rPr>
          <w:rFonts w:ascii="Bookman Old Style" w:eastAsia="Times New Roman" w:hAnsi="Bookman Old Style" w:cs="Courier New"/>
          <w:i/>
          <w:color w:val="212121"/>
          <w:sz w:val="26"/>
          <w:szCs w:val="26"/>
          <w:lang w:val="es-ES" w:eastAsia="it-IT"/>
        </w:rPr>
        <w:t xml:space="preserve"> huérfanos”</w:t>
      </w:r>
      <w:r>
        <w:rPr>
          <w:rFonts w:ascii="Bookman Old Style" w:eastAsia="Times New Roman" w:hAnsi="Bookman Old Style" w:cs="Courier New"/>
          <w:color w:val="212121"/>
          <w:sz w:val="26"/>
          <w:szCs w:val="26"/>
          <w:lang w:val="es-ES" w:eastAsia="it-IT"/>
        </w:rPr>
        <w:t>. En efecto, frente al grave riesgo de sentirse solos y abandona</w:t>
      </w:r>
      <w:r w:rsidR="0034756C">
        <w:rPr>
          <w:rFonts w:ascii="Bookman Old Style" w:eastAsia="Times New Roman" w:hAnsi="Bookman Old Style" w:cs="Courier New"/>
          <w:color w:val="212121"/>
          <w:sz w:val="26"/>
          <w:szCs w:val="26"/>
          <w:lang w:val="es-ES" w:eastAsia="it-IT"/>
        </w:rPr>
        <w:t>dos, las palabras de Jesús s</w:t>
      </w:r>
      <w:bookmarkStart w:id="0" w:name="_GoBack"/>
      <w:bookmarkEnd w:id="0"/>
      <w:r>
        <w:rPr>
          <w:rFonts w:ascii="Bookman Old Style" w:eastAsia="Times New Roman" w:hAnsi="Bookman Old Style" w:cs="Courier New"/>
          <w:color w:val="212121"/>
          <w:sz w:val="26"/>
          <w:szCs w:val="26"/>
          <w:lang w:val="es-ES" w:eastAsia="it-IT"/>
        </w:rPr>
        <w:t xml:space="preserve">on reconfortantes. Nos hacen experimentar la seguridad que viene de la experiencia de una presencia que consuela, que acoge, que acompaña hacia la esperanza de poder vivir y crecer. </w:t>
      </w:r>
    </w:p>
    <w:p w:rsidR="009F501D" w:rsidRDefault="009F501D" w:rsidP="00B25CCF">
      <w:pPr>
        <w:spacing w:after="0" w:line="360" w:lineRule="auto"/>
        <w:ind w:firstLine="708"/>
        <w:jc w:val="both"/>
        <w:rPr>
          <w:rFonts w:ascii="Bookman Old Style" w:eastAsia="Times New Roman" w:hAnsi="Bookman Old Style" w:cs="Courier New"/>
          <w:color w:val="212121"/>
          <w:sz w:val="26"/>
          <w:szCs w:val="26"/>
          <w:lang w:val="es-ES" w:eastAsia="it-IT"/>
        </w:rPr>
      </w:pPr>
      <w:r w:rsidRPr="009F501D">
        <w:rPr>
          <w:rFonts w:ascii="Bookman Old Style" w:eastAsia="Times New Roman" w:hAnsi="Bookman Old Style" w:cs="Courier New"/>
          <w:color w:val="212121"/>
          <w:sz w:val="26"/>
          <w:szCs w:val="26"/>
          <w:lang w:val="es-ES" w:eastAsia="it-IT"/>
        </w:rPr>
        <w:t>Queridos hermanos y hermanas, vuestra nueva di</w:t>
      </w:r>
      <w:r>
        <w:rPr>
          <w:rFonts w:ascii="Bookman Old Style" w:eastAsia="Times New Roman" w:hAnsi="Bookman Old Style" w:cs="Courier New"/>
          <w:color w:val="212121"/>
          <w:sz w:val="26"/>
          <w:szCs w:val="26"/>
          <w:lang w:val="es-ES" w:eastAsia="it-IT"/>
        </w:rPr>
        <w:t>ócesis está llamada a esta esperanza de poder vivir y crecer. Pero ha sido confiada a vuestros cuidados; depende de vosotros como un recién nacido depende de los cuidados maternos y paternos. Como una pequeña semilla, vuestra nueva diócesis se os confía como a competentes agricultores.</w:t>
      </w:r>
      <w:r w:rsidR="00A31F7C">
        <w:rPr>
          <w:rFonts w:ascii="Bookman Old Style" w:eastAsia="Times New Roman" w:hAnsi="Bookman Old Style" w:cs="Courier New"/>
          <w:color w:val="212121"/>
          <w:sz w:val="26"/>
          <w:szCs w:val="26"/>
          <w:lang w:val="es-ES" w:eastAsia="it-IT"/>
        </w:rPr>
        <w:t xml:space="preserve"> Esa semilla tiene que crecer para llegar a ser un árbol que, como dice Jesús en la comparación de la pequeña semilla que se convierte en árbol, pueda ofrecer refugio a los pájaros del cielo y la comida de sus frutos. En el pasado, ya otros han sembrado y plantado la palabra de Dios; ahora os toca a vosotros regar el </w:t>
      </w:r>
      <w:r w:rsidR="00A31F7C">
        <w:rPr>
          <w:rFonts w:ascii="Bookman Old Style" w:eastAsia="Times New Roman" w:hAnsi="Bookman Old Style" w:cs="Courier New"/>
          <w:color w:val="212121"/>
          <w:sz w:val="26"/>
          <w:szCs w:val="26"/>
          <w:lang w:val="es-ES" w:eastAsia="it-IT"/>
        </w:rPr>
        <w:lastRenderedPageBreak/>
        <w:t>campo para que crezca y dé fruto el bien. De este modo, como miembros de esta Iglesia, contribuiréis al crecimiento de esta planta que es vuestra diócesis de Evinayong. No sembréis la cizaña en este campo del Señor, es decir, no sembréis ni confusión, ni odio, ni celos; no murmuréis.</w:t>
      </w:r>
    </w:p>
    <w:p w:rsidR="003A3008" w:rsidRDefault="00A31F7C" w:rsidP="003B265E">
      <w:pPr>
        <w:spacing w:after="0" w:line="360" w:lineRule="auto"/>
        <w:ind w:firstLine="708"/>
        <w:jc w:val="both"/>
        <w:rPr>
          <w:rFonts w:ascii="Bookman Old Style" w:hAnsi="Bookman Old Style" w:cs="Tahoma"/>
          <w:sz w:val="26"/>
          <w:szCs w:val="26"/>
          <w:lang w:val="es-ES"/>
        </w:rPr>
      </w:pPr>
      <w:r>
        <w:rPr>
          <w:rFonts w:ascii="Bookman Old Style" w:hAnsi="Bookman Old Style" w:cs="Tahoma"/>
          <w:sz w:val="26"/>
          <w:szCs w:val="26"/>
          <w:lang w:val="es-ES"/>
        </w:rPr>
        <w:t xml:space="preserve">Estáis llamados a ser buenos constructores de esta nueva Iglesia. Construid, por tanto, sobre Cristo, el cimiento indestructible. Que cada uno sea un atento constructor y un sabio arquitecto, nos enseña San </w:t>
      </w:r>
      <w:r w:rsidR="000C0746">
        <w:rPr>
          <w:rFonts w:ascii="Bookman Old Style" w:hAnsi="Bookman Old Style" w:cs="Tahoma"/>
          <w:sz w:val="26"/>
          <w:szCs w:val="26"/>
          <w:lang w:val="es-ES"/>
        </w:rPr>
        <w:t>Pablo</w:t>
      </w:r>
      <w:r>
        <w:rPr>
          <w:rFonts w:ascii="Bookman Old Style" w:hAnsi="Bookman Old Style" w:cs="Tahoma"/>
          <w:sz w:val="26"/>
          <w:szCs w:val="26"/>
          <w:lang w:val="es-ES"/>
        </w:rPr>
        <w:t xml:space="preserve">. Llevad a la construcción de esta </w:t>
      </w:r>
      <w:r w:rsidR="000C0746">
        <w:rPr>
          <w:rFonts w:ascii="Bookman Old Style" w:hAnsi="Bookman Old Style" w:cs="Tahoma"/>
          <w:sz w:val="26"/>
          <w:szCs w:val="26"/>
          <w:lang w:val="es-ES"/>
        </w:rPr>
        <w:t>Iglesia</w:t>
      </w:r>
      <w:r>
        <w:rPr>
          <w:rFonts w:ascii="Bookman Old Style" w:hAnsi="Bookman Old Style" w:cs="Tahoma"/>
          <w:sz w:val="26"/>
          <w:szCs w:val="26"/>
          <w:lang w:val="es-ES"/>
        </w:rPr>
        <w:t xml:space="preserve"> la preciosidad de la caridad fraterna, de la comunión y de la unidad; usad como piedras preciosas el perdón, la solidaridad, la verdad y la justicia. No aportéis la discordia, ni el interés personal, ni el pecado de la mentira. Estad, pues, atentos para que Jesús pueda ser acogido y tenga la alegría de encontrar su casa aquí entre vosotros.</w:t>
      </w:r>
    </w:p>
    <w:p w:rsidR="00E16A78" w:rsidRDefault="00E16A78" w:rsidP="003B265E">
      <w:pPr>
        <w:spacing w:after="0" w:line="360" w:lineRule="auto"/>
        <w:ind w:firstLine="708"/>
        <w:jc w:val="both"/>
        <w:rPr>
          <w:rFonts w:ascii="Bookman Old Style" w:hAnsi="Bookman Old Style" w:cs="Tahoma"/>
          <w:sz w:val="26"/>
          <w:szCs w:val="26"/>
          <w:lang w:val="es-ES"/>
        </w:rPr>
      </w:pPr>
      <w:r>
        <w:rPr>
          <w:rFonts w:ascii="Bookman Old Style" w:hAnsi="Bookman Old Style" w:cs="Tahoma"/>
          <w:sz w:val="26"/>
          <w:szCs w:val="26"/>
          <w:lang w:val="es-ES"/>
        </w:rPr>
        <w:t xml:space="preserve">En esta obra de construcción de vuestra diócesis, todos vosotros sois colaboradores de Dios. En realidad, es Él, Dios, el verdadero arquitecto de la Iglesia, es Él </w:t>
      </w:r>
      <w:r w:rsidR="000C0746">
        <w:rPr>
          <w:rFonts w:ascii="Bookman Old Style" w:hAnsi="Bookman Old Style" w:cs="Tahoma"/>
          <w:sz w:val="26"/>
          <w:szCs w:val="26"/>
          <w:lang w:val="es-ES"/>
        </w:rPr>
        <w:t>quien</w:t>
      </w:r>
      <w:r>
        <w:rPr>
          <w:rFonts w:ascii="Bookman Old Style" w:hAnsi="Bookman Old Style" w:cs="Tahoma"/>
          <w:sz w:val="26"/>
          <w:szCs w:val="26"/>
          <w:lang w:val="es-ES"/>
        </w:rPr>
        <w:t xml:space="preserve"> hace crecer la simiente. Por consiguiente, es a Él a quien hay que adorar en el corazón, para estar siempre dispuestos a responder a cualquiera que os pregunte sobre la razón de la fe y de la esperanza cristiana.</w:t>
      </w:r>
    </w:p>
    <w:p w:rsidR="00E16A78" w:rsidRPr="00A31F7C" w:rsidRDefault="00E16A78" w:rsidP="003B265E">
      <w:pPr>
        <w:spacing w:after="0" w:line="360" w:lineRule="auto"/>
        <w:ind w:firstLine="708"/>
        <w:jc w:val="both"/>
        <w:rPr>
          <w:rFonts w:ascii="Bookman Old Style" w:hAnsi="Bookman Old Style" w:cs="Tahoma"/>
          <w:sz w:val="26"/>
          <w:szCs w:val="26"/>
          <w:lang w:val="es-ES"/>
        </w:rPr>
      </w:pPr>
      <w:r>
        <w:rPr>
          <w:rFonts w:ascii="Bookman Old Style" w:hAnsi="Bookman Old Style" w:cs="Tahoma"/>
          <w:sz w:val="26"/>
          <w:szCs w:val="26"/>
          <w:lang w:val="es-ES"/>
        </w:rPr>
        <w:t>La promesa del Seños: “</w:t>
      </w:r>
      <w:r w:rsidRPr="00590568">
        <w:rPr>
          <w:rFonts w:ascii="Bookman Old Style" w:hAnsi="Bookman Old Style" w:cs="Tahoma"/>
          <w:i/>
          <w:sz w:val="26"/>
          <w:szCs w:val="26"/>
          <w:lang w:val="es-ES"/>
        </w:rPr>
        <w:t>volveré a vosotros</w:t>
      </w:r>
      <w:r>
        <w:rPr>
          <w:rFonts w:ascii="Bookman Old Style" w:hAnsi="Bookman Old Style" w:cs="Tahoma"/>
          <w:sz w:val="26"/>
          <w:szCs w:val="26"/>
          <w:lang w:val="es-ES"/>
        </w:rPr>
        <w:t xml:space="preserve">”, nos asegura que no debemos tener miedo, </w:t>
      </w:r>
      <w:r w:rsidR="000C0746">
        <w:rPr>
          <w:rFonts w:ascii="Bookman Old Style" w:hAnsi="Bookman Old Style" w:cs="Tahoma"/>
          <w:sz w:val="26"/>
          <w:szCs w:val="26"/>
          <w:lang w:val="es-ES"/>
        </w:rPr>
        <w:t>porque</w:t>
      </w:r>
      <w:r>
        <w:rPr>
          <w:rFonts w:ascii="Bookman Old Style" w:hAnsi="Bookman Old Style" w:cs="Tahoma"/>
          <w:sz w:val="26"/>
          <w:szCs w:val="26"/>
          <w:lang w:val="es-ES"/>
        </w:rPr>
        <w:t xml:space="preserve"> el Señor Jesús mismos mantendrá su promesa de estar con nosotros todos los días, hasta el fin del mundo (cfr. Mt. 28m, 20).</w:t>
      </w:r>
    </w:p>
    <w:p w:rsidR="00E16A78" w:rsidRPr="00E16A78" w:rsidRDefault="00E16A78" w:rsidP="001D2CCD">
      <w:pPr>
        <w:spacing w:after="0" w:line="360" w:lineRule="auto"/>
        <w:ind w:firstLine="708"/>
        <w:jc w:val="both"/>
        <w:rPr>
          <w:rFonts w:ascii="Bookman Old Style" w:hAnsi="Bookman Old Style"/>
          <w:sz w:val="26"/>
          <w:szCs w:val="26"/>
          <w:lang w:val="es-ES"/>
        </w:rPr>
      </w:pPr>
      <w:r w:rsidRPr="00E16A78">
        <w:rPr>
          <w:rFonts w:ascii="Bookman Old Style" w:hAnsi="Bookman Old Style"/>
          <w:i/>
          <w:sz w:val="26"/>
          <w:szCs w:val="26"/>
          <w:lang w:val="es-ES"/>
        </w:rPr>
        <w:t>“Si me amáis, guardaréis mis mandamientos</w:t>
      </w:r>
      <w:r w:rsidRPr="00E16A78">
        <w:rPr>
          <w:rFonts w:ascii="Bookman Old Style" w:hAnsi="Bookman Old Style"/>
          <w:sz w:val="26"/>
          <w:szCs w:val="26"/>
          <w:lang w:val="es-ES"/>
        </w:rPr>
        <w:t xml:space="preserve">”, nos ha dicho hoy el Evangelio de San Juan. </w:t>
      </w:r>
      <w:r>
        <w:rPr>
          <w:rFonts w:ascii="Bookman Old Style" w:hAnsi="Bookman Old Style"/>
          <w:sz w:val="26"/>
          <w:szCs w:val="26"/>
          <w:lang w:val="es-ES"/>
        </w:rPr>
        <w:t xml:space="preserve">Estas palabras de Jesús nos hacen entender que el secreto de todo es el amor por </w:t>
      </w:r>
      <w:r w:rsidR="000C0746">
        <w:rPr>
          <w:rFonts w:ascii="Bookman Old Style" w:hAnsi="Bookman Old Style"/>
          <w:sz w:val="26"/>
          <w:szCs w:val="26"/>
          <w:lang w:val="es-ES"/>
        </w:rPr>
        <w:t>Cristo</w:t>
      </w:r>
      <w:r>
        <w:rPr>
          <w:rFonts w:ascii="Bookman Old Style" w:hAnsi="Bookman Old Style"/>
          <w:sz w:val="26"/>
          <w:szCs w:val="26"/>
          <w:lang w:val="es-ES"/>
        </w:rPr>
        <w:t xml:space="preserve">. Nuestra misión cristiana y eclesial brota e un profundo acto de amor, si no, se reduce a una simple actividad social. Todo compromiso apostólico, toda actividad misionera, todo servicio en la Iglesia tiene su origen en el amor por Cristo, al que no se debe anteponer nada. Recordemos la triple </w:t>
      </w:r>
      <w:r w:rsidR="000C0746">
        <w:rPr>
          <w:rFonts w:ascii="Bookman Old Style" w:hAnsi="Bookman Old Style"/>
          <w:sz w:val="26"/>
          <w:szCs w:val="26"/>
          <w:lang w:val="es-ES"/>
        </w:rPr>
        <w:t>pregunta</w:t>
      </w:r>
      <w:r>
        <w:rPr>
          <w:rFonts w:ascii="Bookman Old Style" w:hAnsi="Bookman Old Style"/>
          <w:sz w:val="26"/>
          <w:szCs w:val="26"/>
          <w:lang w:val="es-ES"/>
        </w:rPr>
        <w:t xml:space="preserve"> de Jesús a Pedro: </w:t>
      </w:r>
      <w:r w:rsidRPr="00590568">
        <w:rPr>
          <w:rFonts w:ascii="Bookman Old Style" w:hAnsi="Bookman Old Style"/>
          <w:i/>
          <w:sz w:val="26"/>
          <w:szCs w:val="26"/>
          <w:lang w:val="es-ES"/>
        </w:rPr>
        <w:t>“Simón, hijo de Juan, ¿me amas?”; “Simón, hijo de Juan, ¿me amas más que estos?”; “Simón, hijo de Juan, ¿me amas verdaderamente”</w:t>
      </w:r>
      <w:r>
        <w:rPr>
          <w:rFonts w:ascii="Bookman Old Style" w:hAnsi="Bookman Old Style"/>
          <w:sz w:val="26"/>
          <w:szCs w:val="26"/>
          <w:lang w:val="es-ES"/>
        </w:rPr>
        <w:t xml:space="preserve">. Y la respuesta de Pedro </w:t>
      </w:r>
      <w:r>
        <w:rPr>
          <w:rFonts w:ascii="Bookman Old Style" w:hAnsi="Bookman Old Style"/>
          <w:sz w:val="26"/>
          <w:szCs w:val="26"/>
          <w:lang w:val="es-ES"/>
        </w:rPr>
        <w:lastRenderedPageBreak/>
        <w:t>fue generosa</w:t>
      </w:r>
      <w:r w:rsidR="004A1EE5">
        <w:rPr>
          <w:rFonts w:ascii="Bookman Old Style" w:hAnsi="Bookman Old Style"/>
          <w:sz w:val="26"/>
          <w:szCs w:val="26"/>
          <w:lang w:val="es-ES"/>
        </w:rPr>
        <w:t>: “</w:t>
      </w:r>
      <w:r w:rsidR="004A1EE5" w:rsidRPr="00590568">
        <w:rPr>
          <w:rFonts w:ascii="Bookman Old Style" w:hAnsi="Bookman Old Style"/>
          <w:i/>
          <w:sz w:val="26"/>
          <w:szCs w:val="26"/>
          <w:lang w:val="es-ES"/>
        </w:rPr>
        <w:t>Señor, tú lo sabes todo, tú sabes que te quiero</w:t>
      </w:r>
      <w:r w:rsidR="004A1EE5">
        <w:rPr>
          <w:rFonts w:ascii="Bookman Old Style" w:hAnsi="Bookman Old Style"/>
          <w:sz w:val="26"/>
          <w:szCs w:val="26"/>
          <w:lang w:val="es-ES"/>
        </w:rPr>
        <w:t>”. De este amor a Cristo brotó su misión apostólica: “</w:t>
      </w:r>
      <w:r w:rsidR="004A1EE5" w:rsidRPr="00590568">
        <w:rPr>
          <w:rFonts w:ascii="Bookman Old Style" w:hAnsi="Bookman Old Style"/>
          <w:i/>
          <w:sz w:val="26"/>
          <w:szCs w:val="26"/>
          <w:lang w:val="es-ES"/>
        </w:rPr>
        <w:t>Apacienta mis ovejas</w:t>
      </w:r>
      <w:r w:rsidR="004A1EE5">
        <w:rPr>
          <w:rFonts w:ascii="Bookman Old Style" w:hAnsi="Bookman Old Style"/>
          <w:sz w:val="26"/>
          <w:szCs w:val="26"/>
          <w:lang w:val="es-ES"/>
        </w:rPr>
        <w:t>” (Jn. 21, 16.17)</w:t>
      </w:r>
    </w:p>
    <w:p w:rsidR="00872E97" w:rsidRDefault="004A1EE5" w:rsidP="001D2CCD">
      <w:pPr>
        <w:spacing w:after="0" w:line="360" w:lineRule="auto"/>
        <w:ind w:firstLine="708"/>
        <w:jc w:val="both"/>
        <w:rPr>
          <w:rFonts w:ascii="Bookman Old Style" w:hAnsi="Bookman Old Style"/>
          <w:sz w:val="26"/>
          <w:szCs w:val="26"/>
          <w:lang w:val="es-ES"/>
        </w:rPr>
      </w:pPr>
      <w:r w:rsidRPr="00527B9A">
        <w:rPr>
          <w:rFonts w:ascii="Bookman Old Style" w:hAnsi="Bookman Old Style"/>
          <w:sz w:val="26"/>
          <w:szCs w:val="26"/>
          <w:lang w:val="es-ES"/>
        </w:rPr>
        <w:t xml:space="preserve">Toda obra cristiana y pastoral tiene su origen en el amor por el Señor; la misión en la Iglesia se orienta al amor y a la caridad. Por lo tanto, la misión de la Iglesia se resume, antes que nada, en </w:t>
      </w:r>
      <w:r w:rsidR="00527B9A" w:rsidRPr="00527B9A">
        <w:rPr>
          <w:rFonts w:ascii="Bookman Old Style" w:hAnsi="Bookman Old Style"/>
          <w:sz w:val="26"/>
          <w:szCs w:val="26"/>
          <w:lang w:val="es-ES"/>
        </w:rPr>
        <w:t>el</w:t>
      </w:r>
      <w:r w:rsidRPr="00527B9A">
        <w:rPr>
          <w:rFonts w:ascii="Bookman Old Style" w:hAnsi="Bookman Old Style"/>
          <w:sz w:val="26"/>
          <w:szCs w:val="26"/>
          <w:lang w:val="es-ES"/>
        </w:rPr>
        <w:t xml:space="preserve"> testimonio de </w:t>
      </w:r>
      <w:r w:rsidR="000C0746" w:rsidRPr="00527B9A">
        <w:rPr>
          <w:rFonts w:ascii="Bookman Old Style" w:hAnsi="Bookman Old Style"/>
          <w:sz w:val="26"/>
          <w:szCs w:val="26"/>
          <w:lang w:val="es-ES"/>
        </w:rPr>
        <w:t>Cristo</w:t>
      </w:r>
      <w:r w:rsidR="00527B9A" w:rsidRPr="00527B9A">
        <w:rPr>
          <w:rFonts w:ascii="Bookman Old Style" w:hAnsi="Bookman Old Style"/>
          <w:sz w:val="26"/>
          <w:szCs w:val="26"/>
          <w:lang w:val="es-ES"/>
        </w:rPr>
        <w:t xml:space="preserve">, el Maestro y el Señor. Como dice el Papa Francisco: </w:t>
      </w:r>
      <w:r w:rsidR="00527B9A">
        <w:rPr>
          <w:rFonts w:ascii="Bookman Old Style" w:hAnsi="Bookman Old Style"/>
          <w:sz w:val="26"/>
          <w:szCs w:val="26"/>
          <w:lang w:val="es-ES"/>
        </w:rPr>
        <w:t>“El testimonio de Cristo es la vía maestra de la evangelización”. Sobre el modelo del amor de Dios, que “</w:t>
      </w:r>
      <w:r w:rsidR="00527B9A" w:rsidRPr="00590568">
        <w:rPr>
          <w:rFonts w:ascii="Bookman Old Style" w:hAnsi="Bookman Old Style"/>
          <w:i/>
          <w:sz w:val="26"/>
          <w:szCs w:val="26"/>
          <w:lang w:val="es-ES"/>
        </w:rPr>
        <w:t>se ha manifestado a nosotros en su Hijo unigénito</w:t>
      </w:r>
      <w:r w:rsidR="00527B9A">
        <w:rPr>
          <w:rFonts w:ascii="Bookman Old Style" w:hAnsi="Bookman Old Style"/>
          <w:sz w:val="26"/>
          <w:szCs w:val="26"/>
          <w:lang w:val="es-ES"/>
        </w:rPr>
        <w:t>” (1 Jn. 4, 9), también el amor del cristiano por su Señor debe ser generoso y total.</w:t>
      </w:r>
    </w:p>
    <w:p w:rsidR="00527B9A" w:rsidRDefault="00527B9A" w:rsidP="001D2CCD">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 xml:space="preserve">Queridos hermanos y hermanas, estas palabras de Jesús que he comentado son una invitación a vivir cada vez más coherentemente nuestra vocación de Iglesia-familia. Por lo tanto, os </w:t>
      </w:r>
      <w:r w:rsidR="000C0746">
        <w:rPr>
          <w:rFonts w:ascii="Bookman Old Style" w:hAnsi="Bookman Old Style"/>
          <w:sz w:val="26"/>
          <w:szCs w:val="26"/>
          <w:lang w:val="es-ES"/>
        </w:rPr>
        <w:t>ruego</w:t>
      </w:r>
      <w:r>
        <w:rPr>
          <w:rFonts w:ascii="Bookman Old Style" w:hAnsi="Bookman Old Style"/>
          <w:sz w:val="26"/>
          <w:szCs w:val="26"/>
          <w:lang w:val="es-ES"/>
        </w:rPr>
        <w:t xml:space="preserve"> que </w:t>
      </w:r>
      <w:r w:rsidR="000C0746">
        <w:rPr>
          <w:rFonts w:ascii="Bookman Old Style" w:hAnsi="Bookman Old Style"/>
          <w:sz w:val="26"/>
          <w:szCs w:val="26"/>
          <w:lang w:val="es-ES"/>
        </w:rPr>
        <w:t>deis</w:t>
      </w:r>
      <w:r>
        <w:rPr>
          <w:rFonts w:ascii="Bookman Old Style" w:hAnsi="Bookman Old Style"/>
          <w:sz w:val="26"/>
          <w:szCs w:val="26"/>
          <w:lang w:val="es-ES"/>
        </w:rPr>
        <w:t xml:space="preserve"> testimonio del Evangelio con valentía, llevando la esperanza a los pobres, a los que sufren, a los abandonados, a los desesperados, a aquellos que tienen sed de amor, de libertad, de verdad y de paz.</w:t>
      </w:r>
    </w:p>
    <w:p w:rsidR="00527B9A" w:rsidRDefault="00527B9A" w:rsidP="001D2CCD">
      <w:pPr>
        <w:spacing w:after="0" w:line="360" w:lineRule="auto"/>
        <w:ind w:firstLine="708"/>
        <w:jc w:val="both"/>
        <w:rPr>
          <w:rFonts w:ascii="Bookman Old Style" w:hAnsi="Bookman Old Style"/>
          <w:sz w:val="26"/>
          <w:szCs w:val="26"/>
          <w:lang w:val="es-ES"/>
        </w:rPr>
      </w:pPr>
      <w:r>
        <w:rPr>
          <w:rFonts w:ascii="Bookman Old Style" w:hAnsi="Bookman Old Style"/>
          <w:sz w:val="26"/>
          <w:szCs w:val="26"/>
          <w:lang w:val="es-ES"/>
        </w:rPr>
        <w:t>Que María Santísima, nuestra Madre, os ayude siempre en este propósito de hacer el bien y os acompañe en la construcción de vuestra diócesis como verdadera familia de Dios.</w:t>
      </w:r>
    </w:p>
    <w:p w:rsidR="00C70F63" w:rsidRPr="000C0746" w:rsidRDefault="00527B9A" w:rsidP="00527B9A">
      <w:pPr>
        <w:spacing w:after="0" w:line="360" w:lineRule="auto"/>
        <w:ind w:firstLine="708"/>
        <w:jc w:val="both"/>
        <w:rPr>
          <w:rFonts w:ascii="Bookman Old Style" w:hAnsi="Bookman Old Style" w:cs="Tahoma"/>
          <w:color w:val="663300"/>
          <w:sz w:val="26"/>
          <w:szCs w:val="26"/>
          <w:lang w:val="es-ES"/>
        </w:rPr>
      </w:pPr>
      <w:r>
        <w:rPr>
          <w:rFonts w:ascii="Bookman Old Style" w:hAnsi="Bookman Old Style"/>
          <w:sz w:val="26"/>
          <w:szCs w:val="26"/>
          <w:lang w:val="es-ES"/>
        </w:rPr>
        <w:t>¡Mucho ánimo! Y, ahora, ¡caminad con Cristo!</w:t>
      </w:r>
      <w:r w:rsidRPr="000C0746">
        <w:rPr>
          <w:rFonts w:ascii="Bookman Old Style" w:hAnsi="Bookman Old Style" w:cs="Tahoma"/>
          <w:color w:val="663300"/>
          <w:sz w:val="26"/>
          <w:szCs w:val="26"/>
          <w:lang w:val="es-ES"/>
        </w:rPr>
        <w:t xml:space="preserve"> </w:t>
      </w:r>
    </w:p>
    <w:p w:rsidR="00C70F63" w:rsidRPr="000C0746" w:rsidRDefault="00C70F63" w:rsidP="008B6894">
      <w:pPr>
        <w:jc w:val="both"/>
        <w:rPr>
          <w:rFonts w:ascii="Bookman Old Style" w:hAnsi="Bookman Old Style" w:cs="Tahoma"/>
          <w:color w:val="663300"/>
          <w:sz w:val="26"/>
          <w:szCs w:val="26"/>
          <w:lang w:val="es-ES"/>
        </w:rPr>
      </w:pPr>
    </w:p>
    <w:sectPr w:rsidR="00C70F63" w:rsidRPr="000C0746">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0F4" w:rsidRDefault="000020F4" w:rsidP="00FE6059">
      <w:pPr>
        <w:spacing w:after="0" w:line="240" w:lineRule="auto"/>
      </w:pPr>
      <w:r>
        <w:separator/>
      </w:r>
    </w:p>
  </w:endnote>
  <w:endnote w:type="continuationSeparator" w:id="0">
    <w:p w:rsidR="000020F4" w:rsidRDefault="000020F4" w:rsidP="00F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549269"/>
      <w:docPartObj>
        <w:docPartGallery w:val="Page Numbers (Bottom of Page)"/>
        <w:docPartUnique/>
      </w:docPartObj>
    </w:sdtPr>
    <w:sdtEndPr/>
    <w:sdtContent>
      <w:p w:rsidR="00DB4E16" w:rsidRDefault="00DB4E16">
        <w:pPr>
          <w:pStyle w:val="Pidipagina"/>
          <w:jc w:val="right"/>
        </w:pPr>
        <w:r w:rsidRPr="00DB4E16">
          <w:rPr>
            <w:rFonts w:ascii="Bookman Old Style" w:hAnsi="Bookman Old Style"/>
          </w:rPr>
          <w:fldChar w:fldCharType="begin"/>
        </w:r>
        <w:r w:rsidRPr="00DB4E16">
          <w:rPr>
            <w:rFonts w:ascii="Bookman Old Style" w:hAnsi="Bookman Old Style"/>
          </w:rPr>
          <w:instrText>PAGE   \* MERGEFORMAT</w:instrText>
        </w:r>
        <w:r w:rsidRPr="00DB4E16">
          <w:rPr>
            <w:rFonts w:ascii="Bookman Old Style" w:hAnsi="Bookman Old Style"/>
          </w:rPr>
          <w:fldChar w:fldCharType="separate"/>
        </w:r>
        <w:r w:rsidR="0034756C">
          <w:rPr>
            <w:rFonts w:ascii="Bookman Old Style" w:hAnsi="Bookman Old Style"/>
            <w:noProof/>
          </w:rPr>
          <w:t>5</w:t>
        </w:r>
        <w:r w:rsidRPr="00DB4E16">
          <w:rPr>
            <w:rFonts w:ascii="Bookman Old Style" w:hAnsi="Bookman Old Style"/>
          </w:rPr>
          <w:fldChar w:fldCharType="end"/>
        </w:r>
      </w:p>
    </w:sdtContent>
  </w:sdt>
  <w:p w:rsidR="00FE6059" w:rsidRDefault="00FE60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0F4" w:rsidRDefault="000020F4" w:rsidP="00FE6059">
      <w:pPr>
        <w:spacing w:after="0" w:line="240" w:lineRule="auto"/>
      </w:pPr>
      <w:r>
        <w:separator/>
      </w:r>
    </w:p>
  </w:footnote>
  <w:footnote w:type="continuationSeparator" w:id="0">
    <w:p w:rsidR="000020F4" w:rsidRDefault="000020F4" w:rsidP="00FE6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11"/>
    <w:rsid w:val="000020F4"/>
    <w:rsid w:val="000238D5"/>
    <w:rsid w:val="0003713E"/>
    <w:rsid w:val="00056CD8"/>
    <w:rsid w:val="000A7FD8"/>
    <w:rsid w:val="000B3776"/>
    <w:rsid w:val="000C041D"/>
    <w:rsid w:val="000C0746"/>
    <w:rsid w:val="000C4206"/>
    <w:rsid w:val="000F7B41"/>
    <w:rsid w:val="00117DF7"/>
    <w:rsid w:val="00145E56"/>
    <w:rsid w:val="0015792D"/>
    <w:rsid w:val="00163FCB"/>
    <w:rsid w:val="00174056"/>
    <w:rsid w:val="001872F5"/>
    <w:rsid w:val="00192A29"/>
    <w:rsid w:val="001C2C9F"/>
    <w:rsid w:val="001D2CCD"/>
    <w:rsid w:val="002073AC"/>
    <w:rsid w:val="00225B11"/>
    <w:rsid w:val="0027325B"/>
    <w:rsid w:val="0027518E"/>
    <w:rsid w:val="00284866"/>
    <w:rsid w:val="002A0A1D"/>
    <w:rsid w:val="002A233A"/>
    <w:rsid w:val="002E2426"/>
    <w:rsid w:val="002F1101"/>
    <w:rsid w:val="00324E22"/>
    <w:rsid w:val="0034756C"/>
    <w:rsid w:val="003A3008"/>
    <w:rsid w:val="003B265E"/>
    <w:rsid w:val="003F335D"/>
    <w:rsid w:val="00437B8E"/>
    <w:rsid w:val="00440F3A"/>
    <w:rsid w:val="00443082"/>
    <w:rsid w:val="00471DEC"/>
    <w:rsid w:val="00482F59"/>
    <w:rsid w:val="00485EA2"/>
    <w:rsid w:val="004A1EE5"/>
    <w:rsid w:val="004D4724"/>
    <w:rsid w:val="004E3E98"/>
    <w:rsid w:val="004E4A18"/>
    <w:rsid w:val="0050283E"/>
    <w:rsid w:val="00527B9A"/>
    <w:rsid w:val="00554CB6"/>
    <w:rsid w:val="00555922"/>
    <w:rsid w:val="005608C8"/>
    <w:rsid w:val="00590568"/>
    <w:rsid w:val="005938C3"/>
    <w:rsid w:val="005C298F"/>
    <w:rsid w:val="005D183F"/>
    <w:rsid w:val="005E1360"/>
    <w:rsid w:val="005E7144"/>
    <w:rsid w:val="005E7C73"/>
    <w:rsid w:val="00663241"/>
    <w:rsid w:val="00682314"/>
    <w:rsid w:val="006B2894"/>
    <w:rsid w:val="006B3323"/>
    <w:rsid w:val="006C4885"/>
    <w:rsid w:val="006C5F6B"/>
    <w:rsid w:val="006E1457"/>
    <w:rsid w:val="006E317B"/>
    <w:rsid w:val="006F349B"/>
    <w:rsid w:val="00747F93"/>
    <w:rsid w:val="00787B12"/>
    <w:rsid w:val="007B675E"/>
    <w:rsid w:val="007C511D"/>
    <w:rsid w:val="007F3AB3"/>
    <w:rsid w:val="00806433"/>
    <w:rsid w:val="008170E2"/>
    <w:rsid w:val="008450DC"/>
    <w:rsid w:val="00872E97"/>
    <w:rsid w:val="0088140D"/>
    <w:rsid w:val="00894D8A"/>
    <w:rsid w:val="008B4ACD"/>
    <w:rsid w:val="008B6894"/>
    <w:rsid w:val="008C4678"/>
    <w:rsid w:val="008D15A7"/>
    <w:rsid w:val="008D3B1D"/>
    <w:rsid w:val="008E4AC0"/>
    <w:rsid w:val="00921AB1"/>
    <w:rsid w:val="0093443C"/>
    <w:rsid w:val="009568FE"/>
    <w:rsid w:val="009719B9"/>
    <w:rsid w:val="009F501D"/>
    <w:rsid w:val="00A12691"/>
    <w:rsid w:val="00A21F01"/>
    <w:rsid w:val="00A31526"/>
    <w:rsid w:val="00A31F7C"/>
    <w:rsid w:val="00A73D61"/>
    <w:rsid w:val="00A9275F"/>
    <w:rsid w:val="00AA0E8A"/>
    <w:rsid w:val="00AF4CD5"/>
    <w:rsid w:val="00B25CCF"/>
    <w:rsid w:val="00B62F20"/>
    <w:rsid w:val="00B94FCC"/>
    <w:rsid w:val="00BB6E22"/>
    <w:rsid w:val="00C009CF"/>
    <w:rsid w:val="00C17194"/>
    <w:rsid w:val="00C328FC"/>
    <w:rsid w:val="00C60DF5"/>
    <w:rsid w:val="00C70F63"/>
    <w:rsid w:val="00CB1AA1"/>
    <w:rsid w:val="00CE5AE4"/>
    <w:rsid w:val="00CF6B04"/>
    <w:rsid w:val="00CF6B81"/>
    <w:rsid w:val="00D03B3F"/>
    <w:rsid w:val="00D060A4"/>
    <w:rsid w:val="00D25672"/>
    <w:rsid w:val="00D32E19"/>
    <w:rsid w:val="00DB4E16"/>
    <w:rsid w:val="00DC53DE"/>
    <w:rsid w:val="00DD4435"/>
    <w:rsid w:val="00DF5ED5"/>
    <w:rsid w:val="00E01985"/>
    <w:rsid w:val="00E16A78"/>
    <w:rsid w:val="00E22F87"/>
    <w:rsid w:val="00E56CE2"/>
    <w:rsid w:val="00E63358"/>
    <w:rsid w:val="00E829C9"/>
    <w:rsid w:val="00F42348"/>
    <w:rsid w:val="00F73A17"/>
    <w:rsid w:val="00F92801"/>
    <w:rsid w:val="00FE6059"/>
    <w:rsid w:val="00FE7DD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06552-1705-4D98-827C-31FDD3825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450DC"/>
    <w:pPr>
      <w:spacing w:after="120" w:line="240" w:lineRule="auto"/>
    </w:pPr>
    <w:rPr>
      <w:rFonts w:ascii="Times New Roman" w:eastAsia="SimSun" w:hAnsi="Times New Roman" w:cs="Times New Roman"/>
      <w:sz w:val="24"/>
      <w:szCs w:val="24"/>
      <w:lang w:eastAsia="zh-CN"/>
    </w:rPr>
  </w:style>
  <w:style w:type="character" w:customStyle="1" w:styleId="CorpotestoCarattere">
    <w:name w:val="Corpo testo Carattere"/>
    <w:basedOn w:val="Carpredefinitoparagrafo"/>
    <w:link w:val="Corpotesto"/>
    <w:rsid w:val="008450DC"/>
    <w:rPr>
      <w:rFonts w:ascii="Times New Roman" w:eastAsia="SimSun" w:hAnsi="Times New Roman" w:cs="Times New Roman"/>
      <w:sz w:val="24"/>
      <w:szCs w:val="24"/>
      <w:lang w:eastAsia="zh-CN"/>
    </w:rPr>
  </w:style>
  <w:style w:type="character" w:customStyle="1" w:styleId="contentverset">
    <w:name w:val="content_verset"/>
    <w:basedOn w:val="Carpredefinitoparagrafo"/>
    <w:rsid w:val="008450DC"/>
  </w:style>
  <w:style w:type="paragraph" w:styleId="NormaleWeb">
    <w:name w:val="Normal (Web)"/>
    <w:basedOn w:val="Normale"/>
    <w:uiPriority w:val="99"/>
    <w:rsid w:val="008450DC"/>
    <w:pPr>
      <w:spacing w:before="100" w:beforeAutospacing="1" w:after="100" w:afterAutospacing="1" w:line="240" w:lineRule="auto"/>
    </w:pPr>
    <w:rPr>
      <w:rFonts w:ascii="Times New Roman" w:eastAsia="SimSun" w:hAnsi="Times New Roman" w:cs="Times New Roman"/>
      <w:color w:val="000000"/>
      <w:sz w:val="24"/>
      <w:szCs w:val="24"/>
      <w:lang w:eastAsia="zh-CN"/>
    </w:rPr>
  </w:style>
  <w:style w:type="paragraph" w:styleId="Testofumetto">
    <w:name w:val="Balloon Text"/>
    <w:basedOn w:val="Normale"/>
    <w:link w:val="TestofumettoCarattere"/>
    <w:uiPriority w:val="99"/>
    <w:semiHidden/>
    <w:unhideWhenUsed/>
    <w:rsid w:val="006B28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2894"/>
    <w:rPr>
      <w:rFonts w:ascii="Tahoma" w:hAnsi="Tahoma" w:cs="Tahoma"/>
      <w:sz w:val="16"/>
      <w:szCs w:val="16"/>
    </w:rPr>
  </w:style>
  <w:style w:type="character" w:customStyle="1" w:styleId="apple-converted-space">
    <w:name w:val="apple-converted-space"/>
    <w:basedOn w:val="Carpredefinitoparagrafo"/>
    <w:rsid w:val="00324E22"/>
  </w:style>
  <w:style w:type="paragraph" w:styleId="PreformattatoHTML">
    <w:name w:val="HTML Preformatted"/>
    <w:basedOn w:val="Normale"/>
    <w:link w:val="PreformattatoHTMLCarattere"/>
    <w:uiPriority w:val="99"/>
    <w:semiHidden/>
    <w:unhideWhenUsed/>
    <w:rsid w:val="00554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554CB6"/>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FE60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6059"/>
  </w:style>
  <w:style w:type="paragraph" w:styleId="Pidipagina">
    <w:name w:val="footer"/>
    <w:basedOn w:val="Normale"/>
    <w:link w:val="PidipaginaCarattere"/>
    <w:uiPriority w:val="99"/>
    <w:unhideWhenUsed/>
    <w:rsid w:val="00FE60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6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9882">
      <w:bodyDiv w:val="1"/>
      <w:marLeft w:val="0"/>
      <w:marRight w:val="0"/>
      <w:marTop w:val="0"/>
      <w:marBottom w:val="0"/>
      <w:divBdr>
        <w:top w:val="none" w:sz="0" w:space="0" w:color="auto"/>
        <w:left w:val="none" w:sz="0" w:space="0" w:color="auto"/>
        <w:bottom w:val="none" w:sz="0" w:space="0" w:color="auto"/>
        <w:right w:val="none" w:sz="0" w:space="0" w:color="auto"/>
      </w:divBdr>
    </w:div>
    <w:div w:id="102945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5</Pages>
  <Words>1351</Words>
  <Characters>7706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RPetrini</cp:lastModifiedBy>
  <cp:revision>13</cp:revision>
  <cp:lastPrinted>2017-05-09T10:34:00Z</cp:lastPrinted>
  <dcterms:created xsi:type="dcterms:W3CDTF">2017-05-04T11:23:00Z</dcterms:created>
  <dcterms:modified xsi:type="dcterms:W3CDTF">2017-05-15T11:21:00Z</dcterms:modified>
</cp:coreProperties>
</file>